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388" w:rsidRPr="00563388" w:rsidRDefault="00563388" w:rsidP="00563388">
      <w:pPr>
        <w:rPr>
          <w:b/>
          <w:bCs/>
          <w:sz w:val="28"/>
          <w:szCs w:val="28"/>
        </w:rPr>
      </w:pPr>
      <w:r w:rsidRPr="00563388">
        <w:rPr>
          <w:b/>
          <w:bCs/>
          <w:sz w:val="28"/>
          <w:szCs w:val="28"/>
        </w:rPr>
        <w:t>Understanding</w:t>
      </w:r>
      <w:r w:rsidRPr="00563388">
        <w:rPr>
          <w:b/>
          <w:bCs/>
          <w:sz w:val="28"/>
          <w:szCs w:val="28"/>
        </w:rPr>
        <w:t xml:space="preserve"> </w:t>
      </w:r>
      <w:r w:rsidRPr="00563388">
        <w:rPr>
          <w:b/>
          <w:bCs/>
          <w:sz w:val="28"/>
          <w:szCs w:val="28"/>
        </w:rPr>
        <w:t>Healthcare Terms</w:t>
      </w:r>
    </w:p>
    <w:p w:rsidR="00563388" w:rsidRDefault="00563388" w:rsidP="00563388">
      <w:r>
        <w:t>PREMIUM - The amount that must be paid for your health plan. USPS</w:t>
      </w:r>
      <w:r>
        <w:rPr>
          <w:rFonts w:cstheme="minorHAnsi"/>
        </w:rPr>
        <w:t>®</w:t>
      </w:r>
      <w:r>
        <w:t xml:space="preserve"> and employees contribute biweekly; USPS</w:t>
      </w:r>
      <w:r>
        <w:rPr>
          <w:rFonts w:cstheme="minorHAnsi"/>
        </w:rPr>
        <w:t>®</w:t>
      </w:r>
      <w:r>
        <w:t xml:space="preserve"> and retirees contribute monthly.</w:t>
      </w:r>
    </w:p>
    <w:p w:rsidR="00563388" w:rsidRDefault="00563388" w:rsidP="00563388">
      <w:r>
        <w:t>PROVIDER - A physician, health care professional or healthcare facility.</w:t>
      </w:r>
    </w:p>
    <w:p w:rsidR="00563388" w:rsidRDefault="00563388" w:rsidP="00563388">
      <w:r>
        <w:t>NETWORK - The facilities, providers, and suppliers that your health plan contracts with to provide services.</w:t>
      </w:r>
    </w:p>
    <w:p w:rsidR="00563388" w:rsidRDefault="00563388" w:rsidP="00563388">
      <w:r>
        <w:t>CO-PAYMENT - A fixed amount you pay for a covered health care service, usually when you receive the service.</w:t>
      </w:r>
    </w:p>
    <w:p w:rsidR="00563388" w:rsidRDefault="00563388" w:rsidP="00563388">
      <w:r>
        <w:t>DEDUCTIBLE - The amount you owe for healthcare services before your plan begins to pay.</w:t>
      </w:r>
    </w:p>
    <w:p w:rsidR="00563388" w:rsidRDefault="00563388" w:rsidP="00563388">
      <w:r>
        <w:t>CO-INSURANCE - You pay a percentage of the allowed amount for your healthcare service.</w:t>
      </w:r>
    </w:p>
    <w:p w:rsidR="00563388" w:rsidRDefault="00563388" w:rsidP="00563388">
      <w:r>
        <w:t>ALLOWED AMOUNT - The maximum amount on which payment is based for covered healthcare services.</w:t>
      </w:r>
    </w:p>
    <w:p w:rsidR="00563388" w:rsidRDefault="00563388" w:rsidP="00563388">
      <w:r>
        <w:t>OUT-OF-POCKET LIMIT - The most you pay during a policy period before your health plan begins to pay 100% of the allowed amount.</w:t>
      </w:r>
    </w:p>
    <w:p w:rsidR="00563388" w:rsidRDefault="00563388" w:rsidP="00563388">
      <w:r>
        <w:t>BALANCE BILLING - Provider bills you for the difference between the provider's charge and the allowed amount.</w:t>
      </w:r>
    </w:p>
    <w:p w:rsidR="000B360F" w:rsidRDefault="00563388" w:rsidP="00563388">
      <w:r>
        <w:t>Source: Centers for Medicaid and Medicare Services</w:t>
      </w:r>
    </w:p>
    <w:sectPr w:rsidR="000B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88"/>
    <w:rsid w:val="000B360F"/>
    <w:rsid w:val="0056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76A6"/>
  <w15:chartTrackingRefBased/>
  <w15:docId w15:val="{8AFDAF1D-E8C8-4004-85BB-B570EF96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Susan T - Washington, DC - Contractor</dc:creator>
  <cp:keywords/>
  <dc:description/>
  <cp:lastModifiedBy>Wilson, Susan T - Washington, DC - Contractor</cp:lastModifiedBy>
  <cp:revision>1</cp:revision>
  <dcterms:created xsi:type="dcterms:W3CDTF">2023-11-01T13:41:00Z</dcterms:created>
  <dcterms:modified xsi:type="dcterms:W3CDTF">2023-11-01T13:43:00Z</dcterms:modified>
</cp:coreProperties>
</file>