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E4" w:rsidRPr="00BA0906" w:rsidRDefault="008C23E4" w:rsidP="00960597">
      <w:pPr>
        <w:ind w:left="-720"/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object w:dxaOrig="11796" w:dyaOrig="400" w14:anchorId="7D677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4pt;height:21.6pt" o:ole="" fillcolor="window">
            <v:imagedata r:id="rId7" o:title=""/>
          </v:shape>
          <o:OLEObject Type="Embed" ProgID="MSDraw" ShapeID="_x0000_i1025" DrawAspect="Content" ObjectID="_1599903718" r:id="rId8">
            <o:FieldCodes>\* mergeformat</o:FieldCodes>
          </o:OLEObject>
        </w:object>
      </w:r>
    </w:p>
    <w:p w:rsidR="008C23E4" w:rsidRPr="00BA0906" w:rsidRDefault="008C23E4" w:rsidP="00960597">
      <w:pPr>
        <w:rPr>
          <w:rFonts w:ascii="Arial" w:hAnsi="Arial" w:cs="Arial"/>
          <w:sz w:val="20"/>
          <w:szCs w:val="20"/>
        </w:rPr>
      </w:pPr>
    </w:p>
    <w:p w:rsidR="008C23E4" w:rsidRPr="00BA0906" w:rsidRDefault="00A66EB0" w:rsidP="00960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28, 2018</w:t>
      </w:r>
    </w:p>
    <w:p w:rsidR="002D09B2" w:rsidRPr="00BA0906" w:rsidRDefault="002D09B2" w:rsidP="002D09B2">
      <w:pPr>
        <w:ind w:left="5040" w:firstLine="720"/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 xml:space="preserve">BY EMAIL AND </w:t>
      </w:r>
      <w:r>
        <w:rPr>
          <w:rFonts w:ascii="Arial" w:hAnsi="Arial" w:cs="Arial"/>
          <w:sz w:val="20"/>
          <w:szCs w:val="20"/>
        </w:rPr>
        <w:t xml:space="preserve">CERTIFIED </w:t>
      </w:r>
      <w:r w:rsidRPr="00BA0906">
        <w:rPr>
          <w:rFonts w:ascii="Arial" w:hAnsi="Arial" w:cs="Arial"/>
          <w:sz w:val="20"/>
          <w:szCs w:val="20"/>
        </w:rPr>
        <w:t>MAIL</w:t>
      </w:r>
    </w:p>
    <w:p w:rsidR="002D09B2" w:rsidRPr="00BA0906" w:rsidRDefault="002D09B2" w:rsidP="002D09B2">
      <w:pPr>
        <w:rPr>
          <w:rFonts w:ascii="Arial" w:hAnsi="Arial" w:cs="Arial"/>
          <w:sz w:val="20"/>
          <w:szCs w:val="20"/>
        </w:rPr>
      </w:pPr>
    </w:p>
    <w:p w:rsidR="008C23E4" w:rsidRDefault="009900F2" w:rsidP="006F7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Rishi </w:t>
      </w:r>
      <w:proofErr w:type="spellStart"/>
      <w:r>
        <w:rPr>
          <w:rFonts w:ascii="Arial" w:hAnsi="Arial" w:cs="Arial"/>
          <w:sz w:val="20"/>
          <w:szCs w:val="20"/>
        </w:rPr>
        <w:t>Khubani</w:t>
      </w:r>
      <w:proofErr w:type="spellEnd"/>
    </w:p>
    <w:p w:rsidR="006E16D2" w:rsidRPr="00BA0906" w:rsidRDefault="006F734B" w:rsidP="006F7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Executive Officer</w:t>
      </w:r>
    </w:p>
    <w:p w:rsidR="009900F2" w:rsidRDefault="009900F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ConducTV</w:t>
      </w:r>
      <w:proofErr w:type="spellEnd"/>
      <w:r>
        <w:rPr>
          <w:rFonts w:ascii="Arial" w:hAnsi="Arial" w:cs="Arial"/>
          <w:sz w:val="20"/>
          <w:szCs w:val="20"/>
        </w:rPr>
        <w:t xml:space="preserve"> Brands</w:t>
      </w:r>
    </w:p>
    <w:p w:rsidR="009900F2" w:rsidRDefault="00990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 Fairfield Road</w:t>
      </w:r>
    </w:p>
    <w:p w:rsidR="009900F2" w:rsidRDefault="00990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Fairfield, NJ 07004</w:t>
      </w:r>
      <w:r w:rsidR="006E16D2">
        <w:rPr>
          <w:rFonts w:ascii="Arial" w:hAnsi="Arial" w:cs="Arial"/>
          <w:sz w:val="20"/>
          <w:szCs w:val="20"/>
        </w:rPr>
        <w:t>-2407</w:t>
      </w: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 xml:space="preserve"> </w:t>
      </w: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 xml:space="preserve">Re:  Supplier Disagreement Resolution No. </w:t>
      </w:r>
      <w:r w:rsidR="00A04CCD" w:rsidRPr="00A04CCD">
        <w:rPr>
          <w:rFonts w:ascii="Arial" w:hAnsi="Arial" w:cs="Arial"/>
          <w:sz w:val="20"/>
          <w:szCs w:val="20"/>
        </w:rPr>
        <w:t>SDR-18-CPF-05</w:t>
      </w:r>
    </w:p>
    <w:p w:rsidR="008C23E4" w:rsidRPr="00BA0906" w:rsidRDefault="008C23E4">
      <w:pPr>
        <w:tabs>
          <w:tab w:val="left" w:pos="7300"/>
        </w:tabs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ab/>
      </w: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 xml:space="preserve">Dear </w:t>
      </w:r>
      <w:r w:rsidR="009900F2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9900F2">
        <w:rPr>
          <w:rFonts w:ascii="Arial" w:hAnsi="Arial" w:cs="Arial"/>
          <w:sz w:val="20"/>
          <w:szCs w:val="20"/>
        </w:rPr>
        <w:t>Khubani</w:t>
      </w:r>
      <w:proofErr w:type="spellEnd"/>
      <w:r w:rsidRPr="00BA0906">
        <w:rPr>
          <w:rFonts w:ascii="Arial" w:hAnsi="Arial" w:cs="Arial"/>
          <w:sz w:val="20"/>
          <w:szCs w:val="20"/>
        </w:rPr>
        <w:t>:</w:t>
      </w:r>
    </w:p>
    <w:p w:rsidR="008C23E4" w:rsidRPr="00BA0906" w:rsidRDefault="008C23E4">
      <w:pPr>
        <w:tabs>
          <w:tab w:val="left" w:pos="1550"/>
        </w:tabs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ab/>
      </w:r>
    </w:p>
    <w:p w:rsidR="00F7175E" w:rsidRDefault="008C23E4" w:rsidP="000A6B4F">
      <w:pPr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 xml:space="preserve">This letter responds to </w:t>
      </w:r>
      <w:r w:rsidR="006E16D2">
        <w:rPr>
          <w:rFonts w:ascii="Arial" w:hAnsi="Arial" w:cs="Arial"/>
          <w:sz w:val="20"/>
          <w:szCs w:val="20"/>
        </w:rPr>
        <w:t xml:space="preserve">the </w:t>
      </w:r>
      <w:r w:rsidR="00AD0FBD">
        <w:rPr>
          <w:rFonts w:ascii="Arial" w:hAnsi="Arial" w:cs="Arial"/>
          <w:sz w:val="20"/>
          <w:szCs w:val="20"/>
        </w:rPr>
        <w:t xml:space="preserve">business disagreement </w:t>
      </w:r>
      <w:r w:rsidR="006E16D2">
        <w:rPr>
          <w:rFonts w:ascii="Arial" w:hAnsi="Arial" w:cs="Arial"/>
          <w:sz w:val="20"/>
          <w:szCs w:val="20"/>
        </w:rPr>
        <w:t xml:space="preserve">received </w:t>
      </w:r>
      <w:r w:rsidR="0064312C" w:rsidRPr="00BA0906">
        <w:rPr>
          <w:rFonts w:ascii="Arial" w:hAnsi="Arial" w:cs="Arial"/>
          <w:sz w:val="20"/>
          <w:szCs w:val="20"/>
        </w:rPr>
        <w:t xml:space="preserve">on </w:t>
      </w:r>
      <w:r w:rsidR="008A70F4">
        <w:rPr>
          <w:rFonts w:ascii="Arial" w:hAnsi="Arial" w:cs="Arial"/>
          <w:sz w:val="20"/>
          <w:szCs w:val="20"/>
        </w:rPr>
        <w:t>September 6</w:t>
      </w:r>
      <w:r w:rsidR="0064312C" w:rsidRPr="00BA0906">
        <w:rPr>
          <w:rFonts w:ascii="Arial" w:hAnsi="Arial" w:cs="Arial"/>
          <w:sz w:val="20"/>
          <w:szCs w:val="20"/>
        </w:rPr>
        <w:t xml:space="preserve">, 2018 </w:t>
      </w:r>
      <w:r w:rsidR="00AD0FBD">
        <w:rPr>
          <w:rFonts w:ascii="Arial" w:hAnsi="Arial" w:cs="Arial"/>
          <w:sz w:val="20"/>
          <w:szCs w:val="20"/>
        </w:rPr>
        <w:t xml:space="preserve">on behalf of </w:t>
      </w:r>
      <w:proofErr w:type="spellStart"/>
      <w:r w:rsidR="00AD0FBD">
        <w:rPr>
          <w:rFonts w:ascii="Arial" w:hAnsi="Arial" w:cs="Arial"/>
          <w:sz w:val="20"/>
          <w:szCs w:val="20"/>
        </w:rPr>
        <w:t>Dispens</w:t>
      </w:r>
      <w:r w:rsidR="008A70F4">
        <w:rPr>
          <w:rFonts w:ascii="Arial" w:hAnsi="Arial" w:cs="Arial"/>
          <w:sz w:val="20"/>
          <w:szCs w:val="20"/>
        </w:rPr>
        <w:t>erless</w:t>
      </w:r>
      <w:proofErr w:type="spellEnd"/>
      <w:r w:rsidR="008A70F4">
        <w:rPr>
          <w:rFonts w:ascii="Arial" w:hAnsi="Arial" w:cs="Arial"/>
          <w:sz w:val="20"/>
          <w:szCs w:val="20"/>
        </w:rPr>
        <w:t xml:space="preserve"> User Friendly Tape, LLC</w:t>
      </w:r>
      <w:r w:rsidR="00AD0FBD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="00AD0FBD">
        <w:rPr>
          <w:rFonts w:ascii="Arial" w:hAnsi="Arial" w:cs="Arial"/>
          <w:sz w:val="20"/>
          <w:szCs w:val="20"/>
        </w:rPr>
        <w:t>Dispenserless</w:t>
      </w:r>
      <w:proofErr w:type="spellEnd"/>
      <w:r w:rsidR="00AD0FBD">
        <w:rPr>
          <w:rFonts w:ascii="Arial" w:hAnsi="Arial" w:cs="Arial"/>
          <w:sz w:val="20"/>
          <w:szCs w:val="20"/>
        </w:rPr>
        <w:t>”)</w:t>
      </w:r>
      <w:r w:rsidR="00A04CCD">
        <w:rPr>
          <w:rFonts w:ascii="Arial" w:hAnsi="Arial" w:cs="Arial"/>
          <w:sz w:val="20"/>
          <w:szCs w:val="20"/>
        </w:rPr>
        <w:t xml:space="preserve"> by</w:t>
      </w:r>
      <w:r w:rsidR="0064312C" w:rsidRPr="00BA0906">
        <w:rPr>
          <w:rFonts w:ascii="Arial" w:hAnsi="Arial" w:cs="Arial"/>
          <w:sz w:val="20"/>
          <w:szCs w:val="20"/>
        </w:rPr>
        <w:t xml:space="preserve"> the Supplier Disagreement Resolution</w:t>
      </w:r>
      <w:r w:rsidR="00B609B4" w:rsidRPr="00BA0906">
        <w:rPr>
          <w:rFonts w:ascii="Arial" w:hAnsi="Arial" w:cs="Arial"/>
          <w:sz w:val="20"/>
          <w:szCs w:val="20"/>
        </w:rPr>
        <w:t xml:space="preserve"> </w:t>
      </w:r>
      <w:r w:rsidR="0064312C" w:rsidRPr="00BA0906">
        <w:rPr>
          <w:rFonts w:ascii="Arial" w:hAnsi="Arial" w:cs="Arial"/>
          <w:sz w:val="20"/>
          <w:szCs w:val="20"/>
        </w:rPr>
        <w:t xml:space="preserve">Official </w:t>
      </w:r>
      <w:r w:rsidR="00B609B4" w:rsidRPr="00BA0906">
        <w:rPr>
          <w:rFonts w:ascii="Arial" w:hAnsi="Arial" w:cs="Arial"/>
          <w:sz w:val="20"/>
          <w:szCs w:val="20"/>
        </w:rPr>
        <w:t>(</w:t>
      </w:r>
      <w:r w:rsidR="003C2020">
        <w:rPr>
          <w:rFonts w:ascii="Arial" w:hAnsi="Arial" w:cs="Arial"/>
          <w:sz w:val="20"/>
          <w:szCs w:val="20"/>
        </w:rPr>
        <w:t xml:space="preserve">the </w:t>
      </w:r>
      <w:r w:rsidR="00B609B4" w:rsidRPr="00BA0906">
        <w:rPr>
          <w:rFonts w:ascii="Arial" w:hAnsi="Arial" w:cs="Arial"/>
          <w:sz w:val="20"/>
          <w:szCs w:val="20"/>
        </w:rPr>
        <w:t xml:space="preserve">“SDRO”) </w:t>
      </w:r>
      <w:r w:rsidR="001144C0" w:rsidRPr="00BA0906">
        <w:rPr>
          <w:rFonts w:ascii="Arial" w:hAnsi="Arial" w:cs="Arial"/>
          <w:sz w:val="20"/>
          <w:szCs w:val="20"/>
        </w:rPr>
        <w:t>concerning Solicitation N</w:t>
      </w:r>
      <w:r w:rsidR="00852260">
        <w:rPr>
          <w:rFonts w:ascii="Arial" w:hAnsi="Arial" w:cs="Arial"/>
          <w:sz w:val="20"/>
          <w:szCs w:val="20"/>
        </w:rPr>
        <w:t>o.</w:t>
      </w:r>
      <w:r w:rsidR="00262BA8">
        <w:rPr>
          <w:rFonts w:ascii="Arial" w:hAnsi="Arial" w:cs="Arial"/>
          <w:sz w:val="20"/>
          <w:szCs w:val="20"/>
        </w:rPr>
        <w:t xml:space="preserve"> </w:t>
      </w:r>
      <w:r w:rsidR="009900F2">
        <w:rPr>
          <w:rFonts w:ascii="Arial" w:hAnsi="Arial" w:cs="Arial"/>
          <w:sz w:val="20"/>
          <w:szCs w:val="20"/>
        </w:rPr>
        <w:t>2D-18-A-0043</w:t>
      </w:r>
      <w:r w:rsidR="00116134" w:rsidRPr="00BA0906">
        <w:rPr>
          <w:rFonts w:ascii="Arial" w:hAnsi="Arial" w:cs="Arial"/>
          <w:sz w:val="20"/>
          <w:szCs w:val="20"/>
        </w:rPr>
        <w:t xml:space="preserve"> for </w:t>
      </w:r>
      <w:r w:rsidR="001B63DE">
        <w:rPr>
          <w:rFonts w:ascii="Arial" w:hAnsi="Arial" w:cs="Arial"/>
          <w:sz w:val="20"/>
          <w:szCs w:val="20"/>
        </w:rPr>
        <w:t xml:space="preserve">Expedited Packaging Supplies (“EPS”) </w:t>
      </w:r>
      <w:r w:rsidR="009900F2">
        <w:rPr>
          <w:rFonts w:ascii="Arial" w:hAnsi="Arial" w:cs="Arial"/>
          <w:sz w:val="20"/>
          <w:szCs w:val="20"/>
        </w:rPr>
        <w:t xml:space="preserve">Printed Tape Products </w:t>
      </w:r>
      <w:r w:rsidR="00116134" w:rsidRPr="00BA0906">
        <w:rPr>
          <w:rFonts w:ascii="Arial" w:hAnsi="Arial" w:cs="Arial"/>
          <w:sz w:val="20"/>
          <w:szCs w:val="20"/>
        </w:rPr>
        <w:t>(</w:t>
      </w:r>
      <w:r w:rsidR="003C2020">
        <w:rPr>
          <w:rFonts w:ascii="Arial" w:hAnsi="Arial" w:cs="Arial"/>
          <w:sz w:val="20"/>
          <w:szCs w:val="20"/>
        </w:rPr>
        <w:t xml:space="preserve">the </w:t>
      </w:r>
      <w:r w:rsidR="00116134" w:rsidRPr="00BA0906">
        <w:rPr>
          <w:rFonts w:ascii="Arial" w:hAnsi="Arial" w:cs="Arial"/>
          <w:sz w:val="20"/>
          <w:szCs w:val="20"/>
        </w:rPr>
        <w:t>“Solicitation”)</w:t>
      </w:r>
      <w:r w:rsidR="00CD2516" w:rsidRPr="00BA0906">
        <w:rPr>
          <w:rFonts w:ascii="Arial" w:hAnsi="Arial" w:cs="Arial"/>
          <w:sz w:val="20"/>
          <w:szCs w:val="20"/>
        </w:rPr>
        <w:t>.</w:t>
      </w:r>
    </w:p>
    <w:p w:rsidR="0088725E" w:rsidRDefault="0088725E" w:rsidP="000A6B4F">
      <w:pPr>
        <w:rPr>
          <w:rFonts w:ascii="Arial" w:hAnsi="Arial" w:cs="Arial"/>
          <w:sz w:val="20"/>
          <w:szCs w:val="20"/>
        </w:rPr>
      </w:pPr>
    </w:p>
    <w:p w:rsidR="001F70FD" w:rsidRPr="00BA0906" w:rsidRDefault="001F70FD" w:rsidP="000A6B4F">
      <w:pPr>
        <w:rPr>
          <w:rFonts w:ascii="Arial" w:hAnsi="Arial" w:cs="Arial"/>
          <w:sz w:val="20"/>
          <w:szCs w:val="20"/>
        </w:rPr>
      </w:pPr>
    </w:p>
    <w:p w:rsidR="008C23E4" w:rsidRDefault="008C23E4" w:rsidP="000A6B4F">
      <w:pPr>
        <w:rPr>
          <w:rFonts w:ascii="Arial" w:hAnsi="Arial" w:cs="Arial"/>
          <w:b/>
          <w:sz w:val="20"/>
          <w:szCs w:val="20"/>
        </w:rPr>
      </w:pPr>
      <w:r w:rsidRPr="00BA0906">
        <w:rPr>
          <w:rFonts w:ascii="Arial" w:hAnsi="Arial" w:cs="Arial"/>
          <w:b/>
          <w:sz w:val="20"/>
          <w:szCs w:val="20"/>
        </w:rPr>
        <w:t>Background</w:t>
      </w:r>
    </w:p>
    <w:p w:rsidR="002D09B2" w:rsidRPr="00BA0906" w:rsidRDefault="002D09B2" w:rsidP="000A6B4F">
      <w:pPr>
        <w:rPr>
          <w:rFonts w:ascii="Arial" w:hAnsi="Arial" w:cs="Arial"/>
          <w:b/>
          <w:sz w:val="20"/>
          <w:szCs w:val="20"/>
        </w:rPr>
      </w:pPr>
    </w:p>
    <w:p w:rsidR="0064312C" w:rsidRDefault="00FE64E5" w:rsidP="000A6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62BA8">
        <w:rPr>
          <w:rFonts w:ascii="Arial" w:hAnsi="Arial" w:cs="Arial"/>
          <w:sz w:val="20"/>
          <w:szCs w:val="20"/>
        </w:rPr>
        <w:t xml:space="preserve">he </w:t>
      </w:r>
      <w:r w:rsidR="00AD0FBD">
        <w:rPr>
          <w:rFonts w:ascii="Arial" w:hAnsi="Arial" w:cs="Arial"/>
          <w:sz w:val="20"/>
          <w:szCs w:val="20"/>
        </w:rPr>
        <w:t xml:space="preserve">United States Postal Service </w:t>
      </w:r>
      <w:r w:rsidR="00852260">
        <w:rPr>
          <w:rFonts w:ascii="Arial" w:hAnsi="Arial" w:cs="Arial"/>
          <w:sz w:val="20"/>
          <w:szCs w:val="20"/>
        </w:rPr>
        <w:t>(the “</w:t>
      </w:r>
      <w:r w:rsidR="00AD0FBD">
        <w:rPr>
          <w:rFonts w:ascii="Arial" w:hAnsi="Arial" w:cs="Arial"/>
          <w:sz w:val="20"/>
          <w:szCs w:val="20"/>
        </w:rPr>
        <w:t xml:space="preserve">Postal Service”) issued the </w:t>
      </w:r>
      <w:r w:rsidR="0064312C" w:rsidRPr="00BA0906">
        <w:rPr>
          <w:rFonts w:ascii="Arial" w:hAnsi="Arial" w:cs="Arial"/>
          <w:sz w:val="20"/>
          <w:szCs w:val="20"/>
        </w:rPr>
        <w:t xml:space="preserve">Solicitation </w:t>
      </w:r>
      <w:r w:rsidR="00AD0FBD">
        <w:rPr>
          <w:rFonts w:ascii="Arial" w:hAnsi="Arial" w:cs="Arial"/>
          <w:sz w:val="20"/>
          <w:szCs w:val="20"/>
        </w:rPr>
        <w:t xml:space="preserve">for EPS Printed Tape Products </w:t>
      </w:r>
      <w:r w:rsidR="0064312C" w:rsidRPr="00BA0906">
        <w:rPr>
          <w:rFonts w:ascii="Arial" w:hAnsi="Arial" w:cs="Arial"/>
          <w:sz w:val="20"/>
          <w:szCs w:val="20"/>
        </w:rPr>
        <w:t xml:space="preserve">on </w:t>
      </w:r>
      <w:r w:rsidR="00AD0FBD">
        <w:rPr>
          <w:rFonts w:ascii="Arial" w:hAnsi="Arial" w:cs="Arial"/>
          <w:sz w:val="20"/>
          <w:szCs w:val="20"/>
        </w:rPr>
        <w:t xml:space="preserve">June 22, 2018. </w:t>
      </w:r>
      <w:r w:rsidR="00C57F11">
        <w:rPr>
          <w:rFonts w:ascii="Arial" w:hAnsi="Arial" w:cs="Arial"/>
          <w:sz w:val="20"/>
          <w:szCs w:val="20"/>
        </w:rPr>
        <w:t xml:space="preserve">Between July 2, 2018 and August 14, 2018, </w:t>
      </w:r>
      <w:r w:rsidR="003C2020">
        <w:rPr>
          <w:rFonts w:ascii="Arial" w:hAnsi="Arial" w:cs="Arial"/>
          <w:sz w:val="20"/>
          <w:szCs w:val="20"/>
        </w:rPr>
        <w:t xml:space="preserve">the Postal Service issued </w:t>
      </w:r>
      <w:r w:rsidR="00C57F11">
        <w:rPr>
          <w:rFonts w:ascii="Arial" w:hAnsi="Arial" w:cs="Arial"/>
          <w:sz w:val="20"/>
          <w:szCs w:val="20"/>
        </w:rPr>
        <w:t xml:space="preserve">five </w:t>
      </w:r>
      <w:r w:rsidR="00A04CCD">
        <w:rPr>
          <w:rFonts w:ascii="Arial" w:hAnsi="Arial" w:cs="Arial"/>
          <w:sz w:val="20"/>
          <w:szCs w:val="20"/>
        </w:rPr>
        <w:t>a</w:t>
      </w:r>
      <w:r w:rsidR="00C57F11">
        <w:rPr>
          <w:rFonts w:ascii="Arial" w:hAnsi="Arial" w:cs="Arial"/>
          <w:sz w:val="20"/>
          <w:szCs w:val="20"/>
        </w:rPr>
        <w:t xml:space="preserve">mendments </w:t>
      </w:r>
      <w:r w:rsidR="003C2020">
        <w:rPr>
          <w:rFonts w:ascii="Arial" w:hAnsi="Arial" w:cs="Arial"/>
          <w:sz w:val="20"/>
          <w:szCs w:val="20"/>
        </w:rPr>
        <w:t>to the Solicitation</w:t>
      </w:r>
      <w:r w:rsidR="00C57F1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B772B">
        <w:rPr>
          <w:rFonts w:ascii="Arial" w:hAnsi="Arial" w:cs="Arial"/>
          <w:sz w:val="20"/>
          <w:szCs w:val="20"/>
        </w:rPr>
        <w:t>Dispenserless’s</w:t>
      </w:r>
      <w:proofErr w:type="spellEnd"/>
      <w:r w:rsidR="009B772B">
        <w:rPr>
          <w:rFonts w:ascii="Arial" w:hAnsi="Arial" w:cs="Arial"/>
          <w:sz w:val="20"/>
          <w:szCs w:val="20"/>
        </w:rPr>
        <w:t xml:space="preserve"> </w:t>
      </w:r>
      <w:r w:rsidR="0064312C" w:rsidRPr="00BA0906">
        <w:rPr>
          <w:rFonts w:ascii="Arial" w:hAnsi="Arial" w:cs="Arial"/>
          <w:sz w:val="20"/>
          <w:szCs w:val="20"/>
        </w:rPr>
        <w:t xml:space="preserve">proposal </w:t>
      </w:r>
      <w:r w:rsidR="00262BA8">
        <w:rPr>
          <w:rFonts w:ascii="Arial" w:hAnsi="Arial" w:cs="Arial"/>
          <w:sz w:val="20"/>
          <w:szCs w:val="20"/>
        </w:rPr>
        <w:t xml:space="preserve">was received </w:t>
      </w:r>
      <w:r w:rsidR="00AD0FBD">
        <w:rPr>
          <w:rFonts w:ascii="Arial" w:hAnsi="Arial" w:cs="Arial"/>
          <w:sz w:val="20"/>
          <w:szCs w:val="20"/>
        </w:rPr>
        <w:t xml:space="preserve">on or about July 14, 2018, </w:t>
      </w:r>
      <w:r w:rsidR="00262BA8">
        <w:rPr>
          <w:rFonts w:ascii="Arial" w:hAnsi="Arial" w:cs="Arial"/>
          <w:sz w:val="20"/>
          <w:szCs w:val="20"/>
        </w:rPr>
        <w:t xml:space="preserve">prior to the </w:t>
      </w:r>
      <w:r w:rsidR="009C71FD">
        <w:rPr>
          <w:rFonts w:ascii="Arial" w:hAnsi="Arial" w:cs="Arial"/>
          <w:sz w:val="20"/>
          <w:szCs w:val="20"/>
        </w:rPr>
        <w:t>July 31</w:t>
      </w:r>
      <w:r w:rsidR="0064312C" w:rsidRPr="00BA0906">
        <w:rPr>
          <w:rFonts w:ascii="Arial" w:hAnsi="Arial" w:cs="Arial"/>
          <w:sz w:val="20"/>
          <w:szCs w:val="20"/>
        </w:rPr>
        <w:t xml:space="preserve">, 2018 </w:t>
      </w:r>
      <w:r w:rsidR="00262BA8">
        <w:rPr>
          <w:rFonts w:ascii="Arial" w:hAnsi="Arial" w:cs="Arial"/>
          <w:sz w:val="20"/>
          <w:szCs w:val="20"/>
        </w:rPr>
        <w:t>closing date</w:t>
      </w:r>
      <w:r w:rsidR="009C71FD">
        <w:rPr>
          <w:rFonts w:ascii="Arial" w:hAnsi="Arial" w:cs="Arial"/>
          <w:sz w:val="20"/>
          <w:szCs w:val="20"/>
        </w:rPr>
        <w:t>.</w:t>
      </w:r>
      <w:r w:rsidR="009B772B">
        <w:rPr>
          <w:rFonts w:ascii="Arial" w:hAnsi="Arial" w:cs="Arial"/>
          <w:sz w:val="20"/>
          <w:szCs w:val="20"/>
        </w:rPr>
        <w:t xml:space="preserve"> On </w:t>
      </w:r>
      <w:r w:rsidR="007951C4">
        <w:rPr>
          <w:rFonts w:ascii="Arial" w:hAnsi="Arial" w:cs="Arial"/>
          <w:sz w:val="20"/>
          <w:szCs w:val="20"/>
        </w:rPr>
        <w:t xml:space="preserve">August 14, 2018, </w:t>
      </w:r>
      <w:r w:rsidR="00C57F11">
        <w:rPr>
          <w:rFonts w:ascii="Arial" w:hAnsi="Arial" w:cs="Arial"/>
          <w:sz w:val="20"/>
          <w:szCs w:val="20"/>
        </w:rPr>
        <w:t>the Postal Service</w:t>
      </w:r>
      <w:r w:rsidR="009B772B">
        <w:rPr>
          <w:rFonts w:ascii="Arial" w:hAnsi="Arial" w:cs="Arial"/>
          <w:sz w:val="20"/>
          <w:szCs w:val="20"/>
        </w:rPr>
        <w:t xml:space="preserve"> excluded </w:t>
      </w:r>
      <w:proofErr w:type="spellStart"/>
      <w:r w:rsidR="009B772B">
        <w:rPr>
          <w:rFonts w:ascii="Arial" w:hAnsi="Arial" w:cs="Arial"/>
          <w:sz w:val="20"/>
          <w:szCs w:val="20"/>
        </w:rPr>
        <w:t>Dispenserless’s</w:t>
      </w:r>
      <w:proofErr w:type="spellEnd"/>
      <w:r w:rsidR="009B772B">
        <w:rPr>
          <w:rFonts w:ascii="Arial" w:hAnsi="Arial" w:cs="Arial"/>
          <w:sz w:val="20"/>
          <w:szCs w:val="20"/>
        </w:rPr>
        <w:t xml:space="preserve"> proposa</w:t>
      </w:r>
      <w:r w:rsidR="00AD0FBD">
        <w:rPr>
          <w:rFonts w:ascii="Arial" w:hAnsi="Arial" w:cs="Arial"/>
          <w:sz w:val="20"/>
          <w:szCs w:val="20"/>
        </w:rPr>
        <w:t xml:space="preserve">l </w:t>
      </w:r>
      <w:r w:rsidR="007951C4">
        <w:rPr>
          <w:rFonts w:ascii="Arial" w:hAnsi="Arial" w:cs="Arial"/>
          <w:sz w:val="20"/>
          <w:szCs w:val="20"/>
        </w:rPr>
        <w:t>from further consideration</w:t>
      </w:r>
      <w:r w:rsidR="002526A2">
        <w:rPr>
          <w:rFonts w:ascii="Arial" w:hAnsi="Arial" w:cs="Arial"/>
          <w:sz w:val="20"/>
          <w:szCs w:val="20"/>
        </w:rPr>
        <w:t xml:space="preserve"> because</w:t>
      </w:r>
      <w:r w:rsidR="009B7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2B">
        <w:rPr>
          <w:rFonts w:ascii="Arial" w:hAnsi="Arial" w:cs="Arial"/>
          <w:sz w:val="20"/>
          <w:szCs w:val="20"/>
        </w:rPr>
        <w:t>Dispenserless</w:t>
      </w:r>
      <w:proofErr w:type="spellEnd"/>
      <w:r w:rsidR="009B772B">
        <w:rPr>
          <w:rFonts w:ascii="Arial" w:hAnsi="Arial" w:cs="Arial"/>
          <w:sz w:val="20"/>
          <w:szCs w:val="20"/>
        </w:rPr>
        <w:t xml:space="preserve"> </w:t>
      </w:r>
      <w:r w:rsidR="00C57F11">
        <w:rPr>
          <w:rFonts w:ascii="Arial" w:hAnsi="Arial" w:cs="Arial"/>
          <w:sz w:val="20"/>
          <w:szCs w:val="20"/>
        </w:rPr>
        <w:t xml:space="preserve">was not a </w:t>
      </w:r>
      <w:r w:rsidR="00852260">
        <w:rPr>
          <w:rFonts w:ascii="Arial" w:hAnsi="Arial" w:cs="Arial"/>
          <w:sz w:val="20"/>
          <w:szCs w:val="20"/>
        </w:rPr>
        <w:t>“</w:t>
      </w:r>
      <w:r w:rsidR="00C57F11">
        <w:rPr>
          <w:rFonts w:ascii="Arial" w:hAnsi="Arial" w:cs="Arial"/>
          <w:sz w:val="20"/>
          <w:szCs w:val="20"/>
        </w:rPr>
        <w:t>commercial tape manufacturer</w:t>
      </w:r>
      <w:r w:rsidR="00852260">
        <w:rPr>
          <w:rFonts w:ascii="Arial" w:hAnsi="Arial" w:cs="Arial"/>
          <w:sz w:val="20"/>
          <w:szCs w:val="20"/>
        </w:rPr>
        <w:t>”</w:t>
      </w:r>
      <w:r w:rsidR="00C57F11">
        <w:rPr>
          <w:rFonts w:ascii="Arial" w:hAnsi="Arial" w:cs="Arial"/>
          <w:sz w:val="20"/>
          <w:szCs w:val="20"/>
        </w:rPr>
        <w:t xml:space="preserve"> as required by the Solicitation</w:t>
      </w:r>
      <w:r w:rsidR="009B772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E0A5F">
        <w:rPr>
          <w:rFonts w:ascii="Arial" w:hAnsi="Arial" w:cs="Arial"/>
          <w:sz w:val="20"/>
          <w:szCs w:val="20"/>
        </w:rPr>
        <w:t>D</w:t>
      </w:r>
      <w:r w:rsidR="00C57F11">
        <w:rPr>
          <w:rFonts w:ascii="Arial" w:hAnsi="Arial" w:cs="Arial"/>
          <w:sz w:val="20"/>
          <w:szCs w:val="20"/>
        </w:rPr>
        <w:t>ispenserless’s</w:t>
      </w:r>
      <w:proofErr w:type="spellEnd"/>
      <w:r w:rsidR="00C57F11">
        <w:rPr>
          <w:rFonts w:ascii="Arial" w:hAnsi="Arial" w:cs="Arial"/>
          <w:sz w:val="20"/>
          <w:szCs w:val="20"/>
        </w:rPr>
        <w:t xml:space="preserve"> August 15, 2018 email in response to the notice of exclusion </w:t>
      </w:r>
      <w:r w:rsidR="007E0A5F">
        <w:rPr>
          <w:rFonts w:ascii="Arial" w:hAnsi="Arial" w:cs="Arial"/>
          <w:sz w:val="20"/>
          <w:szCs w:val="20"/>
        </w:rPr>
        <w:t xml:space="preserve">was deemed a </w:t>
      </w:r>
      <w:r w:rsidR="004E16D0">
        <w:rPr>
          <w:rFonts w:ascii="Arial" w:hAnsi="Arial" w:cs="Arial"/>
          <w:sz w:val="20"/>
          <w:szCs w:val="20"/>
        </w:rPr>
        <w:t xml:space="preserve">business </w:t>
      </w:r>
      <w:r w:rsidR="0064312C" w:rsidRPr="00BA0906">
        <w:rPr>
          <w:rFonts w:ascii="Arial" w:hAnsi="Arial" w:cs="Arial"/>
          <w:sz w:val="20"/>
          <w:szCs w:val="20"/>
        </w:rPr>
        <w:t xml:space="preserve">disagreement </w:t>
      </w:r>
      <w:r w:rsidR="007E0A5F">
        <w:rPr>
          <w:rFonts w:ascii="Arial" w:hAnsi="Arial" w:cs="Arial"/>
          <w:sz w:val="20"/>
          <w:szCs w:val="20"/>
        </w:rPr>
        <w:t>by</w:t>
      </w:r>
      <w:r w:rsidR="0064312C" w:rsidRPr="00BA0906">
        <w:rPr>
          <w:rFonts w:ascii="Arial" w:hAnsi="Arial" w:cs="Arial"/>
          <w:sz w:val="20"/>
          <w:szCs w:val="20"/>
        </w:rPr>
        <w:t xml:space="preserve"> the </w:t>
      </w:r>
      <w:r w:rsidR="00C57F11">
        <w:rPr>
          <w:rFonts w:ascii="Arial" w:hAnsi="Arial" w:cs="Arial"/>
          <w:sz w:val="20"/>
          <w:szCs w:val="20"/>
        </w:rPr>
        <w:t>Contracting O</w:t>
      </w:r>
      <w:r w:rsidR="0088725E">
        <w:rPr>
          <w:rFonts w:ascii="Arial" w:hAnsi="Arial" w:cs="Arial"/>
          <w:sz w:val="20"/>
          <w:szCs w:val="20"/>
        </w:rPr>
        <w:t xml:space="preserve">fficer </w:t>
      </w:r>
      <w:r w:rsidR="004E16D0">
        <w:rPr>
          <w:rFonts w:ascii="Arial" w:hAnsi="Arial" w:cs="Arial"/>
          <w:sz w:val="20"/>
          <w:szCs w:val="20"/>
        </w:rPr>
        <w:t>(</w:t>
      </w:r>
      <w:r w:rsidR="0088725E">
        <w:rPr>
          <w:rFonts w:ascii="Arial" w:hAnsi="Arial" w:cs="Arial"/>
          <w:sz w:val="20"/>
          <w:szCs w:val="20"/>
        </w:rPr>
        <w:t>“</w:t>
      </w:r>
      <w:r w:rsidR="004E16D0">
        <w:rPr>
          <w:rFonts w:ascii="Arial" w:hAnsi="Arial" w:cs="Arial"/>
          <w:sz w:val="20"/>
          <w:szCs w:val="20"/>
        </w:rPr>
        <w:t>C</w:t>
      </w:r>
      <w:r w:rsidR="0064312C" w:rsidRPr="00BA0906">
        <w:rPr>
          <w:rFonts w:ascii="Arial" w:hAnsi="Arial" w:cs="Arial"/>
          <w:sz w:val="20"/>
          <w:szCs w:val="20"/>
        </w:rPr>
        <w:t>O</w:t>
      </w:r>
      <w:r w:rsidR="0088725E">
        <w:rPr>
          <w:rFonts w:ascii="Arial" w:hAnsi="Arial" w:cs="Arial"/>
          <w:sz w:val="20"/>
          <w:szCs w:val="20"/>
        </w:rPr>
        <w:t>”</w:t>
      </w:r>
      <w:r w:rsidR="00FA57D8">
        <w:rPr>
          <w:rFonts w:ascii="Arial" w:hAnsi="Arial" w:cs="Arial"/>
          <w:sz w:val="20"/>
          <w:szCs w:val="20"/>
        </w:rPr>
        <w:t xml:space="preserve">). </w:t>
      </w:r>
      <w:r w:rsidR="00AD0FBD">
        <w:rPr>
          <w:rFonts w:ascii="Arial" w:hAnsi="Arial" w:cs="Arial"/>
          <w:sz w:val="20"/>
          <w:szCs w:val="20"/>
        </w:rPr>
        <w:t>After an agreed extension of time, t</w:t>
      </w:r>
      <w:r w:rsidR="004E16D0">
        <w:rPr>
          <w:rFonts w:ascii="Arial" w:hAnsi="Arial" w:cs="Arial"/>
          <w:sz w:val="20"/>
          <w:szCs w:val="20"/>
        </w:rPr>
        <w:t xml:space="preserve">he </w:t>
      </w:r>
      <w:r w:rsidR="00AD0FBD">
        <w:rPr>
          <w:rFonts w:ascii="Arial" w:hAnsi="Arial" w:cs="Arial"/>
          <w:sz w:val="20"/>
          <w:szCs w:val="20"/>
        </w:rPr>
        <w:t>CO</w:t>
      </w:r>
      <w:r w:rsidR="007951C4">
        <w:rPr>
          <w:rFonts w:ascii="Arial" w:hAnsi="Arial" w:cs="Arial"/>
          <w:sz w:val="20"/>
          <w:szCs w:val="20"/>
        </w:rPr>
        <w:t>’s</w:t>
      </w:r>
      <w:r w:rsidR="0064312C" w:rsidRPr="00BA0906">
        <w:rPr>
          <w:rFonts w:ascii="Arial" w:hAnsi="Arial" w:cs="Arial"/>
          <w:sz w:val="20"/>
          <w:szCs w:val="20"/>
        </w:rPr>
        <w:t xml:space="preserve"> </w:t>
      </w:r>
      <w:r w:rsidR="0088725E">
        <w:rPr>
          <w:rFonts w:ascii="Arial" w:hAnsi="Arial" w:cs="Arial"/>
          <w:sz w:val="20"/>
          <w:szCs w:val="20"/>
        </w:rPr>
        <w:t xml:space="preserve">written resolution of the </w:t>
      </w:r>
      <w:r w:rsidR="00B75C37">
        <w:rPr>
          <w:rFonts w:ascii="Arial" w:hAnsi="Arial" w:cs="Arial"/>
          <w:sz w:val="20"/>
          <w:szCs w:val="20"/>
        </w:rPr>
        <w:t xml:space="preserve">initial </w:t>
      </w:r>
      <w:r w:rsidR="0088725E">
        <w:rPr>
          <w:rFonts w:ascii="Arial" w:hAnsi="Arial" w:cs="Arial"/>
          <w:sz w:val="20"/>
          <w:szCs w:val="20"/>
        </w:rPr>
        <w:t>disagreement</w:t>
      </w:r>
      <w:r w:rsidR="0064312C" w:rsidRPr="00BA0906">
        <w:rPr>
          <w:rFonts w:ascii="Arial" w:hAnsi="Arial" w:cs="Arial"/>
          <w:sz w:val="20"/>
          <w:szCs w:val="20"/>
        </w:rPr>
        <w:t xml:space="preserve"> was </w:t>
      </w:r>
      <w:r w:rsidR="009B772B">
        <w:rPr>
          <w:rFonts w:ascii="Arial" w:hAnsi="Arial" w:cs="Arial"/>
          <w:sz w:val="20"/>
          <w:szCs w:val="20"/>
        </w:rPr>
        <w:t xml:space="preserve">mailed and </w:t>
      </w:r>
      <w:r w:rsidR="002E06BF">
        <w:rPr>
          <w:rFonts w:ascii="Arial" w:hAnsi="Arial" w:cs="Arial"/>
          <w:sz w:val="20"/>
          <w:szCs w:val="20"/>
        </w:rPr>
        <w:t>emailed</w:t>
      </w:r>
      <w:r w:rsidR="002E06BF" w:rsidRPr="00BA0906">
        <w:rPr>
          <w:rFonts w:ascii="Arial" w:hAnsi="Arial" w:cs="Arial"/>
          <w:sz w:val="20"/>
          <w:szCs w:val="20"/>
        </w:rPr>
        <w:t xml:space="preserve"> </w:t>
      </w:r>
      <w:r w:rsidR="00AD0FBD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AD0FBD">
        <w:rPr>
          <w:rFonts w:ascii="Arial" w:hAnsi="Arial" w:cs="Arial"/>
          <w:sz w:val="20"/>
          <w:szCs w:val="20"/>
        </w:rPr>
        <w:t>Dispenserless</w:t>
      </w:r>
      <w:proofErr w:type="spellEnd"/>
      <w:r w:rsidR="004E16D0">
        <w:rPr>
          <w:rFonts w:ascii="Arial" w:hAnsi="Arial" w:cs="Arial"/>
          <w:sz w:val="20"/>
          <w:szCs w:val="20"/>
        </w:rPr>
        <w:t xml:space="preserve"> </w:t>
      </w:r>
      <w:r w:rsidR="0064312C" w:rsidRPr="00BA0906">
        <w:rPr>
          <w:rFonts w:ascii="Arial" w:hAnsi="Arial" w:cs="Arial"/>
          <w:sz w:val="20"/>
          <w:szCs w:val="20"/>
        </w:rPr>
        <w:t xml:space="preserve">on </w:t>
      </w:r>
      <w:r w:rsidR="009B772B">
        <w:rPr>
          <w:rFonts w:ascii="Arial" w:hAnsi="Arial" w:cs="Arial"/>
          <w:sz w:val="20"/>
          <w:szCs w:val="20"/>
        </w:rPr>
        <w:t>August 31</w:t>
      </w:r>
      <w:r w:rsidR="004E16D0">
        <w:rPr>
          <w:rFonts w:ascii="Arial" w:hAnsi="Arial" w:cs="Arial"/>
          <w:sz w:val="20"/>
          <w:szCs w:val="20"/>
        </w:rPr>
        <w:t xml:space="preserve">, </w:t>
      </w:r>
      <w:r w:rsidR="0064312C" w:rsidRPr="00BA0906">
        <w:rPr>
          <w:rFonts w:ascii="Arial" w:hAnsi="Arial" w:cs="Arial"/>
          <w:sz w:val="20"/>
          <w:szCs w:val="20"/>
        </w:rPr>
        <w:t>2018</w:t>
      </w:r>
      <w:r w:rsidR="0088725E">
        <w:rPr>
          <w:rFonts w:ascii="Arial" w:hAnsi="Arial" w:cs="Arial"/>
          <w:sz w:val="20"/>
          <w:szCs w:val="20"/>
        </w:rPr>
        <w:t>,</w:t>
      </w:r>
      <w:r w:rsidR="004E16D0">
        <w:rPr>
          <w:rFonts w:ascii="Arial" w:hAnsi="Arial" w:cs="Arial"/>
          <w:sz w:val="20"/>
          <w:szCs w:val="20"/>
        </w:rPr>
        <w:t xml:space="preserve"> and you timely </w:t>
      </w:r>
      <w:r w:rsidR="0064312C" w:rsidRPr="00BA0906">
        <w:rPr>
          <w:rFonts w:ascii="Arial" w:hAnsi="Arial" w:cs="Arial"/>
          <w:sz w:val="20"/>
          <w:szCs w:val="20"/>
        </w:rPr>
        <w:t xml:space="preserve">lodged </w:t>
      </w:r>
      <w:r w:rsidR="004E16D0">
        <w:rPr>
          <w:rFonts w:ascii="Arial" w:hAnsi="Arial" w:cs="Arial"/>
          <w:sz w:val="20"/>
          <w:szCs w:val="20"/>
        </w:rPr>
        <w:t xml:space="preserve">the subject </w:t>
      </w:r>
      <w:r w:rsidR="0064312C" w:rsidRPr="00BA0906">
        <w:rPr>
          <w:rFonts w:ascii="Arial" w:hAnsi="Arial" w:cs="Arial"/>
          <w:sz w:val="20"/>
          <w:szCs w:val="20"/>
        </w:rPr>
        <w:t xml:space="preserve">disagreement </w:t>
      </w:r>
      <w:r w:rsidR="001A0952">
        <w:rPr>
          <w:rFonts w:ascii="Arial" w:hAnsi="Arial" w:cs="Arial"/>
          <w:sz w:val="20"/>
          <w:szCs w:val="20"/>
        </w:rPr>
        <w:t xml:space="preserve">with my office </w:t>
      </w:r>
      <w:r w:rsidR="0064312C" w:rsidRPr="00BA0906">
        <w:rPr>
          <w:rFonts w:ascii="Arial" w:hAnsi="Arial" w:cs="Arial"/>
          <w:sz w:val="20"/>
          <w:szCs w:val="20"/>
        </w:rPr>
        <w:t xml:space="preserve">on </w:t>
      </w:r>
      <w:r w:rsidR="009B772B">
        <w:rPr>
          <w:rFonts w:ascii="Arial" w:hAnsi="Arial" w:cs="Arial"/>
          <w:sz w:val="20"/>
          <w:szCs w:val="20"/>
        </w:rPr>
        <w:t>September 6</w:t>
      </w:r>
      <w:r w:rsidR="0064312C" w:rsidRPr="00BA0906">
        <w:rPr>
          <w:rFonts w:ascii="Arial" w:hAnsi="Arial" w:cs="Arial"/>
          <w:sz w:val="20"/>
          <w:szCs w:val="20"/>
        </w:rPr>
        <w:t xml:space="preserve">, 2018. </w:t>
      </w:r>
    </w:p>
    <w:p w:rsidR="009B772B" w:rsidRDefault="009B772B" w:rsidP="000A6B4F">
      <w:pPr>
        <w:rPr>
          <w:rFonts w:ascii="Arial" w:hAnsi="Arial" w:cs="Arial"/>
          <w:sz w:val="20"/>
          <w:szCs w:val="20"/>
        </w:rPr>
      </w:pPr>
    </w:p>
    <w:p w:rsidR="001F70FD" w:rsidRDefault="001F70FD" w:rsidP="000A6B4F">
      <w:pPr>
        <w:rPr>
          <w:rFonts w:ascii="Arial" w:hAnsi="Arial" w:cs="Arial"/>
          <w:sz w:val="20"/>
          <w:szCs w:val="20"/>
        </w:rPr>
      </w:pPr>
    </w:p>
    <w:p w:rsidR="009B772B" w:rsidRDefault="009B772B" w:rsidP="000A6B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Standing</w:t>
      </w:r>
    </w:p>
    <w:p w:rsidR="009B772B" w:rsidRDefault="009B772B" w:rsidP="000A6B4F">
      <w:pPr>
        <w:rPr>
          <w:rFonts w:ascii="Arial" w:hAnsi="Arial" w:cs="Arial"/>
          <w:b/>
          <w:sz w:val="20"/>
          <w:szCs w:val="20"/>
        </w:rPr>
      </w:pPr>
    </w:p>
    <w:p w:rsidR="009B772B" w:rsidRPr="009B772B" w:rsidRDefault="00B20F47" w:rsidP="000A6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outset, </w:t>
      </w:r>
      <w:r w:rsidR="00AD0FBD">
        <w:rPr>
          <w:rFonts w:ascii="Arial" w:hAnsi="Arial" w:cs="Arial"/>
          <w:sz w:val="20"/>
          <w:szCs w:val="20"/>
        </w:rPr>
        <w:t xml:space="preserve">I must address the issue of whether you have standing to </w:t>
      </w:r>
      <w:r w:rsidR="001B63DE">
        <w:rPr>
          <w:rFonts w:ascii="Arial" w:hAnsi="Arial" w:cs="Arial"/>
          <w:sz w:val="20"/>
          <w:szCs w:val="20"/>
        </w:rPr>
        <w:t xml:space="preserve">seek relief from the SDRO for </w:t>
      </w:r>
      <w:proofErr w:type="spellStart"/>
      <w:r w:rsidR="001B63DE">
        <w:rPr>
          <w:rFonts w:ascii="Arial" w:hAnsi="Arial" w:cs="Arial"/>
          <w:sz w:val="20"/>
          <w:szCs w:val="20"/>
        </w:rPr>
        <w:t>Dispenserless’s</w:t>
      </w:r>
      <w:proofErr w:type="spellEnd"/>
      <w:r w:rsidR="001B63DE">
        <w:rPr>
          <w:rFonts w:ascii="Arial" w:hAnsi="Arial" w:cs="Arial"/>
          <w:sz w:val="20"/>
          <w:szCs w:val="20"/>
        </w:rPr>
        <w:t xml:space="preserve"> exclusion from the Solicitation. </w:t>
      </w:r>
      <w:r w:rsidR="00AB6617">
        <w:rPr>
          <w:rFonts w:ascii="Arial" w:hAnsi="Arial" w:cs="Arial"/>
          <w:sz w:val="20"/>
          <w:szCs w:val="20"/>
        </w:rPr>
        <w:t xml:space="preserve">You </w:t>
      </w:r>
      <w:r w:rsidR="002526A2">
        <w:rPr>
          <w:rFonts w:ascii="Arial" w:hAnsi="Arial" w:cs="Arial"/>
          <w:sz w:val="20"/>
          <w:szCs w:val="20"/>
        </w:rPr>
        <w:t xml:space="preserve">lodged the </w:t>
      </w:r>
      <w:r>
        <w:rPr>
          <w:rFonts w:ascii="Arial" w:hAnsi="Arial" w:cs="Arial"/>
          <w:sz w:val="20"/>
          <w:szCs w:val="20"/>
        </w:rPr>
        <w:t>September</w:t>
      </w:r>
      <w:r w:rsidR="00AB6617">
        <w:rPr>
          <w:rFonts w:ascii="Arial" w:hAnsi="Arial" w:cs="Arial"/>
          <w:sz w:val="20"/>
          <w:szCs w:val="20"/>
        </w:rPr>
        <w:t xml:space="preserve"> 6, 2018 disagreement as the</w:t>
      </w:r>
      <w:r w:rsidR="006F734B">
        <w:rPr>
          <w:rFonts w:ascii="Arial" w:hAnsi="Arial" w:cs="Arial"/>
          <w:sz w:val="20"/>
          <w:szCs w:val="20"/>
        </w:rPr>
        <w:t xml:space="preserve"> Founder/</w:t>
      </w:r>
      <w:r w:rsidR="00AB6617">
        <w:rPr>
          <w:rFonts w:ascii="Arial" w:hAnsi="Arial" w:cs="Arial"/>
          <w:sz w:val="20"/>
          <w:szCs w:val="20"/>
        </w:rPr>
        <w:t>C</w:t>
      </w:r>
      <w:r w:rsidR="006F734B">
        <w:rPr>
          <w:rFonts w:ascii="Arial" w:hAnsi="Arial" w:cs="Arial"/>
          <w:sz w:val="20"/>
          <w:szCs w:val="20"/>
        </w:rPr>
        <w:t>hief Executive Officer (C</w:t>
      </w:r>
      <w:r w:rsidR="00AB6617">
        <w:rPr>
          <w:rFonts w:ascii="Arial" w:hAnsi="Arial" w:cs="Arial"/>
          <w:sz w:val="20"/>
          <w:szCs w:val="20"/>
        </w:rPr>
        <w:t>EO</w:t>
      </w:r>
      <w:r w:rsidR="006F734B">
        <w:rPr>
          <w:rFonts w:ascii="Arial" w:hAnsi="Arial" w:cs="Arial"/>
          <w:sz w:val="20"/>
          <w:szCs w:val="20"/>
        </w:rPr>
        <w:t>)</w:t>
      </w:r>
      <w:r w:rsidR="00AB6617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63DE">
        <w:rPr>
          <w:rFonts w:ascii="Arial" w:hAnsi="Arial" w:cs="Arial"/>
          <w:sz w:val="20"/>
          <w:szCs w:val="20"/>
        </w:rPr>
        <w:t>ConducTV</w:t>
      </w:r>
      <w:proofErr w:type="spellEnd"/>
      <w:r w:rsidR="001B63DE">
        <w:rPr>
          <w:rFonts w:ascii="Arial" w:hAnsi="Arial" w:cs="Arial"/>
          <w:sz w:val="20"/>
          <w:szCs w:val="20"/>
        </w:rPr>
        <w:t xml:space="preserve"> Brands (“</w:t>
      </w:r>
      <w:proofErr w:type="spellStart"/>
      <w:r w:rsidR="001B63DE">
        <w:rPr>
          <w:rFonts w:ascii="Arial" w:hAnsi="Arial" w:cs="Arial"/>
          <w:sz w:val="20"/>
          <w:szCs w:val="20"/>
        </w:rPr>
        <w:t>ConducTV</w:t>
      </w:r>
      <w:proofErr w:type="spellEnd"/>
      <w:r w:rsidR="001B63DE">
        <w:rPr>
          <w:rFonts w:ascii="Arial" w:hAnsi="Arial" w:cs="Arial"/>
          <w:sz w:val="20"/>
          <w:szCs w:val="20"/>
        </w:rPr>
        <w:t>”), stating</w:t>
      </w:r>
      <w:r w:rsidR="00AB6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proofErr w:type="spellStart"/>
      <w:r>
        <w:rPr>
          <w:rFonts w:ascii="Arial" w:hAnsi="Arial" w:cs="Arial"/>
          <w:sz w:val="20"/>
          <w:szCs w:val="20"/>
        </w:rPr>
        <w:t>ConducTV</w:t>
      </w:r>
      <w:proofErr w:type="spellEnd"/>
      <w:r>
        <w:rPr>
          <w:rFonts w:ascii="Arial" w:hAnsi="Arial" w:cs="Arial"/>
          <w:sz w:val="20"/>
          <w:szCs w:val="20"/>
        </w:rPr>
        <w:t xml:space="preserve"> owns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and that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is the “tape division of [your] company.” Although </w:t>
      </w:r>
      <w:proofErr w:type="spellStart"/>
      <w:r>
        <w:rPr>
          <w:rFonts w:ascii="Arial" w:hAnsi="Arial" w:cs="Arial"/>
          <w:sz w:val="20"/>
          <w:szCs w:val="20"/>
        </w:rPr>
        <w:t>ConducTV</w:t>
      </w:r>
      <w:proofErr w:type="spellEnd"/>
      <w:r>
        <w:rPr>
          <w:rFonts w:ascii="Arial" w:hAnsi="Arial" w:cs="Arial"/>
          <w:sz w:val="20"/>
          <w:szCs w:val="20"/>
        </w:rPr>
        <w:t xml:space="preserve"> is not </w:t>
      </w:r>
      <w:r w:rsidR="006B3BA1">
        <w:rPr>
          <w:rFonts w:ascii="Arial" w:hAnsi="Arial" w:cs="Arial"/>
          <w:sz w:val="20"/>
          <w:szCs w:val="20"/>
        </w:rPr>
        <w:t xml:space="preserve">itself </w:t>
      </w:r>
      <w:r>
        <w:rPr>
          <w:rFonts w:ascii="Arial" w:hAnsi="Arial" w:cs="Arial"/>
          <w:sz w:val="20"/>
          <w:szCs w:val="20"/>
        </w:rPr>
        <w:t>an “actual or prospec</w:t>
      </w:r>
      <w:r w:rsidR="00AB6617">
        <w:rPr>
          <w:rFonts w:ascii="Arial" w:hAnsi="Arial" w:cs="Arial"/>
          <w:sz w:val="20"/>
          <w:szCs w:val="20"/>
        </w:rPr>
        <w:t>tive offeror”</w:t>
      </w:r>
      <w:r w:rsidR="00DB6079">
        <w:rPr>
          <w:rFonts w:ascii="Arial" w:hAnsi="Arial" w:cs="Arial"/>
          <w:sz w:val="20"/>
          <w:szCs w:val="20"/>
        </w:rPr>
        <w:t xml:space="preserve"> </w:t>
      </w:r>
      <w:r w:rsidR="00AB6617">
        <w:rPr>
          <w:rFonts w:ascii="Arial" w:hAnsi="Arial" w:cs="Arial"/>
          <w:sz w:val="20"/>
          <w:szCs w:val="20"/>
        </w:rPr>
        <w:t>as defined in</w:t>
      </w:r>
      <w:r>
        <w:rPr>
          <w:rFonts w:ascii="Arial" w:hAnsi="Arial" w:cs="Arial"/>
          <w:sz w:val="20"/>
          <w:szCs w:val="20"/>
        </w:rPr>
        <w:t xml:space="preserve"> 39 C.F.R. § 601.107(a)(3)</w:t>
      </w:r>
      <w:r w:rsidR="001B63DE">
        <w:rPr>
          <w:rFonts w:ascii="Arial" w:hAnsi="Arial" w:cs="Arial"/>
          <w:sz w:val="20"/>
          <w:szCs w:val="20"/>
        </w:rPr>
        <w:t>,</w:t>
      </w:r>
      <w:r w:rsidR="006B3BA1">
        <w:rPr>
          <w:rFonts w:ascii="Arial" w:hAnsi="Arial" w:cs="Arial"/>
          <w:sz w:val="20"/>
          <w:szCs w:val="20"/>
        </w:rPr>
        <w:t xml:space="preserve"> and therefore </w:t>
      </w:r>
      <w:r w:rsidR="00DB6079">
        <w:rPr>
          <w:rFonts w:ascii="Arial" w:hAnsi="Arial" w:cs="Arial"/>
          <w:sz w:val="20"/>
          <w:szCs w:val="20"/>
        </w:rPr>
        <w:t>is not an “interested party”</w:t>
      </w:r>
      <w:r w:rsidR="001B63DE">
        <w:rPr>
          <w:rFonts w:ascii="Arial" w:hAnsi="Arial" w:cs="Arial"/>
          <w:sz w:val="20"/>
          <w:szCs w:val="20"/>
        </w:rPr>
        <w:t xml:space="preserve"> with regard to</w:t>
      </w:r>
      <w:r w:rsidR="006B3BA1">
        <w:rPr>
          <w:rFonts w:ascii="Arial" w:hAnsi="Arial" w:cs="Arial"/>
          <w:sz w:val="20"/>
          <w:szCs w:val="20"/>
        </w:rPr>
        <w:t xml:space="preserve"> the Solicitation, I </w:t>
      </w:r>
      <w:r w:rsidR="006F734B">
        <w:rPr>
          <w:rFonts w:ascii="Arial" w:hAnsi="Arial" w:cs="Arial"/>
          <w:sz w:val="20"/>
          <w:szCs w:val="20"/>
        </w:rPr>
        <w:t xml:space="preserve">have </w:t>
      </w:r>
      <w:r w:rsidR="006B3BA1">
        <w:rPr>
          <w:rFonts w:ascii="Arial" w:hAnsi="Arial" w:cs="Arial"/>
          <w:sz w:val="20"/>
          <w:szCs w:val="20"/>
        </w:rPr>
        <w:t>deem</w:t>
      </w:r>
      <w:r w:rsidR="006F734B">
        <w:rPr>
          <w:rFonts w:ascii="Arial" w:hAnsi="Arial" w:cs="Arial"/>
          <w:sz w:val="20"/>
          <w:szCs w:val="20"/>
        </w:rPr>
        <w:t>ed</w:t>
      </w:r>
      <w:r w:rsidR="006B3BA1">
        <w:rPr>
          <w:rFonts w:ascii="Arial" w:hAnsi="Arial" w:cs="Arial"/>
          <w:sz w:val="20"/>
          <w:szCs w:val="20"/>
        </w:rPr>
        <w:t xml:space="preserve"> your</w:t>
      </w:r>
      <w:r>
        <w:rPr>
          <w:rFonts w:ascii="Arial" w:hAnsi="Arial" w:cs="Arial"/>
          <w:sz w:val="20"/>
          <w:szCs w:val="20"/>
        </w:rPr>
        <w:t xml:space="preserve"> September 6, 2018 </w:t>
      </w:r>
      <w:r w:rsidR="006B3BA1">
        <w:rPr>
          <w:rFonts w:ascii="Arial" w:hAnsi="Arial" w:cs="Arial"/>
          <w:sz w:val="20"/>
          <w:szCs w:val="20"/>
        </w:rPr>
        <w:t xml:space="preserve">letter </w:t>
      </w:r>
      <w:r w:rsidR="001B63DE">
        <w:rPr>
          <w:rFonts w:ascii="Arial" w:hAnsi="Arial" w:cs="Arial"/>
          <w:sz w:val="20"/>
          <w:szCs w:val="20"/>
        </w:rPr>
        <w:t>as being submitted</w:t>
      </w:r>
      <w:r>
        <w:rPr>
          <w:rFonts w:ascii="Arial" w:hAnsi="Arial" w:cs="Arial"/>
          <w:sz w:val="20"/>
          <w:szCs w:val="20"/>
        </w:rPr>
        <w:t xml:space="preserve"> on behalf of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 w:rsidR="00C322A4">
        <w:rPr>
          <w:rFonts w:ascii="Arial" w:hAnsi="Arial" w:cs="Arial"/>
          <w:sz w:val="20"/>
          <w:szCs w:val="20"/>
        </w:rPr>
        <w:t xml:space="preserve">, determining to </w:t>
      </w:r>
      <w:r w:rsidR="006F734B">
        <w:rPr>
          <w:rFonts w:ascii="Arial" w:hAnsi="Arial" w:cs="Arial"/>
          <w:sz w:val="20"/>
          <w:szCs w:val="20"/>
        </w:rPr>
        <w:t xml:space="preserve">accept the </w:t>
      </w:r>
      <w:r w:rsidR="00C322A4">
        <w:rPr>
          <w:rFonts w:ascii="Arial" w:hAnsi="Arial" w:cs="Arial"/>
          <w:sz w:val="20"/>
          <w:szCs w:val="20"/>
        </w:rPr>
        <w:t xml:space="preserve">disagreement and </w:t>
      </w:r>
      <w:r>
        <w:rPr>
          <w:rFonts w:ascii="Arial" w:hAnsi="Arial" w:cs="Arial"/>
          <w:sz w:val="20"/>
          <w:szCs w:val="20"/>
        </w:rPr>
        <w:t xml:space="preserve">proceed with evaluating </w:t>
      </w:r>
      <w:r w:rsidR="006E16D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disagreement. </w:t>
      </w:r>
    </w:p>
    <w:p w:rsidR="00CD2516" w:rsidRDefault="00CD2516" w:rsidP="000A6B4F">
      <w:pPr>
        <w:rPr>
          <w:rFonts w:ascii="Arial" w:hAnsi="Arial" w:cs="Arial"/>
          <w:sz w:val="20"/>
          <w:szCs w:val="20"/>
        </w:rPr>
      </w:pPr>
    </w:p>
    <w:p w:rsidR="00C400AD" w:rsidRPr="00BA0906" w:rsidRDefault="00C400AD" w:rsidP="000A6B4F">
      <w:pPr>
        <w:rPr>
          <w:rFonts w:ascii="Arial" w:hAnsi="Arial" w:cs="Arial"/>
          <w:sz w:val="20"/>
          <w:szCs w:val="20"/>
        </w:rPr>
      </w:pPr>
    </w:p>
    <w:p w:rsidR="00FE64E5" w:rsidRPr="00F306DA" w:rsidRDefault="00FE64E5" w:rsidP="000A6B4F">
      <w:pPr>
        <w:rPr>
          <w:rFonts w:ascii="Arial" w:hAnsi="Arial" w:cs="Arial"/>
          <w:b/>
          <w:sz w:val="20"/>
          <w:szCs w:val="20"/>
        </w:rPr>
      </w:pPr>
      <w:r w:rsidRPr="00F306DA">
        <w:rPr>
          <w:rFonts w:ascii="Arial" w:hAnsi="Arial" w:cs="Arial"/>
          <w:b/>
          <w:sz w:val="20"/>
          <w:szCs w:val="20"/>
        </w:rPr>
        <w:t>The Disagreement</w:t>
      </w:r>
    </w:p>
    <w:p w:rsidR="00FE64E5" w:rsidRDefault="00FE64E5" w:rsidP="000A6B4F">
      <w:pPr>
        <w:rPr>
          <w:rFonts w:ascii="Arial" w:hAnsi="Arial" w:cs="Arial"/>
          <w:sz w:val="20"/>
          <w:szCs w:val="20"/>
        </w:rPr>
      </w:pPr>
    </w:p>
    <w:p w:rsidR="00A66EB0" w:rsidRDefault="00FE64E5" w:rsidP="000A6B4F">
      <w:pPr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r w:rsidR="002526A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5234FF" w:rsidRPr="00BA0906">
        <w:rPr>
          <w:rFonts w:ascii="Arial" w:hAnsi="Arial" w:cs="Arial"/>
          <w:sz w:val="20"/>
          <w:szCs w:val="20"/>
        </w:rPr>
        <w:t xml:space="preserve">contend that the </w:t>
      </w:r>
      <w:r w:rsidR="00DC4230">
        <w:rPr>
          <w:rFonts w:ascii="Arial" w:hAnsi="Arial" w:cs="Arial"/>
          <w:sz w:val="20"/>
          <w:szCs w:val="20"/>
        </w:rPr>
        <w:t xml:space="preserve">disqualification of </w:t>
      </w:r>
      <w:proofErr w:type="spellStart"/>
      <w:r w:rsidR="00B20F47">
        <w:rPr>
          <w:rFonts w:ascii="Arial" w:hAnsi="Arial" w:cs="Arial"/>
          <w:sz w:val="20"/>
          <w:szCs w:val="20"/>
        </w:rPr>
        <w:t>Dispenserless</w:t>
      </w:r>
      <w:proofErr w:type="spellEnd"/>
      <w:r w:rsidR="0069533D">
        <w:rPr>
          <w:rFonts w:ascii="Arial" w:hAnsi="Arial" w:cs="Arial"/>
          <w:sz w:val="20"/>
          <w:szCs w:val="20"/>
        </w:rPr>
        <w:t xml:space="preserve"> </w:t>
      </w:r>
      <w:r w:rsidR="00DC4230">
        <w:rPr>
          <w:rFonts w:ascii="Arial" w:hAnsi="Arial" w:cs="Arial"/>
          <w:sz w:val="20"/>
          <w:szCs w:val="20"/>
        </w:rPr>
        <w:t xml:space="preserve">on the ground that it </w:t>
      </w:r>
      <w:r w:rsidR="00B75C37">
        <w:rPr>
          <w:rFonts w:ascii="Arial" w:hAnsi="Arial" w:cs="Arial"/>
          <w:sz w:val="20"/>
          <w:szCs w:val="20"/>
        </w:rPr>
        <w:t>is not a commercial tape manufacturer</w:t>
      </w:r>
      <w:r w:rsidR="00DC4230">
        <w:rPr>
          <w:rFonts w:ascii="Arial" w:hAnsi="Arial" w:cs="Arial"/>
          <w:sz w:val="20"/>
          <w:szCs w:val="20"/>
        </w:rPr>
        <w:t xml:space="preserve"> was “illegal.”</w:t>
      </w:r>
      <w:r w:rsidR="003E000F">
        <w:rPr>
          <w:rFonts w:ascii="Arial" w:hAnsi="Arial" w:cs="Arial"/>
          <w:sz w:val="20"/>
          <w:szCs w:val="20"/>
        </w:rPr>
        <w:t xml:space="preserve"> </w:t>
      </w:r>
      <w:r w:rsidR="00DC4230">
        <w:rPr>
          <w:rFonts w:ascii="Arial" w:hAnsi="Arial" w:cs="Arial"/>
          <w:sz w:val="20"/>
          <w:szCs w:val="20"/>
        </w:rPr>
        <w:t xml:space="preserve">You further </w:t>
      </w:r>
      <w:r w:rsidR="002526A2">
        <w:rPr>
          <w:rFonts w:ascii="Arial" w:hAnsi="Arial" w:cs="Arial"/>
          <w:sz w:val="20"/>
          <w:szCs w:val="20"/>
        </w:rPr>
        <w:t>contend</w:t>
      </w:r>
      <w:r w:rsidR="00B75C37">
        <w:rPr>
          <w:rFonts w:ascii="Arial" w:hAnsi="Arial" w:cs="Arial"/>
          <w:sz w:val="20"/>
          <w:szCs w:val="20"/>
        </w:rPr>
        <w:t xml:space="preserve"> that </w:t>
      </w:r>
      <w:proofErr w:type="spellStart"/>
      <w:r w:rsidR="00B75C37">
        <w:rPr>
          <w:rFonts w:ascii="Arial" w:hAnsi="Arial" w:cs="Arial"/>
          <w:sz w:val="20"/>
          <w:szCs w:val="20"/>
        </w:rPr>
        <w:t>Dispenserless</w:t>
      </w:r>
      <w:proofErr w:type="spellEnd"/>
      <w:r w:rsidR="00DC4230">
        <w:rPr>
          <w:rFonts w:ascii="Arial" w:hAnsi="Arial" w:cs="Arial"/>
          <w:sz w:val="20"/>
          <w:szCs w:val="20"/>
        </w:rPr>
        <w:t xml:space="preserve"> intended to</w:t>
      </w:r>
      <w:r w:rsidR="00CF5449">
        <w:rPr>
          <w:rFonts w:ascii="Arial" w:hAnsi="Arial" w:cs="Arial"/>
          <w:sz w:val="20"/>
          <w:szCs w:val="20"/>
        </w:rPr>
        <w:t xml:space="preserve"> subcontract the</w:t>
      </w:r>
      <w:r w:rsidR="00DC4230">
        <w:rPr>
          <w:rFonts w:ascii="Arial" w:hAnsi="Arial" w:cs="Arial"/>
          <w:sz w:val="20"/>
          <w:szCs w:val="20"/>
        </w:rPr>
        <w:t xml:space="preserve"> manufacture </w:t>
      </w:r>
      <w:r w:rsidR="00CF5449">
        <w:rPr>
          <w:rFonts w:ascii="Arial" w:hAnsi="Arial" w:cs="Arial"/>
          <w:sz w:val="20"/>
          <w:szCs w:val="20"/>
        </w:rPr>
        <w:t xml:space="preserve">of </w:t>
      </w:r>
      <w:r w:rsidR="00DC4230">
        <w:rPr>
          <w:rFonts w:ascii="Arial" w:hAnsi="Arial" w:cs="Arial"/>
          <w:sz w:val="20"/>
          <w:szCs w:val="20"/>
        </w:rPr>
        <w:t>the products</w:t>
      </w:r>
      <w:r w:rsidR="00CF5449">
        <w:rPr>
          <w:rFonts w:ascii="Arial" w:hAnsi="Arial" w:cs="Arial"/>
          <w:sz w:val="20"/>
          <w:szCs w:val="20"/>
        </w:rPr>
        <w:t xml:space="preserve"> </w:t>
      </w:r>
      <w:r w:rsidR="00C322A4">
        <w:rPr>
          <w:rFonts w:ascii="Arial" w:hAnsi="Arial" w:cs="Arial"/>
          <w:sz w:val="20"/>
          <w:szCs w:val="20"/>
        </w:rPr>
        <w:t xml:space="preserve">within your proposal </w:t>
      </w:r>
      <w:r w:rsidR="00CF5449">
        <w:rPr>
          <w:rFonts w:ascii="Arial" w:hAnsi="Arial" w:cs="Arial"/>
          <w:sz w:val="20"/>
          <w:szCs w:val="20"/>
        </w:rPr>
        <w:t>to a corporation</w:t>
      </w:r>
      <w:r w:rsidR="00DC4230">
        <w:rPr>
          <w:rFonts w:ascii="Arial" w:hAnsi="Arial" w:cs="Arial"/>
          <w:sz w:val="20"/>
          <w:szCs w:val="20"/>
        </w:rPr>
        <w:t xml:space="preserve">, </w:t>
      </w:r>
      <w:r w:rsidR="00A66EB0" w:rsidRPr="00907723">
        <w:rPr>
          <w:rFonts w:ascii="Arial" w:hAnsi="Arial" w:cs="Arial"/>
          <w:sz w:val="20"/>
          <w:szCs w:val="20"/>
          <w:highlight w:val="black"/>
        </w:rPr>
        <w:t>REDACTED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REDACTEDREDACTED</w:t>
      </w:r>
      <w:r w:rsidR="00A66EB0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</w:t>
      </w:r>
    </w:p>
    <w:p w:rsidR="00DC4230" w:rsidRPr="00A66EB0" w:rsidRDefault="00907723" w:rsidP="000A6B4F">
      <w:pPr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black"/>
        </w:rPr>
        <w:t>REDACT</w:t>
      </w:r>
      <w:r w:rsidR="00DC4230">
        <w:rPr>
          <w:rFonts w:ascii="Arial" w:hAnsi="Arial" w:cs="Arial"/>
          <w:sz w:val="20"/>
          <w:szCs w:val="20"/>
        </w:rPr>
        <w:t xml:space="preserve">, </w:t>
      </w:r>
      <w:r w:rsidR="00CF5449">
        <w:rPr>
          <w:rFonts w:ascii="Arial" w:hAnsi="Arial" w:cs="Arial"/>
          <w:sz w:val="20"/>
          <w:szCs w:val="20"/>
        </w:rPr>
        <w:t xml:space="preserve">which </w:t>
      </w:r>
      <w:r w:rsidR="00DC4230">
        <w:rPr>
          <w:rFonts w:ascii="Arial" w:hAnsi="Arial" w:cs="Arial"/>
          <w:sz w:val="20"/>
          <w:szCs w:val="20"/>
        </w:rPr>
        <w:t xml:space="preserve">was a </w:t>
      </w:r>
      <w:r w:rsidR="006E16D2">
        <w:rPr>
          <w:rFonts w:ascii="Arial" w:hAnsi="Arial" w:cs="Arial"/>
          <w:sz w:val="20"/>
          <w:szCs w:val="20"/>
        </w:rPr>
        <w:t xml:space="preserve">current </w:t>
      </w:r>
      <w:r w:rsidR="00DC4230">
        <w:rPr>
          <w:rFonts w:ascii="Arial" w:hAnsi="Arial" w:cs="Arial"/>
          <w:sz w:val="20"/>
          <w:szCs w:val="20"/>
        </w:rPr>
        <w:t xml:space="preserve">subcontractor to </w:t>
      </w:r>
      <w:proofErr w:type="spellStart"/>
      <w:r w:rsidR="00DC4230">
        <w:rPr>
          <w:rFonts w:ascii="Arial" w:hAnsi="Arial" w:cs="Arial"/>
          <w:sz w:val="20"/>
          <w:szCs w:val="20"/>
        </w:rPr>
        <w:t>Dispenserless</w:t>
      </w:r>
      <w:proofErr w:type="spellEnd"/>
      <w:r w:rsidR="00DC4230">
        <w:rPr>
          <w:rFonts w:ascii="Arial" w:hAnsi="Arial" w:cs="Arial"/>
          <w:sz w:val="20"/>
          <w:szCs w:val="20"/>
        </w:rPr>
        <w:t xml:space="preserve"> and that “[s]</w:t>
      </w:r>
      <w:proofErr w:type="spellStart"/>
      <w:r w:rsidR="00DC4230">
        <w:rPr>
          <w:rFonts w:ascii="Arial" w:hAnsi="Arial" w:cs="Arial"/>
          <w:sz w:val="20"/>
          <w:szCs w:val="20"/>
        </w:rPr>
        <w:t>ub</w:t>
      </w:r>
      <w:proofErr w:type="spellEnd"/>
      <w:r w:rsidR="00DC4230">
        <w:rPr>
          <w:rFonts w:ascii="Arial" w:hAnsi="Arial" w:cs="Arial"/>
          <w:sz w:val="20"/>
          <w:szCs w:val="20"/>
        </w:rPr>
        <w:t>-contractors are permitted in</w:t>
      </w:r>
      <w:r w:rsidR="005C0360">
        <w:rPr>
          <w:rFonts w:ascii="Arial" w:hAnsi="Arial" w:cs="Arial"/>
          <w:sz w:val="20"/>
          <w:szCs w:val="20"/>
        </w:rPr>
        <w:t xml:space="preserve"> [the]</w:t>
      </w:r>
      <w:r w:rsidR="00DC4230">
        <w:rPr>
          <w:rFonts w:ascii="Arial" w:hAnsi="Arial" w:cs="Arial"/>
          <w:sz w:val="20"/>
          <w:szCs w:val="20"/>
        </w:rPr>
        <w:t xml:space="preserve"> </w:t>
      </w:r>
      <w:r w:rsidR="005C0360">
        <w:rPr>
          <w:rFonts w:ascii="Arial" w:hAnsi="Arial" w:cs="Arial"/>
          <w:sz w:val="20"/>
          <w:szCs w:val="20"/>
        </w:rPr>
        <w:t>[S]</w:t>
      </w:r>
      <w:proofErr w:type="spellStart"/>
      <w:r w:rsidR="00DC4230">
        <w:rPr>
          <w:rFonts w:ascii="Arial" w:hAnsi="Arial" w:cs="Arial"/>
          <w:sz w:val="20"/>
          <w:szCs w:val="20"/>
        </w:rPr>
        <w:t>olicitation</w:t>
      </w:r>
      <w:proofErr w:type="spellEnd"/>
      <w:r w:rsidR="00DC4230">
        <w:rPr>
          <w:rFonts w:ascii="Arial" w:hAnsi="Arial" w:cs="Arial"/>
          <w:sz w:val="20"/>
          <w:szCs w:val="20"/>
        </w:rPr>
        <w:t>.”</w:t>
      </w:r>
      <w:r w:rsidR="003E000F">
        <w:rPr>
          <w:rFonts w:ascii="Arial" w:hAnsi="Arial" w:cs="Arial"/>
          <w:sz w:val="20"/>
          <w:szCs w:val="20"/>
        </w:rPr>
        <w:t xml:space="preserve"> </w:t>
      </w:r>
      <w:r w:rsidR="00DC4230">
        <w:rPr>
          <w:rFonts w:ascii="Arial" w:hAnsi="Arial" w:cs="Arial"/>
          <w:sz w:val="20"/>
          <w:szCs w:val="20"/>
        </w:rPr>
        <w:t>You</w:t>
      </w:r>
      <w:r w:rsidR="00DB6079">
        <w:rPr>
          <w:rFonts w:ascii="Arial" w:hAnsi="Arial" w:cs="Arial"/>
          <w:sz w:val="20"/>
          <w:szCs w:val="20"/>
        </w:rPr>
        <w:t>r</w:t>
      </w:r>
      <w:r w:rsidR="00DC4230">
        <w:rPr>
          <w:rFonts w:ascii="Arial" w:hAnsi="Arial" w:cs="Arial"/>
          <w:sz w:val="20"/>
          <w:szCs w:val="20"/>
        </w:rPr>
        <w:t xml:space="preserve"> disagreement requests that </w:t>
      </w:r>
      <w:r w:rsidR="00DB6079">
        <w:rPr>
          <w:rFonts w:ascii="Arial" w:hAnsi="Arial" w:cs="Arial"/>
          <w:sz w:val="20"/>
          <w:szCs w:val="20"/>
        </w:rPr>
        <w:t>the Postal Service</w:t>
      </w:r>
      <w:r w:rsidR="00DC4230">
        <w:rPr>
          <w:rFonts w:ascii="Arial" w:hAnsi="Arial" w:cs="Arial"/>
          <w:sz w:val="20"/>
          <w:szCs w:val="20"/>
        </w:rPr>
        <w:t xml:space="preserve"> review the Solicitation “to see that [</w:t>
      </w:r>
      <w:proofErr w:type="spellStart"/>
      <w:r w:rsidR="00DC4230">
        <w:rPr>
          <w:rFonts w:ascii="Arial" w:hAnsi="Arial" w:cs="Arial"/>
          <w:sz w:val="20"/>
          <w:szCs w:val="20"/>
        </w:rPr>
        <w:t>Dispenserless</w:t>
      </w:r>
      <w:proofErr w:type="spellEnd"/>
      <w:r w:rsidR="00DC4230">
        <w:rPr>
          <w:rFonts w:ascii="Arial" w:hAnsi="Arial" w:cs="Arial"/>
          <w:sz w:val="20"/>
          <w:szCs w:val="20"/>
        </w:rPr>
        <w:t>] meet[s] all requirements.”</w:t>
      </w:r>
      <w:r w:rsidR="003E000F">
        <w:rPr>
          <w:rFonts w:ascii="Arial" w:hAnsi="Arial" w:cs="Arial"/>
          <w:sz w:val="20"/>
          <w:szCs w:val="20"/>
        </w:rPr>
        <w:t xml:space="preserve"> </w:t>
      </w:r>
    </w:p>
    <w:p w:rsidR="00E9176F" w:rsidRPr="00F306DA" w:rsidRDefault="00E9176F" w:rsidP="000A6B4F">
      <w:pPr>
        <w:keepNext/>
        <w:rPr>
          <w:rFonts w:ascii="Arial" w:hAnsi="Arial" w:cs="Arial"/>
          <w:b/>
          <w:sz w:val="20"/>
          <w:szCs w:val="20"/>
        </w:rPr>
      </w:pPr>
      <w:r w:rsidRPr="00F306DA">
        <w:rPr>
          <w:rFonts w:ascii="Arial" w:hAnsi="Arial" w:cs="Arial"/>
          <w:b/>
          <w:sz w:val="20"/>
          <w:szCs w:val="20"/>
        </w:rPr>
        <w:lastRenderedPageBreak/>
        <w:t>Discussion</w:t>
      </w:r>
    </w:p>
    <w:p w:rsidR="00E9176F" w:rsidRDefault="00E9176F" w:rsidP="000A6B4F">
      <w:pPr>
        <w:keepNext/>
        <w:rPr>
          <w:rFonts w:ascii="Arial" w:hAnsi="Arial" w:cs="Arial"/>
          <w:sz w:val="20"/>
          <w:szCs w:val="20"/>
        </w:rPr>
      </w:pPr>
    </w:p>
    <w:p w:rsidR="00DC4230" w:rsidRDefault="006B3BA1" w:rsidP="000A6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essence, y</w:t>
      </w:r>
      <w:r w:rsidR="00655FE1">
        <w:rPr>
          <w:rFonts w:ascii="Arial" w:hAnsi="Arial" w:cs="Arial"/>
          <w:sz w:val="20"/>
          <w:szCs w:val="20"/>
        </w:rPr>
        <w:t xml:space="preserve">our disagreement asserts that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satisfied </w:t>
      </w:r>
      <w:r w:rsidR="00655FE1">
        <w:rPr>
          <w:rFonts w:ascii="Arial" w:hAnsi="Arial" w:cs="Arial"/>
          <w:sz w:val="20"/>
          <w:szCs w:val="20"/>
        </w:rPr>
        <w:t>the Solicitation</w:t>
      </w:r>
      <w:r>
        <w:rPr>
          <w:rFonts w:ascii="Arial" w:hAnsi="Arial" w:cs="Arial"/>
          <w:sz w:val="20"/>
          <w:szCs w:val="20"/>
        </w:rPr>
        <w:t>’s definition of</w:t>
      </w:r>
      <w:r w:rsidR="007951C4">
        <w:rPr>
          <w:rFonts w:ascii="Arial" w:hAnsi="Arial" w:cs="Arial"/>
          <w:sz w:val="20"/>
          <w:szCs w:val="20"/>
        </w:rPr>
        <w:t xml:space="preserve"> a “commercial tape</w:t>
      </w:r>
      <w:r>
        <w:rPr>
          <w:rFonts w:ascii="Arial" w:hAnsi="Arial" w:cs="Arial"/>
          <w:sz w:val="20"/>
          <w:szCs w:val="20"/>
        </w:rPr>
        <w:t xml:space="preserve"> manufacturer</w:t>
      </w:r>
      <w:r w:rsidR="007951C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because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intended to subcontract with </w:t>
      </w:r>
      <w:r w:rsidR="00A66EB0" w:rsidRPr="00A66EB0">
        <w:rPr>
          <w:rFonts w:ascii="Arial" w:hAnsi="Arial" w:cs="Arial"/>
          <w:sz w:val="20"/>
          <w:szCs w:val="20"/>
          <w:highlight w:val="black"/>
        </w:rPr>
        <w:t>R</w:t>
      </w:r>
      <w:r w:rsidR="00A66EB0">
        <w:rPr>
          <w:rFonts w:ascii="Arial" w:hAnsi="Arial" w:cs="Arial"/>
          <w:sz w:val="20"/>
          <w:szCs w:val="20"/>
          <w:highlight w:val="black"/>
        </w:rPr>
        <w:t>EDACT</w:t>
      </w:r>
      <w:r>
        <w:rPr>
          <w:rFonts w:ascii="Arial" w:hAnsi="Arial" w:cs="Arial"/>
          <w:sz w:val="20"/>
          <w:szCs w:val="20"/>
        </w:rPr>
        <w:t xml:space="preserve"> to perform the manufacturing requirements, and that </w:t>
      </w:r>
      <w:proofErr w:type="spellStart"/>
      <w:r>
        <w:rPr>
          <w:rFonts w:ascii="Arial" w:hAnsi="Arial" w:cs="Arial"/>
          <w:sz w:val="20"/>
          <w:szCs w:val="20"/>
        </w:rPr>
        <w:t>Dispen</w:t>
      </w:r>
      <w:r w:rsidR="00BD68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erless</w:t>
      </w:r>
      <w:proofErr w:type="spellEnd"/>
      <w:r>
        <w:rPr>
          <w:rFonts w:ascii="Arial" w:hAnsi="Arial" w:cs="Arial"/>
          <w:sz w:val="20"/>
          <w:szCs w:val="20"/>
        </w:rPr>
        <w:t xml:space="preserve"> would stand by </w:t>
      </w:r>
      <w:r w:rsidR="00A66EB0" w:rsidRPr="00A66EB0">
        <w:rPr>
          <w:rFonts w:ascii="Arial" w:hAnsi="Arial" w:cs="Arial"/>
          <w:sz w:val="20"/>
          <w:szCs w:val="20"/>
          <w:highlight w:val="black"/>
        </w:rPr>
        <w:t>REDACT</w:t>
      </w:r>
      <w:r w:rsidRPr="00A66E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performance. </w:t>
      </w:r>
      <w:r w:rsidR="00655FE1">
        <w:rPr>
          <w:rFonts w:ascii="Arial" w:hAnsi="Arial" w:cs="Arial"/>
          <w:sz w:val="20"/>
          <w:szCs w:val="20"/>
        </w:rPr>
        <w:t xml:space="preserve">In </w:t>
      </w:r>
      <w:r w:rsidR="007951C4">
        <w:rPr>
          <w:rFonts w:ascii="Arial" w:hAnsi="Arial" w:cs="Arial"/>
          <w:sz w:val="20"/>
          <w:szCs w:val="20"/>
        </w:rPr>
        <w:t>support</w:t>
      </w:r>
      <w:r w:rsidR="00655FE1">
        <w:rPr>
          <w:rFonts w:ascii="Arial" w:hAnsi="Arial" w:cs="Arial"/>
          <w:sz w:val="20"/>
          <w:szCs w:val="20"/>
        </w:rPr>
        <w:t xml:space="preserve">, you cite </w:t>
      </w:r>
      <w:r>
        <w:rPr>
          <w:rFonts w:ascii="Arial" w:hAnsi="Arial" w:cs="Arial"/>
          <w:sz w:val="20"/>
          <w:szCs w:val="20"/>
        </w:rPr>
        <w:t>to only one provision of the S</w:t>
      </w:r>
      <w:r w:rsidR="00655FE1">
        <w:rPr>
          <w:rFonts w:ascii="Arial" w:hAnsi="Arial" w:cs="Arial"/>
          <w:sz w:val="20"/>
          <w:szCs w:val="20"/>
        </w:rPr>
        <w:t xml:space="preserve">olicitation </w:t>
      </w:r>
      <w:r>
        <w:rPr>
          <w:rFonts w:ascii="Arial" w:hAnsi="Arial" w:cs="Arial"/>
          <w:sz w:val="20"/>
          <w:szCs w:val="20"/>
        </w:rPr>
        <w:t xml:space="preserve">of the several that </w:t>
      </w:r>
      <w:r w:rsidR="00655FE1"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 xml:space="preserve">ress the manufacturing restriction, noting </w:t>
      </w:r>
      <w:r w:rsidR="00655FE1">
        <w:rPr>
          <w:rFonts w:ascii="Arial" w:hAnsi="Arial" w:cs="Arial"/>
          <w:sz w:val="20"/>
          <w:szCs w:val="20"/>
        </w:rPr>
        <w:t>that, on page 2</w:t>
      </w:r>
      <w:r w:rsidR="00416D45">
        <w:rPr>
          <w:rFonts w:ascii="Arial" w:hAnsi="Arial" w:cs="Arial"/>
          <w:sz w:val="20"/>
          <w:szCs w:val="20"/>
        </w:rPr>
        <w:t xml:space="preserve"> of the PS Form 8203</w:t>
      </w:r>
      <w:r w:rsidR="00B75C37">
        <w:rPr>
          <w:rFonts w:ascii="Arial" w:hAnsi="Arial" w:cs="Arial"/>
          <w:sz w:val="20"/>
          <w:szCs w:val="20"/>
        </w:rPr>
        <w:t xml:space="preserve"> dated June 22, 2018</w:t>
      </w:r>
      <w:r w:rsidR="00655FE1">
        <w:rPr>
          <w:rFonts w:ascii="Arial" w:hAnsi="Arial" w:cs="Arial"/>
          <w:sz w:val="20"/>
          <w:szCs w:val="20"/>
        </w:rPr>
        <w:t>, the Solicitation states:</w:t>
      </w:r>
    </w:p>
    <w:p w:rsidR="00655FE1" w:rsidRDefault="00655FE1" w:rsidP="000A6B4F">
      <w:pPr>
        <w:rPr>
          <w:rFonts w:ascii="Arial" w:hAnsi="Arial" w:cs="Arial"/>
          <w:sz w:val="20"/>
          <w:szCs w:val="20"/>
        </w:rPr>
      </w:pPr>
    </w:p>
    <w:p w:rsidR="00655FE1" w:rsidRDefault="00655FE1" w:rsidP="000A6B4F">
      <w:pPr>
        <w:ind w:left="36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“Suppliers must have direct ownership and capability to perform all </w:t>
      </w:r>
      <w:r w:rsidR="00B75C37">
        <w:rPr>
          <w:rFonts w:ascii="Arial" w:hAnsi="Arial" w:cs="Arial"/>
          <w:sz w:val="20"/>
          <w:szCs w:val="20"/>
        </w:rPr>
        <w:t xml:space="preserve">item </w:t>
      </w:r>
      <w:r>
        <w:rPr>
          <w:rFonts w:ascii="Arial" w:hAnsi="Arial" w:cs="Arial"/>
          <w:sz w:val="20"/>
          <w:szCs w:val="20"/>
        </w:rPr>
        <w:t>manufacturing. Supplier will bear full responsibility for the product component substrates and material</w:t>
      </w:r>
      <w:r w:rsidR="00B75C3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meeting the performance requirements established under this contract.”  </w:t>
      </w:r>
    </w:p>
    <w:p w:rsidR="00655FE1" w:rsidRDefault="00655FE1" w:rsidP="000A6B4F">
      <w:pPr>
        <w:rPr>
          <w:rFonts w:ascii="Arial" w:hAnsi="Arial" w:cs="Arial"/>
          <w:sz w:val="20"/>
          <w:szCs w:val="20"/>
        </w:rPr>
      </w:pPr>
    </w:p>
    <w:p w:rsidR="001F0187" w:rsidRDefault="006E16D2" w:rsidP="000A6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75C37"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z w:val="20"/>
          <w:szCs w:val="20"/>
        </w:rPr>
        <w:t xml:space="preserve">requirement cannot be satisfied, however, </w:t>
      </w:r>
      <w:r w:rsidR="00CF5449">
        <w:rPr>
          <w:rFonts w:ascii="Arial" w:hAnsi="Arial" w:cs="Arial"/>
          <w:sz w:val="20"/>
          <w:szCs w:val="20"/>
        </w:rPr>
        <w:t>by</w:t>
      </w:r>
      <w:r w:rsidR="005C0360">
        <w:rPr>
          <w:rFonts w:ascii="Arial" w:hAnsi="Arial" w:cs="Arial"/>
          <w:sz w:val="20"/>
          <w:szCs w:val="20"/>
        </w:rPr>
        <w:t xml:space="preserve"> subcontract</w:t>
      </w:r>
      <w:r w:rsidR="00CF5449">
        <w:rPr>
          <w:rFonts w:ascii="Arial" w:hAnsi="Arial" w:cs="Arial"/>
          <w:sz w:val="20"/>
          <w:szCs w:val="20"/>
        </w:rPr>
        <w:t>ing</w:t>
      </w:r>
      <w:r w:rsidR="005C0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B75C37">
        <w:rPr>
          <w:rFonts w:ascii="Arial" w:hAnsi="Arial" w:cs="Arial"/>
          <w:sz w:val="20"/>
          <w:szCs w:val="20"/>
        </w:rPr>
        <w:t>manufacturing obligation</w:t>
      </w:r>
      <w:r w:rsidR="005C0360">
        <w:rPr>
          <w:rFonts w:ascii="Arial" w:hAnsi="Arial" w:cs="Arial"/>
          <w:sz w:val="20"/>
          <w:szCs w:val="20"/>
        </w:rPr>
        <w:t xml:space="preserve"> to a separate entity; rather</w:t>
      </w:r>
      <w:r w:rsidR="00416D45">
        <w:rPr>
          <w:rFonts w:ascii="Arial" w:hAnsi="Arial" w:cs="Arial"/>
          <w:sz w:val="20"/>
          <w:szCs w:val="20"/>
        </w:rPr>
        <w:t xml:space="preserve">, </w:t>
      </w:r>
      <w:r w:rsidR="005C0360">
        <w:rPr>
          <w:rFonts w:ascii="Arial" w:hAnsi="Arial" w:cs="Arial"/>
          <w:sz w:val="20"/>
          <w:szCs w:val="20"/>
        </w:rPr>
        <w:t xml:space="preserve">its express language </w:t>
      </w:r>
      <w:r w:rsidR="00416D45">
        <w:rPr>
          <w:rFonts w:ascii="Arial" w:hAnsi="Arial" w:cs="Arial"/>
          <w:sz w:val="20"/>
          <w:szCs w:val="20"/>
        </w:rPr>
        <w:t xml:space="preserve">confirms that offerors </w:t>
      </w:r>
      <w:r w:rsidR="00B75C37">
        <w:rPr>
          <w:rFonts w:ascii="Arial" w:hAnsi="Arial" w:cs="Arial"/>
          <w:sz w:val="20"/>
          <w:szCs w:val="20"/>
        </w:rPr>
        <w:t xml:space="preserve">must have </w:t>
      </w:r>
      <w:r w:rsidR="00416D45">
        <w:rPr>
          <w:rFonts w:ascii="Arial" w:hAnsi="Arial" w:cs="Arial"/>
          <w:sz w:val="20"/>
          <w:szCs w:val="20"/>
        </w:rPr>
        <w:t>“</w:t>
      </w:r>
      <w:r w:rsidR="00B75C37">
        <w:rPr>
          <w:rFonts w:ascii="Arial" w:hAnsi="Arial" w:cs="Arial"/>
          <w:sz w:val="20"/>
          <w:szCs w:val="20"/>
        </w:rPr>
        <w:t>direct ownership and capability to perform all item manufacturing</w:t>
      </w:r>
      <w:r w:rsidR="00416D45">
        <w:rPr>
          <w:rFonts w:ascii="Arial" w:hAnsi="Arial" w:cs="Arial"/>
          <w:sz w:val="20"/>
          <w:szCs w:val="20"/>
        </w:rPr>
        <w:t xml:space="preserve">.” </w:t>
      </w:r>
      <w:r w:rsidR="008B32E7">
        <w:rPr>
          <w:rFonts w:ascii="Arial" w:hAnsi="Arial" w:cs="Arial"/>
          <w:sz w:val="20"/>
          <w:szCs w:val="20"/>
        </w:rPr>
        <w:t xml:space="preserve">In addition, </w:t>
      </w:r>
      <w:r w:rsidR="001F0187">
        <w:rPr>
          <w:rFonts w:ascii="Arial" w:hAnsi="Arial" w:cs="Arial"/>
          <w:sz w:val="20"/>
          <w:szCs w:val="20"/>
        </w:rPr>
        <w:t xml:space="preserve">the </w:t>
      </w:r>
      <w:r w:rsidR="008B32E7">
        <w:rPr>
          <w:rFonts w:ascii="Arial" w:hAnsi="Arial" w:cs="Arial"/>
          <w:sz w:val="20"/>
          <w:szCs w:val="20"/>
        </w:rPr>
        <w:t xml:space="preserve">following </w:t>
      </w:r>
      <w:r w:rsidR="006B148A">
        <w:rPr>
          <w:rFonts w:ascii="Arial" w:hAnsi="Arial" w:cs="Arial"/>
          <w:sz w:val="20"/>
          <w:szCs w:val="20"/>
        </w:rPr>
        <w:t>Solicitation question response</w:t>
      </w:r>
      <w:r w:rsidR="005704C1">
        <w:rPr>
          <w:rFonts w:ascii="Arial" w:hAnsi="Arial" w:cs="Arial"/>
          <w:sz w:val="20"/>
          <w:szCs w:val="20"/>
        </w:rPr>
        <w:t xml:space="preserve"> and</w:t>
      </w:r>
      <w:r w:rsidR="006B148A">
        <w:rPr>
          <w:rFonts w:ascii="Arial" w:hAnsi="Arial" w:cs="Arial"/>
          <w:sz w:val="20"/>
          <w:szCs w:val="20"/>
        </w:rPr>
        <w:t xml:space="preserve"> </w:t>
      </w:r>
      <w:r w:rsidR="008B32E7">
        <w:rPr>
          <w:rFonts w:ascii="Arial" w:hAnsi="Arial" w:cs="Arial"/>
          <w:sz w:val="20"/>
          <w:szCs w:val="20"/>
        </w:rPr>
        <w:t xml:space="preserve">terms of the </w:t>
      </w:r>
      <w:r w:rsidR="005C0360">
        <w:rPr>
          <w:rFonts w:ascii="Arial" w:hAnsi="Arial" w:cs="Arial"/>
          <w:sz w:val="20"/>
          <w:szCs w:val="20"/>
        </w:rPr>
        <w:t>Solicitation notified offerors that</w:t>
      </w:r>
      <w:r w:rsidR="001F0187">
        <w:rPr>
          <w:rFonts w:ascii="Arial" w:hAnsi="Arial" w:cs="Arial"/>
          <w:sz w:val="20"/>
          <w:szCs w:val="20"/>
        </w:rPr>
        <w:t xml:space="preserve"> </w:t>
      </w:r>
      <w:r w:rsidR="00416D45">
        <w:rPr>
          <w:rFonts w:ascii="Arial" w:hAnsi="Arial" w:cs="Arial"/>
          <w:sz w:val="20"/>
          <w:szCs w:val="20"/>
        </w:rPr>
        <w:t xml:space="preserve">the </w:t>
      </w:r>
      <w:r w:rsidR="00E42DD3">
        <w:rPr>
          <w:rFonts w:ascii="Arial" w:hAnsi="Arial" w:cs="Arial"/>
          <w:sz w:val="20"/>
          <w:szCs w:val="20"/>
        </w:rPr>
        <w:t xml:space="preserve">Postal Service had restricted the Solicitation </w:t>
      </w:r>
      <w:r w:rsidR="00416D45">
        <w:rPr>
          <w:rFonts w:ascii="Arial" w:hAnsi="Arial" w:cs="Arial"/>
          <w:sz w:val="20"/>
          <w:szCs w:val="20"/>
        </w:rPr>
        <w:t>to</w:t>
      </w:r>
      <w:r w:rsidR="008B32E7">
        <w:rPr>
          <w:rFonts w:ascii="Arial" w:hAnsi="Arial" w:cs="Arial"/>
          <w:sz w:val="20"/>
          <w:szCs w:val="20"/>
        </w:rPr>
        <w:t xml:space="preserve"> </w:t>
      </w:r>
      <w:r w:rsidR="00416D45">
        <w:rPr>
          <w:rFonts w:ascii="Arial" w:hAnsi="Arial" w:cs="Arial"/>
          <w:sz w:val="20"/>
          <w:szCs w:val="20"/>
        </w:rPr>
        <w:t>manufacture</w:t>
      </w:r>
      <w:r>
        <w:rPr>
          <w:rFonts w:ascii="Arial" w:hAnsi="Arial" w:cs="Arial"/>
          <w:sz w:val="20"/>
          <w:szCs w:val="20"/>
        </w:rPr>
        <w:t>r</w:t>
      </w:r>
      <w:r w:rsidR="00416D45">
        <w:rPr>
          <w:rFonts w:ascii="Arial" w:hAnsi="Arial" w:cs="Arial"/>
          <w:sz w:val="20"/>
          <w:szCs w:val="20"/>
        </w:rPr>
        <w:t>s</w:t>
      </w:r>
      <w:r w:rsidR="001F0187">
        <w:rPr>
          <w:rFonts w:ascii="Arial" w:hAnsi="Arial" w:cs="Arial"/>
          <w:sz w:val="20"/>
          <w:szCs w:val="20"/>
        </w:rPr>
        <w:t>:</w:t>
      </w:r>
    </w:p>
    <w:p w:rsidR="001F0187" w:rsidRDefault="001F0187" w:rsidP="000A6B4F">
      <w:pPr>
        <w:rPr>
          <w:rFonts w:ascii="Arial" w:hAnsi="Arial" w:cs="Arial"/>
          <w:sz w:val="20"/>
          <w:szCs w:val="20"/>
        </w:rPr>
      </w:pPr>
    </w:p>
    <w:p w:rsidR="00392D4D" w:rsidRPr="00392D4D" w:rsidRDefault="00392D4D" w:rsidP="000A6B4F">
      <w:pPr>
        <w:pStyle w:val="Default"/>
        <w:numPr>
          <w:ilvl w:val="0"/>
          <w:numId w:val="10"/>
        </w:numPr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“Question: Is this solicitation restricted to only manufacturers? Answer: Yes.” </w:t>
      </w:r>
      <w:r w:rsidR="008B32E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Solicitation Attachment 6, Q&amp;A No. 2</w:t>
      </w:r>
      <w:r w:rsidR="008B32E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92D4D" w:rsidRDefault="00392D4D" w:rsidP="000A6B4F">
      <w:pPr>
        <w:pStyle w:val="Default"/>
        <w:ind w:left="720" w:right="360"/>
        <w:rPr>
          <w:rFonts w:ascii="Arial" w:hAnsi="Arial" w:cs="Arial"/>
          <w:sz w:val="20"/>
          <w:szCs w:val="20"/>
        </w:rPr>
      </w:pPr>
    </w:p>
    <w:p w:rsidR="001F0187" w:rsidRDefault="009A2D0E" w:rsidP="000A6B4F">
      <w:pPr>
        <w:pStyle w:val="Default"/>
        <w:numPr>
          <w:ilvl w:val="0"/>
          <w:numId w:val="10"/>
        </w:numPr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F0187" w:rsidRPr="001F0187">
        <w:rPr>
          <w:rFonts w:ascii="Arial" w:hAnsi="Arial" w:cs="Arial"/>
          <w:sz w:val="20"/>
          <w:szCs w:val="20"/>
        </w:rPr>
        <w:t xml:space="preserve">The purpose of this acquisition is to competitively source and award to a commercial tape </w:t>
      </w:r>
      <w:r w:rsidR="001F0187" w:rsidRPr="00DF49E1">
        <w:rPr>
          <w:rFonts w:ascii="Arial" w:hAnsi="Arial" w:cs="Arial"/>
          <w:sz w:val="20"/>
          <w:szCs w:val="20"/>
          <w:u w:val="single"/>
        </w:rPr>
        <w:t>manufacturer</w:t>
      </w:r>
      <w:r w:rsidR="001F0187" w:rsidRPr="001F0187">
        <w:rPr>
          <w:rFonts w:ascii="Arial" w:hAnsi="Arial" w:cs="Arial"/>
          <w:sz w:val="20"/>
          <w:szCs w:val="20"/>
        </w:rPr>
        <w:t xml:space="preserve"> a single Indefinite Delivery - Indefinite Quantity (IDIQ) contract with a potential period of performance of seven years beginning approximately 8/31/2018.</w:t>
      </w:r>
      <w:r w:rsidR="00392D4D">
        <w:rPr>
          <w:rFonts w:ascii="Arial" w:hAnsi="Arial" w:cs="Arial"/>
          <w:sz w:val="20"/>
          <w:szCs w:val="20"/>
        </w:rPr>
        <w:t>” (emphasis</w:t>
      </w:r>
      <w:r w:rsidR="002526A2">
        <w:rPr>
          <w:rFonts w:ascii="Arial" w:hAnsi="Arial" w:cs="Arial"/>
          <w:sz w:val="20"/>
          <w:szCs w:val="20"/>
        </w:rPr>
        <w:t xml:space="preserve"> in</w:t>
      </w:r>
      <w:r w:rsidR="00392D4D">
        <w:rPr>
          <w:rFonts w:ascii="Arial" w:hAnsi="Arial" w:cs="Arial"/>
          <w:sz w:val="20"/>
          <w:szCs w:val="20"/>
        </w:rPr>
        <w:t xml:space="preserve"> original)</w:t>
      </w:r>
      <w:r w:rsidR="008B32E7">
        <w:rPr>
          <w:rFonts w:ascii="Arial" w:hAnsi="Arial" w:cs="Arial"/>
          <w:sz w:val="20"/>
          <w:szCs w:val="20"/>
        </w:rPr>
        <w:t xml:space="preserve"> (</w:t>
      </w:r>
      <w:r w:rsidR="00E42DD3">
        <w:rPr>
          <w:rFonts w:ascii="Arial" w:hAnsi="Arial" w:cs="Arial"/>
          <w:sz w:val="20"/>
          <w:szCs w:val="20"/>
        </w:rPr>
        <w:t xml:space="preserve">Solicitation </w:t>
      </w:r>
      <w:r w:rsidR="008B32E7">
        <w:rPr>
          <w:rFonts w:ascii="Arial" w:hAnsi="Arial" w:cs="Arial"/>
          <w:sz w:val="20"/>
          <w:szCs w:val="20"/>
        </w:rPr>
        <w:t>Attachment 1:</w:t>
      </w:r>
      <w:r w:rsidR="00392D4D">
        <w:rPr>
          <w:rFonts w:ascii="Arial" w:hAnsi="Arial" w:cs="Arial"/>
          <w:sz w:val="20"/>
          <w:szCs w:val="20"/>
        </w:rPr>
        <w:t xml:space="preserve"> Solicitation Announcement and Instructions to Offerors, p. 1</w:t>
      </w:r>
      <w:r w:rsidR="008B32E7">
        <w:rPr>
          <w:rFonts w:ascii="Arial" w:hAnsi="Arial" w:cs="Arial"/>
          <w:sz w:val="20"/>
          <w:szCs w:val="20"/>
        </w:rPr>
        <w:t>)</w:t>
      </w:r>
      <w:r w:rsidR="00392D4D">
        <w:rPr>
          <w:rFonts w:ascii="Arial" w:hAnsi="Arial" w:cs="Arial"/>
          <w:sz w:val="20"/>
          <w:szCs w:val="20"/>
        </w:rPr>
        <w:t xml:space="preserve">. </w:t>
      </w:r>
    </w:p>
    <w:p w:rsidR="001F0187" w:rsidRDefault="001F0187" w:rsidP="000A6B4F">
      <w:pPr>
        <w:pStyle w:val="Default"/>
        <w:ind w:left="720" w:right="360"/>
        <w:rPr>
          <w:rFonts w:ascii="Arial" w:hAnsi="Arial" w:cs="Arial"/>
          <w:sz w:val="20"/>
          <w:szCs w:val="20"/>
        </w:rPr>
      </w:pPr>
    </w:p>
    <w:p w:rsidR="009A2D0E" w:rsidRDefault="00392D4D" w:rsidP="000A6B4F">
      <w:pPr>
        <w:pStyle w:val="Default"/>
        <w:numPr>
          <w:ilvl w:val="0"/>
          <w:numId w:val="10"/>
        </w:numPr>
        <w:ind w:right="360"/>
        <w:rPr>
          <w:rFonts w:ascii="Arial" w:hAnsi="Arial" w:cs="Arial"/>
          <w:sz w:val="20"/>
          <w:szCs w:val="20"/>
        </w:rPr>
      </w:pPr>
      <w:r w:rsidRPr="00E42DD3">
        <w:rPr>
          <w:rFonts w:ascii="Arial" w:hAnsi="Arial" w:cs="Arial"/>
          <w:sz w:val="20"/>
          <w:szCs w:val="20"/>
        </w:rPr>
        <w:t>“</w:t>
      </w:r>
      <w:r w:rsidR="009A2D0E" w:rsidRPr="00E42DD3">
        <w:rPr>
          <w:rFonts w:ascii="Arial" w:hAnsi="Arial" w:cs="Arial"/>
          <w:sz w:val="20"/>
          <w:szCs w:val="20"/>
        </w:rPr>
        <w:t>Primary objectives of this solicitation are to ensure a continuous source of supply, provide proper consideration to potential offerors that manufacture these products, improve operational efficiencies, and drive USPS revenue.</w:t>
      </w:r>
      <w:r w:rsidRPr="00E42DD3">
        <w:rPr>
          <w:rFonts w:ascii="Arial" w:hAnsi="Arial" w:cs="Arial"/>
          <w:sz w:val="20"/>
          <w:szCs w:val="20"/>
        </w:rPr>
        <w:t xml:space="preserve">” </w:t>
      </w:r>
      <w:r w:rsidR="008B32E7">
        <w:rPr>
          <w:rFonts w:ascii="Arial" w:hAnsi="Arial" w:cs="Arial"/>
          <w:sz w:val="20"/>
          <w:szCs w:val="20"/>
        </w:rPr>
        <w:t>(</w:t>
      </w:r>
      <w:r w:rsidR="00E42DD3">
        <w:rPr>
          <w:rFonts w:ascii="Arial" w:hAnsi="Arial" w:cs="Arial"/>
          <w:sz w:val="20"/>
          <w:szCs w:val="20"/>
        </w:rPr>
        <w:t>Solicit</w:t>
      </w:r>
      <w:r w:rsidR="008B32E7">
        <w:rPr>
          <w:rFonts w:ascii="Arial" w:hAnsi="Arial" w:cs="Arial"/>
          <w:sz w:val="20"/>
          <w:szCs w:val="20"/>
        </w:rPr>
        <w:t>ation Attachment 1:</w:t>
      </w:r>
      <w:r w:rsidR="00E42DD3">
        <w:rPr>
          <w:rFonts w:ascii="Arial" w:hAnsi="Arial" w:cs="Arial"/>
          <w:sz w:val="20"/>
          <w:szCs w:val="20"/>
        </w:rPr>
        <w:t xml:space="preserve"> Solicitation Announcement and Instructions to Offerors, p. 1</w:t>
      </w:r>
      <w:r w:rsidR="008B32E7">
        <w:rPr>
          <w:rFonts w:ascii="Arial" w:hAnsi="Arial" w:cs="Arial"/>
          <w:sz w:val="20"/>
          <w:szCs w:val="20"/>
        </w:rPr>
        <w:t>)</w:t>
      </w:r>
      <w:r w:rsidR="00E42DD3">
        <w:rPr>
          <w:rFonts w:ascii="Arial" w:hAnsi="Arial" w:cs="Arial"/>
          <w:sz w:val="20"/>
          <w:szCs w:val="20"/>
        </w:rPr>
        <w:t>.</w:t>
      </w:r>
    </w:p>
    <w:p w:rsidR="00E42DD3" w:rsidRPr="00E42DD3" w:rsidRDefault="00E42DD3" w:rsidP="000A6B4F">
      <w:pPr>
        <w:pStyle w:val="Default"/>
        <w:ind w:right="360"/>
        <w:rPr>
          <w:rFonts w:ascii="Arial" w:hAnsi="Arial" w:cs="Arial"/>
          <w:sz w:val="20"/>
          <w:szCs w:val="20"/>
        </w:rPr>
      </w:pPr>
    </w:p>
    <w:p w:rsidR="009A2D0E" w:rsidRPr="00DF49E1" w:rsidRDefault="00392D4D" w:rsidP="000A6B4F">
      <w:pPr>
        <w:pStyle w:val="Default"/>
        <w:numPr>
          <w:ilvl w:val="0"/>
          <w:numId w:val="10"/>
        </w:numPr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9A2D0E" w:rsidRPr="00DF49E1">
        <w:rPr>
          <w:rFonts w:ascii="Arial" w:hAnsi="Arial" w:cs="Arial"/>
          <w:sz w:val="20"/>
          <w:szCs w:val="20"/>
        </w:rPr>
        <w:t>How long has your organization been in the tape manufacturing industry? Define the types of products you manufacture that relate to the present USPS requirement.</w:t>
      </w:r>
      <w:r w:rsidR="00FA57D8">
        <w:rPr>
          <w:rFonts w:ascii="Arial" w:hAnsi="Arial" w:cs="Arial"/>
          <w:sz w:val="20"/>
          <w:szCs w:val="20"/>
        </w:rPr>
        <w:t xml:space="preserve">” </w:t>
      </w:r>
      <w:r w:rsidR="008B32E7">
        <w:rPr>
          <w:rFonts w:ascii="Arial" w:hAnsi="Arial" w:cs="Arial"/>
          <w:sz w:val="20"/>
          <w:szCs w:val="20"/>
        </w:rPr>
        <w:t>(</w:t>
      </w:r>
      <w:r w:rsidR="00E42DD3">
        <w:rPr>
          <w:rFonts w:ascii="Arial" w:hAnsi="Arial" w:cs="Arial"/>
          <w:sz w:val="20"/>
          <w:szCs w:val="20"/>
        </w:rPr>
        <w:t xml:space="preserve">Solicitation Attachment 1, Solicitation Announcement and Instructions to Offerors, p. 5 </w:t>
      </w:r>
      <w:r>
        <w:rPr>
          <w:rFonts w:ascii="Arial" w:hAnsi="Arial" w:cs="Arial"/>
          <w:sz w:val="20"/>
          <w:szCs w:val="20"/>
        </w:rPr>
        <w:t>(Supplier Capability Question “</w:t>
      </w:r>
      <w:r w:rsidRPr="00DF49E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”)</w:t>
      </w:r>
      <w:r w:rsidR="008B32E7">
        <w:rPr>
          <w:rFonts w:ascii="Arial" w:hAnsi="Arial" w:cs="Arial"/>
          <w:sz w:val="20"/>
          <w:szCs w:val="20"/>
        </w:rPr>
        <w:t>)</w:t>
      </w:r>
      <w:r w:rsidR="00E42DD3">
        <w:rPr>
          <w:rFonts w:ascii="Arial" w:hAnsi="Arial" w:cs="Arial"/>
          <w:sz w:val="20"/>
          <w:szCs w:val="20"/>
        </w:rPr>
        <w:t>.</w:t>
      </w:r>
    </w:p>
    <w:p w:rsidR="009A2D0E" w:rsidRPr="00DF49E1" w:rsidRDefault="009A2D0E" w:rsidP="000A6B4F">
      <w:pPr>
        <w:pStyle w:val="Default"/>
        <w:rPr>
          <w:rFonts w:ascii="Arial" w:hAnsi="Arial" w:cs="Arial"/>
          <w:sz w:val="20"/>
          <w:szCs w:val="20"/>
        </w:rPr>
      </w:pPr>
    </w:p>
    <w:p w:rsidR="00D06FC8" w:rsidRDefault="008B32E7" w:rsidP="000A6B4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Despite this restriction, </w:t>
      </w:r>
      <w:proofErr w:type="spellStart"/>
      <w:r w:rsidR="00193F31">
        <w:rPr>
          <w:rFonts w:ascii="Arial" w:hAnsi="Arial" w:cs="Arial"/>
          <w:sz w:val="20"/>
          <w:szCs w:val="20"/>
        </w:rPr>
        <w:t>Dispenserless</w:t>
      </w:r>
      <w:r w:rsidR="007951C4">
        <w:rPr>
          <w:rFonts w:ascii="Arial" w:hAnsi="Arial" w:cs="Arial"/>
          <w:sz w:val="20"/>
          <w:szCs w:val="20"/>
        </w:rPr>
        <w:t>’s</w:t>
      </w:r>
      <w:proofErr w:type="spellEnd"/>
      <w:r w:rsidR="007951C4">
        <w:rPr>
          <w:rFonts w:ascii="Arial" w:hAnsi="Arial" w:cs="Arial"/>
          <w:sz w:val="20"/>
          <w:szCs w:val="20"/>
        </w:rPr>
        <w:t xml:space="preserve"> </w:t>
      </w:r>
      <w:r w:rsidR="00C16CF4">
        <w:rPr>
          <w:rFonts w:ascii="Arial" w:hAnsi="Arial" w:cs="Arial"/>
          <w:sz w:val="20"/>
          <w:szCs w:val="20"/>
        </w:rPr>
        <w:t>Technical &amp; Price P</w:t>
      </w:r>
      <w:r w:rsidR="007951C4">
        <w:rPr>
          <w:rFonts w:ascii="Arial" w:hAnsi="Arial" w:cs="Arial"/>
          <w:sz w:val="20"/>
          <w:szCs w:val="20"/>
        </w:rPr>
        <w:t xml:space="preserve">roposal </w:t>
      </w:r>
      <w:r w:rsidR="001B63DE">
        <w:rPr>
          <w:rFonts w:ascii="Arial" w:hAnsi="Arial" w:cs="Arial"/>
          <w:sz w:val="20"/>
          <w:szCs w:val="20"/>
        </w:rPr>
        <w:t xml:space="preserve">represented </w:t>
      </w:r>
      <w:r w:rsidR="00193F31">
        <w:rPr>
          <w:rFonts w:ascii="Arial" w:hAnsi="Arial" w:cs="Arial"/>
          <w:sz w:val="20"/>
          <w:szCs w:val="20"/>
        </w:rPr>
        <w:t xml:space="preserve">that </w:t>
      </w:r>
      <w:r w:rsidR="007951C4">
        <w:rPr>
          <w:rFonts w:ascii="Arial" w:hAnsi="Arial" w:cs="Arial"/>
          <w:sz w:val="20"/>
          <w:szCs w:val="20"/>
        </w:rPr>
        <w:t xml:space="preserve">a separate </w:t>
      </w:r>
      <w:r w:rsidR="007202DF">
        <w:rPr>
          <w:rFonts w:ascii="Arial" w:hAnsi="Arial" w:cs="Arial"/>
          <w:sz w:val="20"/>
          <w:szCs w:val="20"/>
        </w:rPr>
        <w:t xml:space="preserve">legal </w:t>
      </w:r>
      <w:r w:rsidR="007951C4">
        <w:rPr>
          <w:rFonts w:ascii="Arial" w:hAnsi="Arial" w:cs="Arial"/>
          <w:sz w:val="20"/>
          <w:szCs w:val="20"/>
        </w:rPr>
        <w:t xml:space="preserve">entity, </w:t>
      </w:r>
      <w:r w:rsidR="00907723">
        <w:rPr>
          <w:rFonts w:ascii="Arial" w:hAnsi="Arial" w:cs="Arial"/>
          <w:sz w:val="20"/>
          <w:szCs w:val="20"/>
          <w:highlight w:val="black"/>
        </w:rPr>
        <w:t>REDA</w:t>
      </w:r>
      <w:r w:rsidR="007951C4">
        <w:rPr>
          <w:rFonts w:ascii="Arial" w:hAnsi="Arial" w:cs="Arial"/>
          <w:sz w:val="20"/>
          <w:szCs w:val="20"/>
        </w:rPr>
        <w:t xml:space="preserve">, </w:t>
      </w:r>
      <w:r w:rsidR="00193F31">
        <w:rPr>
          <w:rFonts w:ascii="Arial" w:hAnsi="Arial" w:cs="Arial"/>
          <w:sz w:val="20"/>
          <w:szCs w:val="20"/>
        </w:rPr>
        <w:t xml:space="preserve">would </w:t>
      </w:r>
      <w:r w:rsidR="001B63DE">
        <w:rPr>
          <w:rFonts w:ascii="Arial" w:hAnsi="Arial" w:cs="Arial"/>
          <w:sz w:val="20"/>
          <w:szCs w:val="20"/>
        </w:rPr>
        <w:t>perform the actual manufacturing of</w:t>
      </w:r>
      <w:r w:rsidR="0095725B">
        <w:rPr>
          <w:rFonts w:ascii="Arial" w:hAnsi="Arial" w:cs="Arial"/>
          <w:sz w:val="20"/>
          <w:szCs w:val="20"/>
        </w:rPr>
        <w:t xml:space="preserve"> the EPS Printed Tape Products</w:t>
      </w:r>
      <w:r w:rsidR="00193F31">
        <w:rPr>
          <w:rFonts w:ascii="Arial" w:hAnsi="Arial" w:cs="Arial"/>
          <w:sz w:val="20"/>
          <w:szCs w:val="20"/>
        </w:rPr>
        <w:t>. The</w:t>
      </w:r>
      <w:r w:rsidR="00FF2D0D">
        <w:rPr>
          <w:rFonts w:ascii="Arial" w:hAnsi="Arial" w:cs="Arial"/>
          <w:sz w:val="20"/>
          <w:szCs w:val="20"/>
        </w:rPr>
        <w:t xml:space="preserve"> following are examples of those</w:t>
      </w:r>
      <w:r w:rsidR="00193F31">
        <w:rPr>
          <w:rFonts w:ascii="Arial" w:hAnsi="Arial" w:cs="Arial"/>
          <w:sz w:val="20"/>
          <w:szCs w:val="20"/>
        </w:rPr>
        <w:t xml:space="preserve"> representations:</w:t>
      </w:r>
    </w:p>
    <w:p w:rsidR="00193F31" w:rsidRDefault="00193F31" w:rsidP="000A6B4F">
      <w:pPr>
        <w:pStyle w:val="Default"/>
        <w:rPr>
          <w:rFonts w:ascii="Arial" w:hAnsi="Arial" w:cs="Arial"/>
          <w:sz w:val="20"/>
          <w:szCs w:val="20"/>
        </w:rPr>
      </w:pPr>
    </w:p>
    <w:p w:rsidR="00193F31" w:rsidRDefault="00193F31" w:rsidP="000A6B4F">
      <w:pPr>
        <w:pStyle w:val="Default"/>
        <w:numPr>
          <w:ilvl w:val="0"/>
          <w:numId w:val="11"/>
        </w:numPr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385E92">
        <w:rPr>
          <w:rFonts w:ascii="Arial" w:hAnsi="Arial" w:cs="Arial"/>
          <w:sz w:val="20"/>
          <w:szCs w:val="20"/>
        </w:rPr>
        <w:t xml:space="preserve">All of our tape is produced in </w:t>
      </w:r>
      <w:r w:rsidR="00A66EB0" w:rsidRPr="00907723">
        <w:rPr>
          <w:rFonts w:ascii="Arial" w:hAnsi="Arial" w:cs="Arial"/>
          <w:color w:val="auto"/>
          <w:sz w:val="20"/>
          <w:szCs w:val="20"/>
          <w:highlight w:val="black"/>
        </w:rPr>
        <w:t>REDACTED</w:t>
      </w:r>
      <w:r w:rsidR="00A66EB0" w:rsidRPr="00907723">
        <w:rPr>
          <w:rFonts w:ascii="Arial" w:hAnsi="Arial" w:cs="Arial"/>
          <w:color w:val="auto"/>
          <w:sz w:val="20"/>
          <w:szCs w:val="20"/>
        </w:rPr>
        <w:t xml:space="preserve"> </w:t>
      </w:r>
      <w:r w:rsidR="00385E92" w:rsidRPr="00907723">
        <w:rPr>
          <w:rFonts w:ascii="Arial" w:hAnsi="Arial" w:cs="Arial"/>
          <w:color w:val="auto"/>
          <w:sz w:val="20"/>
          <w:szCs w:val="20"/>
        </w:rPr>
        <w:t xml:space="preserve">at </w:t>
      </w:r>
      <w:r w:rsidR="00A66EB0" w:rsidRPr="00907723">
        <w:rPr>
          <w:rFonts w:ascii="Arial" w:hAnsi="Arial" w:cs="Arial"/>
          <w:color w:val="auto"/>
          <w:sz w:val="20"/>
          <w:szCs w:val="20"/>
          <w:highlight w:val="black"/>
        </w:rPr>
        <w:t>REDACTED</w:t>
      </w:r>
      <w:r w:rsidR="00907723" w:rsidRPr="00907723">
        <w:rPr>
          <w:rFonts w:ascii="Arial" w:hAnsi="Arial" w:cs="Arial"/>
          <w:color w:val="auto"/>
          <w:sz w:val="20"/>
          <w:szCs w:val="20"/>
          <w:highlight w:val="black"/>
        </w:rPr>
        <w:t xml:space="preserve"> </w:t>
      </w:r>
      <w:proofErr w:type="spellStart"/>
      <w:r w:rsidR="00907723" w:rsidRPr="00907723">
        <w:rPr>
          <w:rFonts w:ascii="Arial" w:hAnsi="Arial" w:cs="Arial"/>
          <w:color w:val="auto"/>
          <w:sz w:val="20"/>
          <w:szCs w:val="20"/>
          <w:highlight w:val="black"/>
        </w:rPr>
        <w:t>REDACTED</w:t>
      </w:r>
      <w:proofErr w:type="spellEnd"/>
      <w:r w:rsidR="00907723">
        <w:rPr>
          <w:rFonts w:ascii="Arial" w:hAnsi="Arial" w:cs="Arial"/>
          <w:color w:val="auto"/>
          <w:sz w:val="20"/>
          <w:szCs w:val="20"/>
          <w:highlight w:val="black"/>
        </w:rPr>
        <w:t xml:space="preserve"> </w:t>
      </w:r>
      <w:proofErr w:type="spellStart"/>
      <w:r w:rsidR="00907723" w:rsidRPr="00907723">
        <w:rPr>
          <w:rFonts w:ascii="Arial" w:hAnsi="Arial" w:cs="Arial"/>
          <w:color w:val="auto"/>
          <w:sz w:val="20"/>
          <w:szCs w:val="20"/>
          <w:highlight w:val="black"/>
        </w:rPr>
        <w:t>REDACTED</w:t>
      </w:r>
      <w:proofErr w:type="spellEnd"/>
      <w:r w:rsidR="00907723" w:rsidRPr="0090772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manufacturers and then affixes their lab</w:t>
      </w:r>
      <w:r w:rsidR="00A32A6F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s to the rolls of tape….” </w:t>
      </w:r>
      <w:r w:rsidR="00FF2D0D">
        <w:rPr>
          <w:rFonts w:ascii="Arial" w:hAnsi="Arial" w:cs="Arial"/>
          <w:sz w:val="20"/>
          <w:szCs w:val="20"/>
        </w:rPr>
        <w:t>(</w:t>
      </w:r>
      <w:r w:rsidR="001B63DE">
        <w:rPr>
          <w:rFonts w:ascii="Arial" w:hAnsi="Arial" w:cs="Arial"/>
          <w:sz w:val="20"/>
          <w:szCs w:val="20"/>
        </w:rPr>
        <w:t xml:space="preserve">Technical &amp; Price Proposal, </w:t>
      </w:r>
      <w:r w:rsidR="00FF2D0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 4</w:t>
      </w:r>
      <w:r w:rsidR="00FF2D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32A6F" w:rsidRDefault="00A32A6F" w:rsidP="000A6B4F">
      <w:pPr>
        <w:pStyle w:val="Default"/>
        <w:ind w:left="720" w:right="360"/>
        <w:rPr>
          <w:rFonts w:ascii="Arial" w:hAnsi="Arial" w:cs="Arial"/>
          <w:sz w:val="20"/>
          <w:szCs w:val="20"/>
        </w:rPr>
      </w:pPr>
    </w:p>
    <w:p w:rsidR="00193F31" w:rsidRDefault="00A32A6F" w:rsidP="000A6B4F">
      <w:pPr>
        <w:pStyle w:val="Default"/>
        <w:numPr>
          <w:ilvl w:val="0"/>
          <w:numId w:val="11"/>
        </w:numPr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 w:rsidR="00385E92">
        <w:rPr>
          <w:rFonts w:ascii="Arial" w:hAnsi="Arial" w:cs="Arial"/>
          <w:sz w:val="20"/>
          <w:szCs w:val="20"/>
        </w:rPr>
        <w:t>Dispenserless</w:t>
      </w:r>
      <w:proofErr w:type="spellEnd"/>
      <w:r w:rsidR="00385E92">
        <w:rPr>
          <w:rFonts w:ascii="Arial" w:hAnsi="Arial" w:cs="Arial"/>
          <w:sz w:val="20"/>
          <w:szCs w:val="20"/>
        </w:rPr>
        <w:t xml:space="preserve"> User Friendly Tape LLC has a certified Commitment from </w:t>
      </w:r>
      <w:r w:rsidR="00A66EB0" w:rsidRPr="00A66EB0">
        <w:rPr>
          <w:rFonts w:ascii="Arial" w:hAnsi="Arial" w:cs="Arial"/>
          <w:color w:val="auto"/>
          <w:sz w:val="20"/>
          <w:szCs w:val="20"/>
          <w:highlight w:val="black"/>
        </w:rPr>
        <w:t xml:space="preserve">REDACTED </w:t>
      </w:r>
      <w:proofErr w:type="spellStart"/>
      <w:r w:rsidR="00A66EB0" w:rsidRPr="00A66EB0">
        <w:rPr>
          <w:rFonts w:ascii="Arial" w:hAnsi="Arial" w:cs="Arial"/>
          <w:color w:val="auto"/>
          <w:sz w:val="20"/>
          <w:szCs w:val="20"/>
          <w:highlight w:val="black"/>
        </w:rPr>
        <w:t>REDACTED</w:t>
      </w:r>
      <w:proofErr w:type="spellEnd"/>
      <w:r w:rsidR="00A66EB0">
        <w:rPr>
          <w:rFonts w:ascii="Arial" w:hAnsi="Arial" w:cs="Arial"/>
          <w:sz w:val="20"/>
          <w:szCs w:val="20"/>
        </w:rPr>
        <w:t xml:space="preserve"> </w:t>
      </w:r>
      <w:r w:rsidR="00385E92" w:rsidRPr="00A66EB0">
        <w:rPr>
          <w:rFonts w:ascii="Arial" w:hAnsi="Arial" w:cs="Arial"/>
          <w:sz w:val="20"/>
          <w:szCs w:val="20"/>
        </w:rPr>
        <w:t xml:space="preserve">who is engaged as </w:t>
      </w:r>
      <w:r w:rsidR="00A66EB0" w:rsidRPr="00A66EB0">
        <w:rPr>
          <w:rFonts w:ascii="Arial" w:hAnsi="Arial" w:cs="Arial"/>
          <w:color w:val="auto"/>
          <w:sz w:val="20"/>
          <w:szCs w:val="20"/>
          <w:highlight w:val="black"/>
        </w:rPr>
        <w:t xml:space="preserve">REDACTED </w:t>
      </w:r>
      <w:proofErr w:type="spellStart"/>
      <w:r w:rsidR="00A66EB0" w:rsidRPr="00A66EB0">
        <w:rPr>
          <w:rFonts w:ascii="Arial" w:hAnsi="Arial" w:cs="Arial"/>
          <w:color w:val="auto"/>
          <w:sz w:val="20"/>
          <w:szCs w:val="20"/>
          <w:highlight w:val="black"/>
        </w:rPr>
        <w:t>REDACTED</w:t>
      </w:r>
      <w:proofErr w:type="spellEnd"/>
      <w:r w:rsidR="00385E92">
        <w:rPr>
          <w:rFonts w:ascii="Arial" w:hAnsi="Arial" w:cs="Arial"/>
          <w:sz w:val="20"/>
          <w:szCs w:val="20"/>
        </w:rPr>
        <w:t xml:space="preserve"> in supplying Melt Pressure Sensitive Adhesive Rolls of Tapes and Labels.</w:t>
      </w:r>
      <w:r>
        <w:rPr>
          <w:rFonts w:ascii="Arial" w:hAnsi="Arial" w:cs="Arial"/>
          <w:sz w:val="20"/>
          <w:szCs w:val="20"/>
        </w:rPr>
        <w:t xml:space="preserve">” </w:t>
      </w:r>
      <w:r w:rsidR="00FF2D0D">
        <w:rPr>
          <w:rFonts w:ascii="Arial" w:hAnsi="Arial" w:cs="Arial"/>
          <w:sz w:val="20"/>
          <w:szCs w:val="20"/>
        </w:rPr>
        <w:t>(</w:t>
      </w:r>
      <w:r w:rsidR="00385E92">
        <w:rPr>
          <w:rFonts w:ascii="Arial" w:hAnsi="Arial" w:cs="Arial"/>
          <w:sz w:val="20"/>
          <w:szCs w:val="20"/>
        </w:rPr>
        <w:t xml:space="preserve">Technical </w:t>
      </w:r>
      <w:r w:rsidR="00FF2D0D">
        <w:rPr>
          <w:rFonts w:ascii="Arial" w:hAnsi="Arial" w:cs="Arial"/>
          <w:sz w:val="20"/>
          <w:szCs w:val="20"/>
        </w:rPr>
        <w:t xml:space="preserve">&amp; Price </w:t>
      </w:r>
      <w:r w:rsidR="00385E92">
        <w:rPr>
          <w:rFonts w:ascii="Arial" w:hAnsi="Arial" w:cs="Arial"/>
          <w:sz w:val="20"/>
          <w:szCs w:val="20"/>
        </w:rPr>
        <w:t>Proposal, p</w:t>
      </w:r>
      <w:r>
        <w:rPr>
          <w:rFonts w:ascii="Arial" w:hAnsi="Arial" w:cs="Arial"/>
          <w:sz w:val="20"/>
          <w:szCs w:val="20"/>
        </w:rPr>
        <w:t>. 64-65</w:t>
      </w:r>
      <w:r w:rsidR="00FF2D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193F31">
        <w:rPr>
          <w:rFonts w:ascii="Arial" w:hAnsi="Arial" w:cs="Arial"/>
          <w:sz w:val="20"/>
          <w:szCs w:val="20"/>
        </w:rPr>
        <w:t xml:space="preserve"> </w:t>
      </w:r>
    </w:p>
    <w:p w:rsidR="00A32A6F" w:rsidRDefault="00A32A6F" w:rsidP="000A6B4F">
      <w:pPr>
        <w:pStyle w:val="ListParagraph"/>
        <w:ind w:right="360"/>
        <w:rPr>
          <w:rFonts w:ascii="Arial" w:hAnsi="Arial" w:cs="Arial"/>
          <w:sz w:val="20"/>
          <w:szCs w:val="20"/>
        </w:rPr>
      </w:pPr>
    </w:p>
    <w:p w:rsidR="00A32A6F" w:rsidRDefault="00FF2D0D" w:rsidP="000A6B4F">
      <w:pPr>
        <w:pStyle w:val="Default"/>
        <w:numPr>
          <w:ilvl w:val="0"/>
          <w:numId w:val="11"/>
        </w:numPr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66EB0">
        <w:rPr>
          <w:rFonts w:ascii="Arial" w:hAnsi="Arial" w:cs="Arial"/>
          <w:sz w:val="20"/>
          <w:szCs w:val="20"/>
          <w:highlight w:val="black"/>
        </w:rPr>
        <w:t xml:space="preserve">REDACTED </w:t>
      </w:r>
      <w:r>
        <w:rPr>
          <w:rFonts w:ascii="Arial" w:hAnsi="Arial" w:cs="Arial"/>
          <w:sz w:val="20"/>
          <w:szCs w:val="20"/>
        </w:rPr>
        <w:t>…</w:t>
      </w:r>
      <w:r w:rsidR="00A32A6F">
        <w:rPr>
          <w:rFonts w:ascii="Arial" w:hAnsi="Arial" w:cs="Arial"/>
          <w:sz w:val="20"/>
          <w:szCs w:val="20"/>
        </w:rPr>
        <w:t xml:space="preserve"> is responsible for the ma</w:t>
      </w:r>
      <w:r w:rsidR="00385E92">
        <w:rPr>
          <w:rFonts w:ascii="Arial" w:hAnsi="Arial" w:cs="Arial"/>
          <w:sz w:val="20"/>
          <w:szCs w:val="20"/>
        </w:rPr>
        <w:t xml:space="preserve">nufacturing of EPS products.” </w:t>
      </w:r>
      <w:r>
        <w:rPr>
          <w:rFonts w:ascii="Arial" w:hAnsi="Arial" w:cs="Arial"/>
          <w:sz w:val="20"/>
          <w:szCs w:val="20"/>
        </w:rPr>
        <w:t>(</w:t>
      </w:r>
      <w:r w:rsidR="00385E92">
        <w:rPr>
          <w:rFonts w:ascii="Arial" w:hAnsi="Arial" w:cs="Arial"/>
          <w:sz w:val="20"/>
          <w:szCs w:val="20"/>
        </w:rPr>
        <w:t xml:space="preserve">Technical </w:t>
      </w:r>
      <w:r>
        <w:rPr>
          <w:rFonts w:ascii="Arial" w:hAnsi="Arial" w:cs="Arial"/>
          <w:sz w:val="20"/>
          <w:szCs w:val="20"/>
        </w:rPr>
        <w:t xml:space="preserve">&amp; Price </w:t>
      </w:r>
      <w:r w:rsidR="00385E92">
        <w:rPr>
          <w:rFonts w:ascii="Arial" w:hAnsi="Arial" w:cs="Arial"/>
          <w:sz w:val="20"/>
          <w:szCs w:val="20"/>
        </w:rPr>
        <w:t>Proposal, p</w:t>
      </w:r>
      <w:r>
        <w:rPr>
          <w:rFonts w:ascii="Arial" w:hAnsi="Arial" w:cs="Arial"/>
          <w:sz w:val="20"/>
          <w:szCs w:val="20"/>
        </w:rPr>
        <w:t>. 69)</w:t>
      </w:r>
      <w:r w:rsidR="00FA57D8">
        <w:rPr>
          <w:rFonts w:ascii="Arial" w:hAnsi="Arial" w:cs="Arial"/>
          <w:sz w:val="20"/>
          <w:szCs w:val="20"/>
        </w:rPr>
        <w:t>.</w:t>
      </w:r>
      <w:r w:rsidR="00A32A6F">
        <w:rPr>
          <w:rFonts w:ascii="Arial" w:hAnsi="Arial" w:cs="Arial"/>
          <w:sz w:val="20"/>
          <w:szCs w:val="20"/>
        </w:rPr>
        <w:t xml:space="preserve"> </w:t>
      </w:r>
    </w:p>
    <w:p w:rsidR="00385E92" w:rsidRDefault="00385E92" w:rsidP="000A6B4F">
      <w:pPr>
        <w:pStyle w:val="ListParagraph"/>
        <w:ind w:right="360"/>
        <w:rPr>
          <w:rFonts w:ascii="Arial" w:hAnsi="Arial" w:cs="Arial"/>
          <w:sz w:val="20"/>
          <w:szCs w:val="20"/>
        </w:rPr>
      </w:pPr>
    </w:p>
    <w:p w:rsidR="00C400AD" w:rsidRDefault="00C400AD" w:rsidP="000A6B4F">
      <w:pPr>
        <w:pStyle w:val="ListParagraph"/>
        <w:ind w:right="360"/>
        <w:rPr>
          <w:rFonts w:ascii="Arial" w:hAnsi="Arial" w:cs="Arial"/>
          <w:sz w:val="20"/>
          <w:szCs w:val="20"/>
        </w:rPr>
      </w:pPr>
    </w:p>
    <w:p w:rsidR="00C400AD" w:rsidRDefault="00C400AD" w:rsidP="000A6B4F">
      <w:pPr>
        <w:pStyle w:val="ListParagraph"/>
        <w:ind w:right="360"/>
        <w:rPr>
          <w:rFonts w:ascii="Arial" w:hAnsi="Arial" w:cs="Arial"/>
          <w:sz w:val="20"/>
          <w:szCs w:val="20"/>
        </w:rPr>
      </w:pPr>
    </w:p>
    <w:p w:rsidR="00385E92" w:rsidRDefault="00385E92" w:rsidP="000A6B4F">
      <w:pPr>
        <w:pStyle w:val="Default"/>
        <w:numPr>
          <w:ilvl w:val="0"/>
          <w:numId w:val="11"/>
        </w:numPr>
        <w:ind w:righ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responded to numerous evaluation factors from the perspective of 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</w:t>
      </w:r>
      <w:r w:rsidR="00907723">
        <w:rPr>
          <w:rFonts w:ascii="Arial" w:hAnsi="Arial" w:cs="Arial"/>
          <w:sz w:val="20"/>
          <w:szCs w:val="20"/>
          <w:highlight w:val="black"/>
        </w:rPr>
        <w:t>EDA</w:t>
      </w:r>
      <w:r>
        <w:rPr>
          <w:rFonts w:ascii="Arial" w:hAnsi="Arial" w:cs="Arial"/>
          <w:sz w:val="20"/>
          <w:szCs w:val="20"/>
        </w:rPr>
        <w:t>, and</w:t>
      </w:r>
      <w:r w:rsidR="00FF2D0D">
        <w:rPr>
          <w:rFonts w:ascii="Arial" w:hAnsi="Arial" w:cs="Arial"/>
          <w:sz w:val="20"/>
          <w:szCs w:val="20"/>
        </w:rPr>
        <w:t xml:space="preserve"> did not include any information</w:t>
      </w:r>
      <w:r>
        <w:rPr>
          <w:rFonts w:ascii="Arial" w:hAnsi="Arial" w:cs="Arial"/>
          <w:sz w:val="20"/>
          <w:szCs w:val="20"/>
        </w:rPr>
        <w:t xml:space="preserve"> </w:t>
      </w:r>
      <w:r w:rsidR="00FF2D0D">
        <w:rPr>
          <w:rFonts w:ascii="Arial" w:hAnsi="Arial" w:cs="Arial"/>
          <w:sz w:val="20"/>
          <w:szCs w:val="20"/>
        </w:rPr>
        <w:t>for</w:t>
      </w:r>
      <w:r w:rsidR="0095725B">
        <w:rPr>
          <w:rFonts w:ascii="Arial" w:hAnsi="Arial" w:cs="Arial"/>
          <w:sz w:val="20"/>
          <w:szCs w:val="20"/>
        </w:rPr>
        <w:t xml:space="preserve"> </w:t>
      </w:r>
      <w:r w:rsidR="00FF2D0D">
        <w:rPr>
          <w:rFonts w:ascii="Arial" w:hAnsi="Arial" w:cs="Arial"/>
          <w:sz w:val="20"/>
          <w:szCs w:val="20"/>
        </w:rPr>
        <w:t xml:space="preserve">some of </w:t>
      </w:r>
      <w:r w:rsidR="0095725B">
        <w:rPr>
          <w:rFonts w:ascii="Arial" w:hAnsi="Arial" w:cs="Arial"/>
          <w:sz w:val="20"/>
          <w:szCs w:val="20"/>
        </w:rPr>
        <w:t xml:space="preserve">these factors </w:t>
      </w:r>
      <w:r w:rsidR="00FF2D0D">
        <w:rPr>
          <w:rFonts w:ascii="Arial" w:hAnsi="Arial" w:cs="Arial"/>
          <w:sz w:val="20"/>
          <w:szCs w:val="20"/>
        </w:rPr>
        <w:t>on behalf 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as the offering entity. Notably, when asked to “</w:t>
      </w:r>
      <w:r w:rsidR="00F50F0E">
        <w:rPr>
          <w:rFonts w:ascii="Arial" w:hAnsi="Arial" w:cs="Arial"/>
          <w:sz w:val="20"/>
          <w:szCs w:val="20"/>
        </w:rPr>
        <w:t>[d</w:t>
      </w:r>
      <w:r>
        <w:rPr>
          <w:rFonts w:ascii="Arial" w:hAnsi="Arial" w:cs="Arial"/>
          <w:sz w:val="20"/>
          <w:szCs w:val="20"/>
        </w:rPr>
        <w:t>]</w:t>
      </w:r>
      <w:proofErr w:type="spellStart"/>
      <w:r w:rsidR="00FF2D0D">
        <w:rPr>
          <w:rFonts w:ascii="Arial" w:hAnsi="Arial" w:cs="Arial"/>
          <w:sz w:val="20"/>
          <w:szCs w:val="20"/>
        </w:rPr>
        <w:t>efine</w:t>
      </w:r>
      <w:proofErr w:type="spellEnd"/>
      <w:r w:rsidR="00FF2D0D">
        <w:rPr>
          <w:rFonts w:ascii="Arial" w:hAnsi="Arial" w:cs="Arial"/>
          <w:sz w:val="20"/>
          <w:szCs w:val="20"/>
        </w:rPr>
        <w:t xml:space="preserve"> the types of products</w:t>
      </w:r>
      <w:r w:rsidR="0095725B">
        <w:rPr>
          <w:rFonts w:ascii="Arial" w:hAnsi="Arial" w:cs="Arial"/>
          <w:sz w:val="20"/>
          <w:szCs w:val="20"/>
        </w:rPr>
        <w:t xml:space="preserve"> [it]</w:t>
      </w:r>
      <w:r>
        <w:rPr>
          <w:rFonts w:ascii="Arial" w:hAnsi="Arial" w:cs="Arial"/>
          <w:sz w:val="20"/>
          <w:szCs w:val="20"/>
        </w:rPr>
        <w:t xml:space="preserve"> manufacturer</w:t>
      </w:r>
      <w:r w:rsidR="0095725B">
        <w:rPr>
          <w:rFonts w:ascii="Arial" w:hAnsi="Arial" w:cs="Arial"/>
          <w:sz w:val="20"/>
          <w:szCs w:val="20"/>
        </w:rPr>
        <w:t>[s]</w:t>
      </w:r>
      <w:r>
        <w:rPr>
          <w:rFonts w:ascii="Arial" w:hAnsi="Arial" w:cs="Arial"/>
          <w:sz w:val="20"/>
          <w:szCs w:val="20"/>
        </w:rPr>
        <w:t xml:space="preserve"> that relate to the present USPS requirement,”</w:t>
      </w:r>
      <w:r w:rsidR="00F50F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F0E">
        <w:rPr>
          <w:rFonts w:ascii="Arial" w:hAnsi="Arial" w:cs="Arial"/>
          <w:sz w:val="20"/>
          <w:szCs w:val="20"/>
        </w:rPr>
        <w:t>Dispenserless</w:t>
      </w:r>
      <w:proofErr w:type="spellEnd"/>
      <w:r w:rsidR="00F50F0E">
        <w:rPr>
          <w:rFonts w:ascii="Arial" w:hAnsi="Arial" w:cs="Arial"/>
          <w:sz w:val="20"/>
          <w:szCs w:val="20"/>
        </w:rPr>
        <w:t xml:space="preserve"> provided only information pertaining to </w:t>
      </w:r>
      <w:r w:rsidR="00907723" w:rsidRPr="00907723">
        <w:rPr>
          <w:rFonts w:ascii="Arial" w:hAnsi="Arial" w:cs="Arial"/>
          <w:color w:val="auto"/>
          <w:sz w:val="20"/>
          <w:szCs w:val="20"/>
          <w:highlight w:val="black"/>
        </w:rPr>
        <w:t>REDACT</w:t>
      </w:r>
      <w:r w:rsidR="00F50F0E">
        <w:rPr>
          <w:rFonts w:ascii="Arial" w:hAnsi="Arial" w:cs="Arial"/>
          <w:sz w:val="20"/>
          <w:szCs w:val="20"/>
        </w:rPr>
        <w:t xml:space="preserve"> capabilities.</w:t>
      </w:r>
      <w:r>
        <w:rPr>
          <w:rFonts w:ascii="Arial" w:hAnsi="Arial" w:cs="Arial"/>
          <w:sz w:val="20"/>
          <w:szCs w:val="20"/>
        </w:rPr>
        <w:t xml:space="preserve"> </w:t>
      </w:r>
      <w:r w:rsidR="00FF2D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Technical</w:t>
      </w:r>
      <w:r w:rsidR="00FF2D0D">
        <w:rPr>
          <w:rFonts w:ascii="Arial" w:hAnsi="Arial" w:cs="Arial"/>
          <w:sz w:val="20"/>
          <w:szCs w:val="20"/>
        </w:rPr>
        <w:t xml:space="preserve"> &amp; Price</w:t>
      </w:r>
      <w:r>
        <w:rPr>
          <w:rFonts w:ascii="Arial" w:hAnsi="Arial" w:cs="Arial"/>
          <w:sz w:val="20"/>
          <w:szCs w:val="20"/>
        </w:rPr>
        <w:t xml:space="preserve"> Proposal, p. 64-75</w:t>
      </w:r>
      <w:r w:rsidR="00FF2D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32A6F" w:rsidRDefault="00A32A6F" w:rsidP="000A6B4F">
      <w:pPr>
        <w:pStyle w:val="ListParagraph"/>
        <w:ind w:right="360"/>
        <w:rPr>
          <w:rFonts w:ascii="Arial" w:hAnsi="Arial" w:cs="Arial"/>
          <w:sz w:val="20"/>
          <w:szCs w:val="20"/>
        </w:rPr>
      </w:pPr>
    </w:p>
    <w:p w:rsidR="00DC4230" w:rsidRDefault="00FF2D0D" w:rsidP="000A6B4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the S</w:t>
      </w:r>
      <w:r w:rsidR="00A32A6F">
        <w:rPr>
          <w:rFonts w:ascii="Arial" w:hAnsi="Arial" w:cs="Arial"/>
          <w:sz w:val="20"/>
          <w:szCs w:val="20"/>
        </w:rPr>
        <w:t xml:space="preserve">olicitation was restricted to manufacturers, </w:t>
      </w:r>
      <w:r w:rsidR="0095725B">
        <w:rPr>
          <w:rFonts w:ascii="Arial" w:hAnsi="Arial" w:cs="Arial"/>
          <w:sz w:val="20"/>
          <w:szCs w:val="20"/>
        </w:rPr>
        <w:t xml:space="preserve">on August 10, 2018, the </w:t>
      </w:r>
      <w:r>
        <w:rPr>
          <w:rFonts w:ascii="Arial" w:hAnsi="Arial" w:cs="Arial"/>
          <w:sz w:val="20"/>
          <w:szCs w:val="20"/>
        </w:rPr>
        <w:t>Postal Service</w:t>
      </w:r>
      <w:r w:rsidR="00BA0AC7">
        <w:rPr>
          <w:rFonts w:ascii="Arial" w:hAnsi="Arial" w:cs="Arial"/>
          <w:sz w:val="20"/>
          <w:szCs w:val="20"/>
        </w:rPr>
        <w:t xml:space="preserve"> requested that </w:t>
      </w:r>
      <w:proofErr w:type="spellStart"/>
      <w:r w:rsidR="00BA0AC7">
        <w:rPr>
          <w:rFonts w:ascii="Arial" w:hAnsi="Arial" w:cs="Arial"/>
          <w:sz w:val="20"/>
          <w:szCs w:val="20"/>
        </w:rPr>
        <w:t>Dispenserless</w:t>
      </w:r>
      <w:proofErr w:type="spellEnd"/>
      <w:r w:rsidR="00BA0AC7">
        <w:rPr>
          <w:rFonts w:ascii="Arial" w:hAnsi="Arial" w:cs="Arial"/>
          <w:sz w:val="20"/>
          <w:szCs w:val="20"/>
        </w:rPr>
        <w:t xml:space="preserve"> clarify the </w:t>
      </w:r>
      <w:r>
        <w:rPr>
          <w:rFonts w:ascii="Arial" w:hAnsi="Arial" w:cs="Arial"/>
          <w:sz w:val="20"/>
          <w:szCs w:val="20"/>
        </w:rPr>
        <w:t>r</w:t>
      </w:r>
      <w:r w:rsidR="007A1441">
        <w:rPr>
          <w:rFonts w:ascii="Arial" w:hAnsi="Arial" w:cs="Arial"/>
          <w:sz w:val="20"/>
          <w:szCs w:val="20"/>
        </w:rPr>
        <w:t>oles that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ConducTV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REDA</w:t>
      </w:r>
      <w:r>
        <w:rPr>
          <w:rFonts w:ascii="Arial" w:hAnsi="Arial" w:cs="Arial"/>
          <w:sz w:val="20"/>
          <w:szCs w:val="20"/>
        </w:rPr>
        <w:t xml:space="preserve"> played in this procurement</w:t>
      </w:r>
      <w:r w:rsidR="00BA0AC7">
        <w:rPr>
          <w:rFonts w:ascii="Arial" w:hAnsi="Arial" w:cs="Arial"/>
          <w:sz w:val="20"/>
          <w:szCs w:val="20"/>
        </w:rPr>
        <w:t xml:space="preserve">. On August 10, 2018, Thomas Gelb, COO of </w:t>
      </w:r>
      <w:proofErr w:type="spellStart"/>
      <w:r w:rsidR="00BA0AC7">
        <w:rPr>
          <w:rFonts w:ascii="Arial" w:hAnsi="Arial" w:cs="Arial"/>
          <w:sz w:val="20"/>
          <w:szCs w:val="20"/>
        </w:rPr>
        <w:t>Dispenserless</w:t>
      </w:r>
      <w:proofErr w:type="spellEnd"/>
      <w:r w:rsidR="00BA0AC7">
        <w:rPr>
          <w:rFonts w:ascii="Arial" w:hAnsi="Arial" w:cs="Arial"/>
          <w:sz w:val="20"/>
          <w:szCs w:val="20"/>
        </w:rPr>
        <w:t xml:space="preserve">, confirmed </w:t>
      </w:r>
      <w:r>
        <w:rPr>
          <w:rFonts w:ascii="Arial" w:hAnsi="Arial" w:cs="Arial"/>
          <w:sz w:val="20"/>
          <w:szCs w:val="20"/>
        </w:rPr>
        <w:t xml:space="preserve">via e-mail </w:t>
      </w:r>
      <w:r w:rsidR="00BA0AC7">
        <w:rPr>
          <w:rFonts w:ascii="Arial" w:hAnsi="Arial" w:cs="Arial"/>
          <w:sz w:val="20"/>
          <w:szCs w:val="20"/>
        </w:rPr>
        <w:t>that “</w:t>
      </w:r>
      <w:proofErr w:type="spellStart"/>
      <w:r w:rsidR="00BA0AC7">
        <w:rPr>
          <w:rFonts w:ascii="Arial" w:hAnsi="Arial" w:cs="Arial"/>
          <w:sz w:val="20"/>
          <w:szCs w:val="20"/>
        </w:rPr>
        <w:t>Dispenserless</w:t>
      </w:r>
      <w:proofErr w:type="spellEnd"/>
      <w:r w:rsidR="00BA0AC7">
        <w:rPr>
          <w:rFonts w:ascii="Arial" w:hAnsi="Arial" w:cs="Arial"/>
          <w:sz w:val="20"/>
          <w:szCs w:val="20"/>
        </w:rPr>
        <w:t xml:space="preserve"> User Friendly Tape, LLC d</w:t>
      </w:r>
      <w:r w:rsidR="00E42DD3">
        <w:rPr>
          <w:rFonts w:ascii="Arial" w:hAnsi="Arial" w:cs="Arial"/>
          <w:sz w:val="20"/>
          <w:szCs w:val="20"/>
        </w:rPr>
        <w:t>i</w:t>
      </w:r>
      <w:r w:rsidR="00BA0AC7">
        <w:rPr>
          <w:rFonts w:ascii="Arial" w:hAnsi="Arial" w:cs="Arial"/>
          <w:sz w:val="20"/>
          <w:szCs w:val="20"/>
        </w:rPr>
        <w:t xml:space="preserve">vision is [the] tape company applying for the program,” </w:t>
      </w:r>
      <w:proofErr w:type="spellStart"/>
      <w:r w:rsidR="00BA0AC7">
        <w:rPr>
          <w:rFonts w:ascii="Arial" w:hAnsi="Arial" w:cs="Arial"/>
          <w:sz w:val="20"/>
          <w:szCs w:val="20"/>
        </w:rPr>
        <w:t>ConducTV</w:t>
      </w:r>
      <w:proofErr w:type="spellEnd"/>
      <w:r w:rsidR="00BA0AC7">
        <w:rPr>
          <w:rFonts w:ascii="Arial" w:hAnsi="Arial" w:cs="Arial"/>
          <w:sz w:val="20"/>
          <w:szCs w:val="20"/>
        </w:rPr>
        <w:t xml:space="preserve"> was </w:t>
      </w:r>
      <w:proofErr w:type="spellStart"/>
      <w:r w:rsidR="00BA0AC7">
        <w:rPr>
          <w:rFonts w:ascii="Arial" w:hAnsi="Arial" w:cs="Arial"/>
          <w:sz w:val="20"/>
          <w:szCs w:val="20"/>
        </w:rPr>
        <w:t>Dispenserless’s</w:t>
      </w:r>
      <w:proofErr w:type="spellEnd"/>
      <w:r w:rsidR="00BA0AC7">
        <w:rPr>
          <w:rFonts w:ascii="Arial" w:hAnsi="Arial" w:cs="Arial"/>
          <w:sz w:val="20"/>
          <w:szCs w:val="20"/>
        </w:rPr>
        <w:t xml:space="preserve"> parent company, and “</w:t>
      </w:r>
      <w:r w:rsidR="00907723" w:rsidRPr="00907723">
        <w:rPr>
          <w:rFonts w:ascii="Arial" w:hAnsi="Arial" w:cs="Arial"/>
          <w:color w:val="auto"/>
          <w:sz w:val="20"/>
          <w:szCs w:val="20"/>
          <w:highlight w:val="black"/>
        </w:rPr>
        <w:t>REDA</w:t>
      </w:r>
      <w:r w:rsidR="00BA0AC7">
        <w:rPr>
          <w:rFonts w:ascii="Arial" w:hAnsi="Arial" w:cs="Arial"/>
          <w:sz w:val="20"/>
          <w:szCs w:val="20"/>
        </w:rPr>
        <w:t xml:space="preserve"> … is the 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REDACT</w:t>
      </w:r>
      <w:r w:rsidR="00BA0AC7">
        <w:rPr>
          <w:rFonts w:ascii="Arial" w:hAnsi="Arial" w:cs="Arial"/>
          <w:sz w:val="20"/>
          <w:szCs w:val="20"/>
        </w:rPr>
        <w:t xml:space="preserve"> manufacturer of all [its] tape.” </w:t>
      </w:r>
      <w:r w:rsidR="007A1441">
        <w:rPr>
          <w:rFonts w:ascii="Arial" w:hAnsi="Arial" w:cs="Arial"/>
          <w:sz w:val="20"/>
          <w:szCs w:val="20"/>
        </w:rPr>
        <w:t>Therefore</w:t>
      </w:r>
      <w:r>
        <w:rPr>
          <w:rFonts w:ascii="Arial" w:hAnsi="Arial" w:cs="Arial"/>
          <w:sz w:val="20"/>
          <w:szCs w:val="20"/>
        </w:rPr>
        <w:t>, o</w:t>
      </w:r>
      <w:r w:rsidR="00BA0AC7">
        <w:rPr>
          <w:rFonts w:ascii="Arial" w:hAnsi="Arial" w:cs="Arial"/>
          <w:sz w:val="20"/>
          <w:szCs w:val="20"/>
        </w:rPr>
        <w:t xml:space="preserve">n </w:t>
      </w:r>
      <w:r w:rsidR="0095725B">
        <w:rPr>
          <w:rFonts w:ascii="Arial" w:hAnsi="Arial" w:cs="Arial"/>
          <w:sz w:val="20"/>
          <w:szCs w:val="20"/>
        </w:rPr>
        <w:t xml:space="preserve">August 14, 2018, the Postal Service </w:t>
      </w:r>
      <w:r w:rsidR="00BA0AC7">
        <w:rPr>
          <w:rFonts w:ascii="Arial" w:hAnsi="Arial" w:cs="Arial"/>
          <w:sz w:val="20"/>
          <w:szCs w:val="20"/>
        </w:rPr>
        <w:t xml:space="preserve">excluded </w:t>
      </w:r>
      <w:proofErr w:type="spellStart"/>
      <w:r w:rsidR="00BA0AC7">
        <w:rPr>
          <w:rFonts w:ascii="Arial" w:hAnsi="Arial" w:cs="Arial"/>
          <w:sz w:val="20"/>
          <w:szCs w:val="20"/>
        </w:rPr>
        <w:t>Dispenserless’s</w:t>
      </w:r>
      <w:proofErr w:type="spellEnd"/>
      <w:r w:rsidR="00BA0AC7">
        <w:rPr>
          <w:rFonts w:ascii="Arial" w:hAnsi="Arial" w:cs="Arial"/>
          <w:sz w:val="20"/>
          <w:szCs w:val="20"/>
        </w:rPr>
        <w:t xml:space="preserve"> proposal from further consideration on the grounds that </w:t>
      </w:r>
      <w:proofErr w:type="spellStart"/>
      <w:r w:rsidR="00BA0AC7">
        <w:rPr>
          <w:rFonts w:ascii="Arial" w:hAnsi="Arial" w:cs="Arial"/>
          <w:sz w:val="20"/>
          <w:szCs w:val="20"/>
        </w:rPr>
        <w:t>Dispenserless</w:t>
      </w:r>
      <w:proofErr w:type="spellEnd"/>
      <w:r w:rsidR="00BA0A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not a “commercial tape manufacturer” </w:t>
      </w:r>
      <w:r w:rsidR="007A1441">
        <w:rPr>
          <w:rFonts w:ascii="Arial" w:hAnsi="Arial" w:cs="Arial"/>
          <w:sz w:val="20"/>
          <w:szCs w:val="20"/>
        </w:rPr>
        <w:t xml:space="preserve">in accordance with the requirements of the </w:t>
      </w:r>
      <w:r w:rsidR="0095725B">
        <w:rPr>
          <w:rFonts w:ascii="Arial" w:hAnsi="Arial" w:cs="Arial"/>
          <w:sz w:val="20"/>
          <w:szCs w:val="20"/>
        </w:rPr>
        <w:t xml:space="preserve">Solicitation. </w:t>
      </w:r>
      <w:r w:rsidR="00BA0AC7">
        <w:rPr>
          <w:rFonts w:ascii="Arial" w:hAnsi="Arial" w:cs="Arial"/>
          <w:sz w:val="20"/>
          <w:szCs w:val="20"/>
        </w:rPr>
        <w:t xml:space="preserve">  </w:t>
      </w:r>
    </w:p>
    <w:p w:rsidR="00F50F0E" w:rsidRDefault="00F50F0E" w:rsidP="000A6B4F">
      <w:pPr>
        <w:pStyle w:val="Default"/>
        <w:rPr>
          <w:rFonts w:ascii="Arial" w:hAnsi="Arial" w:cs="Arial"/>
          <w:sz w:val="20"/>
          <w:szCs w:val="20"/>
        </w:rPr>
      </w:pPr>
    </w:p>
    <w:p w:rsidR="00F50F0E" w:rsidRDefault="00C20D0E" w:rsidP="000A6B4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Thereafter</w:t>
      </w:r>
      <w:r w:rsidR="00F50F0E">
        <w:rPr>
          <w:rFonts w:ascii="Arial" w:hAnsi="Arial" w:cs="Arial"/>
          <w:sz w:val="20"/>
          <w:szCs w:val="20"/>
        </w:rPr>
        <w:t>,</w:t>
      </w:r>
      <w:r w:rsidR="007A1441">
        <w:rPr>
          <w:rFonts w:ascii="Arial" w:hAnsi="Arial" w:cs="Arial"/>
          <w:sz w:val="20"/>
          <w:szCs w:val="20"/>
        </w:rPr>
        <w:t xml:space="preserve"> in response to </w:t>
      </w:r>
      <w:proofErr w:type="spellStart"/>
      <w:r w:rsidR="007A1441">
        <w:rPr>
          <w:rFonts w:ascii="Arial" w:hAnsi="Arial" w:cs="Arial"/>
          <w:sz w:val="20"/>
          <w:szCs w:val="20"/>
        </w:rPr>
        <w:t>Dispenserless’s</w:t>
      </w:r>
      <w:proofErr w:type="spellEnd"/>
      <w:r w:rsidR="007A1441">
        <w:rPr>
          <w:rFonts w:ascii="Arial" w:hAnsi="Arial" w:cs="Arial"/>
          <w:sz w:val="20"/>
          <w:szCs w:val="20"/>
        </w:rPr>
        <w:t xml:space="preserve"> August 15, 2018 initial disagreement, the CO sent a letter dated</w:t>
      </w:r>
      <w:r>
        <w:rPr>
          <w:rFonts w:ascii="Arial" w:hAnsi="Arial" w:cs="Arial"/>
          <w:sz w:val="20"/>
          <w:szCs w:val="20"/>
        </w:rPr>
        <w:t xml:space="preserve"> August 21, 2018 </w:t>
      </w:r>
      <w:r w:rsidR="00C16CF4">
        <w:rPr>
          <w:rFonts w:ascii="Arial" w:hAnsi="Arial" w:cs="Arial"/>
          <w:sz w:val="20"/>
          <w:szCs w:val="20"/>
        </w:rPr>
        <w:t>that provided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50F0E">
        <w:rPr>
          <w:rFonts w:ascii="Arial" w:hAnsi="Arial" w:cs="Arial"/>
          <w:sz w:val="20"/>
          <w:szCs w:val="20"/>
        </w:rPr>
        <w:t xml:space="preserve">with </w:t>
      </w:r>
      <w:r w:rsidR="0095725B">
        <w:rPr>
          <w:rFonts w:ascii="Arial" w:hAnsi="Arial" w:cs="Arial"/>
          <w:sz w:val="20"/>
          <w:szCs w:val="20"/>
        </w:rPr>
        <w:t xml:space="preserve">a </w:t>
      </w:r>
      <w:r w:rsidR="00F50F0E">
        <w:rPr>
          <w:rFonts w:ascii="Arial" w:hAnsi="Arial" w:cs="Arial"/>
          <w:sz w:val="20"/>
          <w:szCs w:val="20"/>
        </w:rPr>
        <w:t>further opportunity to identify either</w:t>
      </w:r>
      <w:r>
        <w:rPr>
          <w:rFonts w:ascii="Arial" w:hAnsi="Arial" w:cs="Arial"/>
          <w:sz w:val="20"/>
          <w:szCs w:val="20"/>
        </w:rPr>
        <w:t>:</w:t>
      </w:r>
      <w:r w:rsidR="00F50F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1) manufacturing facilities owned by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ConducTV</w:t>
      </w:r>
      <w:proofErr w:type="spellEnd"/>
      <w:r>
        <w:rPr>
          <w:rFonts w:ascii="Arial" w:hAnsi="Arial" w:cs="Arial"/>
          <w:sz w:val="20"/>
          <w:szCs w:val="20"/>
        </w:rPr>
        <w:t xml:space="preserve">, or 2) </w:t>
      </w:r>
      <w:r w:rsidR="00F50F0E">
        <w:rPr>
          <w:rFonts w:ascii="Arial" w:hAnsi="Arial" w:cs="Arial"/>
          <w:sz w:val="20"/>
          <w:szCs w:val="20"/>
        </w:rPr>
        <w:t xml:space="preserve">any ownership or membership interest </w:t>
      </w:r>
      <w:r w:rsidR="00C16CF4">
        <w:rPr>
          <w:rFonts w:ascii="Arial" w:hAnsi="Arial" w:cs="Arial"/>
          <w:sz w:val="20"/>
          <w:szCs w:val="20"/>
        </w:rPr>
        <w:t>held by</w:t>
      </w:r>
      <w:r w:rsidR="00F50F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F0E">
        <w:rPr>
          <w:rFonts w:ascii="Arial" w:hAnsi="Arial" w:cs="Arial"/>
          <w:sz w:val="20"/>
          <w:szCs w:val="20"/>
        </w:rPr>
        <w:t>Dispenser</w:t>
      </w:r>
      <w:r w:rsidR="00C16CF4">
        <w:rPr>
          <w:rFonts w:ascii="Arial" w:hAnsi="Arial" w:cs="Arial"/>
          <w:sz w:val="20"/>
          <w:szCs w:val="20"/>
        </w:rPr>
        <w:t>less</w:t>
      </w:r>
      <w:proofErr w:type="spellEnd"/>
      <w:r w:rsidR="00C16CF4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C16CF4">
        <w:rPr>
          <w:rFonts w:ascii="Arial" w:hAnsi="Arial" w:cs="Arial"/>
          <w:sz w:val="20"/>
          <w:szCs w:val="20"/>
        </w:rPr>
        <w:t>ConducTV</w:t>
      </w:r>
      <w:proofErr w:type="spellEnd"/>
      <w:r w:rsidR="00C16CF4">
        <w:rPr>
          <w:rFonts w:ascii="Arial" w:hAnsi="Arial" w:cs="Arial"/>
          <w:sz w:val="20"/>
          <w:szCs w:val="20"/>
        </w:rPr>
        <w:t xml:space="preserve"> in 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REDACT</w:t>
      </w:r>
      <w:r w:rsidR="00C16CF4">
        <w:rPr>
          <w:rFonts w:ascii="Arial" w:hAnsi="Arial" w:cs="Arial"/>
          <w:sz w:val="20"/>
          <w:szCs w:val="20"/>
        </w:rPr>
        <w:t>. In its</w:t>
      </w:r>
      <w:r w:rsidR="00F50F0E">
        <w:rPr>
          <w:rFonts w:ascii="Arial" w:hAnsi="Arial" w:cs="Arial"/>
          <w:sz w:val="20"/>
          <w:szCs w:val="20"/>
        </w:rPr>
        <w:t xml:space="preserve"> e-mail </w:t>
      </w:r>
      <w:r w:rsidR="00C16CF4">
        <w:rPr>
          <w:rFonts w:ascii="Arial" w:hAnsi="Arial" w:cs="Arial"/>
          <w:sz w:val="20"/>
          <w:szCs w:val="20"/>
        </w:rPr>
        <w:t xml:space="preserve">response </w:t>
      </w:r>
      <w:r w:rsidR="00F50F0E">
        <w:rPr>
          <w:rFonts w:ascii="Arial" w:hAnsi="Arial" w:cs="Arial"/>
          <w:sz w:val="20"/>
          <w:szCs w:val="20"/>
        </w:rPr>
        <w:t>dated August 22, 201</w:t>
      </w:r>
      <w:r>
        <w:rPr>
          <w:rFonts w:ascii="Arial" w:hAnsi="Arial" w:cs="Arial"/>
          <w:sz w:val="20"/>
          <w:szCs w:val="20"/>
        </w:rPr>
        <w:t xml:space="preserve">8,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did not provide any information regarding manufacturing facilities owned by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ConducTV</w:t>
      </w:r>
      <w:proofErr w:type="spellEnd"/>
      <w:r>
        <w:rPr>
          <w:rFonts w:ascii="Arial" w:hAnsi="Arial" w:cs="Arial"/>
          <w:sz w:val="20"/>
          <w:szCs w:val="20"/>
        </w:rPr>
        <w:t xml:space="preserve">, nor any ownership interest that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ConducTV</w:t>
      </w:r>
      <w:proofErr w:type="spellEnd"/>
      <w:r>
        <w:rPr>
          <w:rFonts w:ascii="Arial" w:hAnsi="Arial" w:cs="Arial"/>
          <w:sz w:val="20"/>
          <w:szCs w:val="20"/>
        </w:rPr>
        <w:t xml:space="preserve"> held in 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REDACT</w:t>
      </w:r>
      <w:r>
        <w:rPr>
          <w:rFonts w:ascii="Arial" w:hAnsi="Arial" w:cs="Arial"/>
          <w:sz w:val="20"/>
          <w:szCs w:val="20"/>
        </w:rPr>
        <w:t xml:space="preserve">. </w:t>
      </w:r>
      <w:r w:rsidR="00943557">
        <w:rPr>
          <w:rFonts w:ascii="Arial" w:hAnsi="Arial" w:cs="Arial"/>
          <w:sz w:val="20"/>
          <w:szCs w:val="20"/>
        </w:rPr>
        <w:t>Rat</w:t>
      </w:r>
      <w:r w:rsidR="007A1441">
        <w:rPr>
          <w:rFonts w:ascii="Arial" w:hAnsi="Arial" w:cs="Arial"/>
          <w:sz w:val="20"/>
          <w:szCs w:val="20"/>
        </w:rPr>
        <w:t xml:space="preserve">her, </w:t>
      </w:r>
      <w:proofErr w:type="spellStart"/>
      <w:r w:rsidR="007A1441">
        <w:rPr>
          <w:rFonts w:ascii="Arial" w:hAnsi="Arial" w:cs="Arial"/>
          <w:sz w:val="20"/>
          <w:szCs w:val="20"/>
        </w:rPr>
        <w:t>Dispenserless</w:t>
      </w:r>
      <w:proofErr w:type="spellEnd"/>
      <w:r w:rsidR="0095725B">
        <w:rPr>
          <w:rFonts w:ascii="Arial" w:hAnsi="Arial" w:cs="Arial"/>
          <w:sz w:val="20"/>
          <w:szCs w:val="20"/>
        </w:rPr>
        <w:t xml:space="preserve"> insist</w:t>
      </w:r>
      <w:r w:rsidR="007A1441">
        <w:rPr>
          <w:rFonts w:ascii="Arial" w:hAnsi="Arial" w:cs="Arial"/>
          <w:sz w:val="20"/>
          <w:szCs w:val="20"/>
        </w:rPr>
        <w:t>ed</w:t>
      </w:r>
      <w:r w:rsidR="0095725B">
        <w:rPr>
          <w:rFonts w:ascii="Arial" w:hAnsi="Arial" w:cs="Arial"/>
          <w:sz w:val="20"/>
          <w:szCs w:val="20"/>
        </w:rPr>
        <w:t xml:space="preserve"> that the Postal Service should permit</w:t>
      </w:r>
      <w:r w:rsidR="007A14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441">
        <w:rPr>
          <w:rFonts w:ascii="Arial" w:hAnsi="Arial" w:cs="Arial"/>
          <w:sz w:val="20"/>
          <w:szCs w:val="20"/>
        </w:rPr>
        <w:t>Dispenserless</w:t>
      </w:r>
      <w:proofErr w:type="spellEnd"/>
      <w:r w:rsidR="007A1441">
        <w:rPr>
          <w:rFonts w:ascii="Arial" w:hAnsi="Arial" w:cs="Arial"/>
          <w:sz w:val="20"/>
          <w:szCs w:val="20"/>
        </w:rPr>
        <w:t xml:space="preserve"> to subcontract with</w:t>
      </w:r>
      <w:r w:rsidR="00B24454">
        <w:rPr>
          <w:rFonts w:ascii="Arial" w:hAnsi="Arial" w:cs="Arial"/>
          <w:sz w:val="20"/>
          <w:szCs w:val="20"/>
        </w:rPr>
        <w:t xml:space="preserve"> 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REDA</w:t>
      </w:r>
      <w:r w:rsidR="00B24454">
        <w:rPr>
          <w:rFonts w:ascii="Arial" w:hAnsi="Arial" w:cs="Arial"/>
          <w:sz w:val="20"/>
          <w:szCs w:val="20"/>
        </w:rPr>
        <w:t xml:space="preserve"> </w:t>
      </w:r>
      <w:r w:rsidR="0083254D">
        <w:rPr>
          <w:rFonts w:ascii="Arial" w:hAnsi="Arial" w:cs="Arial"/>
          <w:sz w:val="20"/>
          <w:szCs w:val="20"/>
        </w:rPr>
        <w:t xml:space="preserve">for </w:t>
      </w:r>
      <w:r w:rsidR="00943557">
        <w:rPr>
          <w:rFonts w:ascii="Arial" w:hAnsi="Arial" w:cs="Arial"/>
          <w:sz w:val="20"/>
          <w:szCs w:val="20"/>
        </w:rPr>
        <w:t>manufactur</w:t>
      </w:r>
      <w:r w:rsidR="0083254D">
        <w:rPr>
          <w:rFonts w:ascii="Arial" w:hAnsi="Arial" w:cs="Arial"/>
          <w:sz w:val="20"/>
          <w:szCs w:val="20"/>
        </w:rPr>
        <w:t>ing</w:t>
      </w:r>
      <w:r w:rsidR="00943557">
        <w:rPr>
          <w:rFonts w:ascii="Arial" w:hAnsi="Arial" w:cs="Arial"/>
          <w:sz w:val="20"/>
          <w:szCs w:val="20"/>
        </w:rPr>
        <w:t xml:space="preserve"> th</w:t>
      </w:r>
      <w:r w:rsidR="0095725B">
        <w:rPr>
          <w:rFonts w:ascii="Arial" w:hAnsi="Arial" w:cs="Arial"/>
          <w:sz w:val="20"/>
          <w:szCs w:val="20"/>
        </w:rPr>
        <w:t>e EPS Printed Tape Products</w:t>
      </w:r>
      <w:r w:rsidR="0083254D">
        <w:rPr>
          <w:rFonts w:ascii="Arial" w:hAnsi="Arial" w:cs="Arial"/>
          <w:sz w:val="20"/>
          <w:szCs w:val="20"/>
        </w:rPr>
        <w:t xml:space="preserve">. </w:t>
      </w:r>
      <w:r w:rsidR="0095725B">
        <w:rPr>
          <w:rFonts w:ascii="Arial" w:hAnsi="Arial" w:cs="Arial"/>
          <w:sz w:val="20"/>
          <w:szCs w:val="20"/>
        </w:rPr>
        <w:t>As a result</w:t>
      </w:r>
      <w:r>
        <w:rPr>
          <w:rFonts w:ascii="Arial" w:hAnsi="Arial" w:cs="Arial"/>
          <w:sz w:val="20"/>
          <w:szCs w:val="20"/>
        </w:rPr>
        <w:t xml:space="preserve">, the CO concluded that the Postal Service had </w:t>
      </w:r>
      <w:r w:rsidR="0095725B">
        <w:rPr>
          <w:rFonts w:ascii="Arial" w:hAnsi="Arial" w:cs="Arial"/>
          <w:sz w:val="20"/>
          <w:szCs w:val="20"/>
        </w:rPr>
        <w:t xml:space="preserve">correctly </w:t>
      </w:r>
      <w:r w:rsidR="0083254D">
        <w:rPr>
          <w:rFonts w:ascii="Arial" w:hAnsi="Arial" w:cs="Arial"/>
          <w:sz w:val="20"/>
          <w:szCs w:val="20"/>
        </w:rPr>
        <w:t xml:space="preserve">excluded </w:t>
      </w:r>
      <w:proofErr w:type="spellStart"/>
      <w:r w:rsidR="0095725B">
        <w:rPr>
          <w:rFonts w:ascii="Arial" w:hAnsi="Arial" w:cs="Arial"/>
          <w:sz w:val="20"/>
          <w:szCs w:val="20"/>
        </w:rPr>
        <w:t>Dispenserless</w:t>
      </w:r>
      <w:proofErr w:type="spellEnd"/>
      <w:r w:rsidR="0095725B">
        <w:rPr>
          <w:rFonts w:ascii="Arial" w:hAnsi="Arial" w:cs="Arial"/>
          <w:sz w:val="20"/>
          <w:szCs w:val="20"/>
        </w:rPr>
        <w:t xml:space="preserve"> </w:t>
      </w:r>
      <w:r w:rsidR="00943557">
        <w:rPr>
          <w:rFonts w:ascii="Arial" w:hAnsi="Arial" w:cs="Arial"/>
          <w:sz w:val="20"/>
          <w:szCs w:val="20"/>
        </w:rPr>
        <w:t>from further consider</w:t>
      </w:r>
      <w:r w:rsidR="0083254D">
        <w:rPr>
          <w:rFonts w:ascii="Arial" w:hAnsi="Arial" w:cs="Arial"/>
          <w:sz w:val="20"/>
          <w:szCs w:val="20"/>
        </w:rPr>
        <w:t xml:space="preserve">ation for award on the grounds that </w:t>
      </w:r>
      <w:proofErr w:type="spellStart"/>
      <w:r w:rsidR="0083254D">
        <w:rPr>
          <w:rFonts w:ascii="Arial" w:hAnsi="Arial" w:cs="Arial"/>
          <w:sz w:val="20"/>
          <w:szCs w:val="20"/>
        </w:rPr>
        <w:t>Dispenserless</w:t>
      </w:r>
      <w:proofErr w:type="spellEnd"/>
      <w:r w:rsidR="0083254D">
        <w:rPr>
          <w:rFonts w:ascii="Arial" w:hAnsi="Arial" w:cs="Arial"/>
          <w:sz w:val="20"/>
          <w:szCs w:val="20"/>
        </w:rPr>
        <w:t xml:space="preserve"> was not a “commercial tape manufacturer</w:t>
      </w:r>
      <w:r w:rsidR="00943557">
        <w:rPr>
          <w:rFonts w:ascii="Arial" w:hAnsi="Arial" w:cs="Arial"/>
          <w:sz w:val="20"/>
          <w:szCs w:val="20"/>
        </w:rPr>
        <w:t>.</w:t>
      </w:r>
      <w:r w:rsidR="0083254D">
        <w:rPr>
          <w:rFonts w:ascii="Arial" w:hAnsi="Arial" w:cs="Arial"/>
          <w:sz w:val="20"/>
          <w:szCs w:val="20"/>
        </w:rPr>
        <w:t>”</w:t>
      </w:r>
      <w:r w:rsidR="00943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50F0E">
        <w:rPr>
          <w:rFonts w:ascii="Arial" w:hAnsi="Arial" w:cs="Arial"/>
          <w:sz w:val="20"/>
          <w:szCs w:val="20"/>
        </w:rPr>
        <w:t xml:space="preserve"> </w:t>
      </w:r>
    </w:p>
    <w:p w:rsidR="00DB6079" w:rsidRDefault="00DB6079" w:rsidP="000A6B4F">
      <w:pPr>
        <w:pStyle w:val="Default"/>
        <w:rPr>
          <w:rFonts w:ascii="Arial" w:hAnsi="Arial" w:cs="Arial"/>
          <w:sz w:val="20"/>
          <w:szCs w:val="20"/>
        </w:rPr>
      </w:pPr>
    </w:p>
    <w:p w:rsidR="00DB6079" w:rsidRPr="00C16CF4" w:rsidRDefault="00DB6079" w:rsidP="006F73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6CF4">
        <w:rPr>
          <w:rFonts w:ascii="Arial" w:eastAsiaTheme="minorHAnsi" w:hAnsi="Arial" w:cs="Arial"/>
          <w:color w:val="050505"/>
          <w:sz w:val="20"/>
          <w:szCs w:val="20"/>
        </w:rPr>
        <w:t>I am the current S</w:t>
      </w:r>
      <w:r w:rsidR="00C16CF4" w:rsidRPr="00C16CF4">
        <w:rPr>
          <w:rFonts w:ascii="Arial" w:eastAsiaTheme="minorHAnsi" w:hAnsi="Arial" w:cs="Arial"/>
          <w:color w:val="050505"/>
          <w:sz w:val="20"/>
          <w:szCs w:val="20"/>
        </w:rPr>
        <w:t>D</w:t>
      </w:r>
      <w:r w:rsidRPr="00C16CF4">
        <w:rPr>
          <w:rFonts w:ascii="Arial" w:eastAsiaTheme="minorHAnsi" w:hAnsi="Arial" w:cs="Arial"/>
          <w:color w:val="050505"/>
          <w:sz w:val="20"/>
          <w:szCs w:val="20"/>
        </w:rPr>
        <w:t>RO designated to resolve your disagreement. I have jurisdiction</w:t>
      </w:r>
      <w:r w:rsidRPr="00C16CF4">
        <w:rPr>
          <w:rFonts w:ascii="Arial" w:eastAsiaTheme="minorHAnsi" w:hAnsi="Arial" w:cs="Arial"/>
          <w:color w:val="1E1E1E"/>
          <w:sz w:val="20"/>
          <w:szCs w:val="20"/>
        </w:rPr>
        <w:t xml:space="preserve">, </w:t>
      </w:r>
      <w:r w:rsidRPr="00C16CF4">
        <w:rPr>
          <w:rFonts w:ascii="Arial" w:eastAsiaTheme="minorHAnsi" w:hAnsi="Arial" w:cs="Arial"/>
          <w:color w:val="050505"/>
          <w:sz w:val="20"/>
          <w:szCs w:val="20"/>
        </w:rPr>
        <w:t xml:space="preserve">pursuant to 39 CFR § </w:t>
      </w:r>
      <w:r w:rsidR="00C16CF4" w:rsidRPr="00C16CF4">
        <w:rPr>
          <w:rFonts w:ascii="Arial" w:eastAsiaTheme="minorHAnsi" w:hAnsi="Arial" w:cs="Arial"/>
          <w:color w:val="050505"/>
          <w:sz w:val="20"/>
          <w:szCs w:val="20"/>
        </w:rPr>
        <w:t>601.107</w:t>
      </w:r>
      <w:r w:rsidRPr="00C16CF4">
        <w:rPr>
          <w:rFonts w:ascii="Arial" w:eastAsiaTheme="minorHAnsi" w:hAnsi="Arial" w:cs="Arial"/>
          <w:color w:val="050505"/>
          <w:sz w:val="20"/>
          <w:szCs w:val="20"/>
        </w:rPr>
        <w:t>(b)</w:t>
      </w:r>
      <w:r w:rsidR="009A50A9">
        <w:rPr>
          <w:rFonts w:ascii="Arial" w:eastAsiaTheme="minorHAnsi" w:hAnsi="Arial" w:cs="Arial"/>
          <w:color w:val="050505"/>
          <w:sz w:val="20"/>
          <w:szCs w:val="20"/>
        </w:rPr>
        <w:t xml:space="preserve"> and 39 CFR § 601.108(a)</w:t>
      </w:r>
      <w:r w:rsidRPr="00C16CF4">
        <w:rPr>
          <w:rFonts w:ascii="Arial" w:eastAsiaTheme="minorHAnsi" w:hAnsi="Arial" w:cs="Arial"/>
          <w:color w:val="050505"/>
          <w:sz w:val="20"/>
          <w:szCs w:val="20"/>
        </w:rPr>
        <w:t xml:space="preserve">, to hear </w:t>
      </w:r>
      <w:r w:rsidR="003E000F">
        <w:rPr>
          <w:rFonts w:ascii="Arial" w:eastAsiaTheme="minorHAnsi" w:hAnsi="Arial" w:cs="Arial"/>
          <w:color w:val="050505"/>
          <w:sz w:val="20"/>
          <w:szCs w:val="20"/>
        </w:rPr>
        <w:t xml:space="preserve">this </w:t>
      </w:r>
      <w:r w:rsidRPr="00C16CF4">
        <w:rPr>
          <w:rFonts w:ascii="Arial" w:eastAsiaTheme="minorHAnsi" w:hAnsi="Arial" w:cs="Arial"/>
          <w:color w:val="050505"/>
          <w:sz w:val="20"/>
          <w:szCs w:val="20"/>
        </w:rPr>
        <w:t>dis</w:t>
      </w:r>
      <w:r w:rsidR="003E000F">
        <w:rPr>
          <w:rFonts w:ascii="Arial" w:eastAsiaTheme="minorHAnsi" w:hAnsi="Arial" w:cs="Arial"/>
          <w:color w:val="050505"/>
          <w:sz w:val="20"/>
          <w:szCs w:val="20"/>
        </w:rPr>
        <w:t>agreement</w:t>
      </w:r>
      <w:r w:rsidRPr="00C16CF4">
        <w:rPr>
          <w:rFonts w:ascii="Arial" w:eastAsiaTheme="minorHAnsi" w:hAnsi="Arial" w:cs="Arial"/>
          <w:color w:val="050505"/>
          <w:sz w:val="20"/>
          <w:szCs w:val="20"/>
        </w:rPr>
        <w:t>. I have reviewed the matter and provide my decision herein.</w:t>
      </w:r>
    </w:p>
    <w:p w:rsidR="00250880" w:rsidRDefault="00250880" w:rsidP="000A6B4F">
      <w:pPr>
        <w:rPr>
          <w:rFonts w:ascii="Arial" w:hAnsi="Arial" w:cs="Arial"/>
          <w:sz w:val="20"/>
          <w:szCs w:val="20"/>
        </w:rPr>
      </w:pPr>
    </w:p>
    <w:p w:rsidR="00C400AD" w:rsidRDefault="00C400AD" w:rsidP="000A6B4F">
      <w:pPr>
        <w:rPr>
          <w:rFonts w:ascii="Arial" w:hAnsi="Arial" w:cs="Arial"/>
          <w:sz w:val="20"/>
          <w:szCs w:val="20"/>
        </w:rPr>
      </w:pPr>
    </w:p>
    <w:p w:rsidR="00EB666C" w:rsidRPr="00DD68C8" w:rsidRDefault="00DD68C8" w:rsidP="000A6B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Basis of SDRO Decision </w:t>
      </w:r>
    </w:p>
    <w:p w:rsidR="002D09B2" w:rsidRDefault="002D09B2" w:rsidP="000A6B4F">
      <w:pPr>
        <w:rPr>
          <w:rFonts w:ascii="Arial" w:hAnsi="Arial" w:cs="Arial"/>
          <w:b/>
          <w:sz w:val="20"/>
          <w:szCs w:val="20"/>
        </w:rPr>
      </w:pPr>
    </w:p>
    <w:p w:rsidR="00945F60" w:rsidRDefault="005F6B82" w:rsidP="000A6B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45F60">
        <w:rPr>
          <w:rFonts w:ascii="Arial" w:hAnsi="Arial" w:cs="Arial"/>
          <w:sz w:val="20"/>
          <w:szCs w:val="20"/>
        </w:rPr>
        <w:t xml:space="preserve">he Postal Service </w:t>
      </w:r>
      <w:r w:rsidR="001D7AF3">
        <w:rPr>
          <w:rFonts w:ascii="Arial" w:hAnsi="Arial" w:cs="Arial"/>
          <w:sz w:val="20"/>
          <w:szCs w:val="20"/>
        </w:rPr>
        <w:t xml:space="preserve">restricted </w:t>
      </w:r>
      <w:r w:rsidR="00043571">
        <w:rPr>
          <w:rFonts w:ascii="Arial" w:hAnsi="Arial" w:cs="Arial"/>
          <w:sz w:val="20"/>
          <w:szCs w:val="20"/>
        </w:rPr>
        <w:t xml:space="preserve">the award of a contract under </w:t>
      </w:r>
      <w:r w:rsidR="0083254D">
        <w:rPr>
          <w:rFonts w:ascii="Arial" w:hAnsi="Arial" w:cs="Arial"/>
          <w:sz w:val="20"/>
          <w:szCs w:val="20"/>
        </w:rPr>
        <w:t>this</w:t>
      </w:r>
      <w:r w:rsidR="001D7AF3">
        <w:rPr>
          <w:rFonts w:ascii="Arial" w:hAnsi="Arial" w:cs="Arial"/>
          <w:sz w:val="20"/>
          <w:szCs w:val="20"/>
        </w:rPr>
        <w:t xml:space="preserve"> Solicitation to </w:t>
      </w:r>
      <w:r>
        <w:rPr>
          <w:rFonts w:ascii="Arial" w:hAnsi="Arial" w:cs="Arial"/>
          <w:sz w:val="20"/>
          <w:szCs w:val="20"/>
        </w:rPr>
        <w:t>“</w:t>
      </w:r>
      <w:r w:rsidR="001D7AF3">
        <w:rPr>
          <w:rFonts w:ascii="Arial" w:hAnsi="Arial" w:cs="Arial"/>
          <w:sz w:val="20"/>
          <w:szCs w:val="20"/>
        </w:rPr>
        <w:t xml:space="preserve">commercial tape </w:t>
      </w:r>
      <w:r>
        <w:rPr>
          <w:rFonts w:ascii="Arial" w:hAnsi="Arial" w:cs="Arial"/>
          <w:sz w:val="20"/>
          <w:szCs w:val="20"/>
        </w:rPr>
        <w:t xml:space="preserve">manufacturers.” </w:t>
      </w:r>
      <w:r w:rsidR="00945F60" w:rsidRPr="007202DF">
        <w:rPr>
          <w:rFonts w:ascii="Arial" w:hAnsi="Arial" w:cs="Arial"/>
          <w:sz w:val="20"/>
          <w:szCs w:val="20"/>
        </w:rPr>
        <w:t>In</w:t>
      </w:r>
      <w:r w:rsidR="00945F60">
        <w:rPr>
          <w:rFonts w:ascii="Arial" w:hAnsi="Arial" w:cs="Arial"/>
          <w:sz w:val="20"/>
          <w:szCs w:val="20"/>
        </w:rPr>
        <w:t xml:space="preserve"> several places, the Solicitation identified </w:t>
      </w:r>
      <w:r w:rsidR="0083254D">
        <w:rPr>
          <w:rFonts w:ascii="Arial" w:hAnsi="Arial" w:cs="Arial"/>
          <w:sz w:val="20"/>
          <w:szCs w:val="20"/>
        </w:rPr>
        <w:t xml:space="preserve">the Postal Service </w:t>
      </w:r>
      <w:r w:rsidR="00043571">
        <w:rPr>
          <w:rFonts w:ascii="Arial" w:hAnsi="Arial" w:cs="Arial"/>
          <w:sz w:val="20"/>
          <w:szCs w:val="20"/>
        </w:rPr>
        <w:t>requirement that the awardee be</w:t>
      </w:r>
      <w:r w:rsidR="00945F60">
        <w:rPr>
          <w:rFonts w:ascii="Arial" w:hAnsi="Arial" w:cs="Arial"/>
          <w:sz w:val="20"/>
          <w:szCs w:val="20"/>
        </w:rPr>
        <w:t xml:space="preserve"> a </w:t>
      </w:r>
      <w:r w:rsidR="0083254D">
        <w:rPr>
          <w:rFonts w:ascii="Arial" w:hAnsi="Arial" w:cs="Arial"/>
          <w:sz w:val="20"/>
          <w:szCs w:val="20"/>
        </w:rPr>
        <w:t xml:space="preserve">“commercial tape </w:t>
      </w:r>
      <w:r w:rsidR="00945F60">
        <w:rPr>
          <w:rFonts w:ascii="Arial" w:hAnsi="Arial" w:cs="Arial"/>
          <w:sz w:val="20"/>
          <w:szCs w:val="20"/>
        </w:rPr>
        <w:t>manufacturer.</w:t>
      </w:r>
      <w:r w:rsidR="0083254D">
        <w:rPr>
          <w:rFonts w:ascii="Arial" w:hAnsi="Arial" w:cs="Arial"/>
          <w:sz w:val="20"/>
          <w:szCs w:val="20"/>
        </w:rPr>
        <w:t>”</w:t>
      </w:r>
      <w:r w:rsidR="00945F60">
        <w:rPr>
          <w:rFonts w:ascii="Arial" w:hAnsi="Arial" w:cs="Arial"/>
          <w:sz w:val="20"/>
          <w:szCs w:val="20"/>
        </w:rPr>
        <w:t xml:space="preserve"> </w:t>
      </w:r>
      <w:r w:rsidR="00043571">
        <w:rPr>
          <w:rFonts w:ascii="Arial" w:hAnsi="Arial" w:cs="Arial"/>
          <w:sz w:val="20"/>
          <w:szCs w:val="20"/>
        </w:rPr>
        <w:t xml:space="preserve">Furthermore, </w:t>
      </w:r>
      <w:r w:rsidR="00943557">
        <w:rPr>
          <w:rFonts w:ascii="Arial" w:hAnsi="Arial" w:cs="Arial"/>
          <w:sz w:val="20"/>
          <w:szCs w:val="20"/>
        </w:rPr>
        <w:t>Amendment 1, Attachment 6, Q&amp;A No. 2</w:t>
      </w:r>
      <w:r w:rsidR="00043571">
        <w:rPr>
          <w:rFonts w:ascii="Arial" w:hAnsi="Arial" w:cs="Arial"/>
          <w:sz w:val="20"/>
          <w:szCs w:val="20"/>
        </w:rPr>
        <w:t xml:space="preserve"> clarified any potential ambiguity in the base solicitation documents because</w:t>
      </w:r>
      <w:r w:rsidR="00943557">
        <w:rPr>
          <w:rFonts w:ascii="Arial" w:hAnsi="Arial" w:cs="Arial"/>
          <w:sz w:val="20"/>
          <w:szCs w:val="20"/>
        </w:rPr>
        <w:t xml:space="preserve"> </w:t>
      </w:r>
      <w:r w:rsidR="0083254D">
        <w:rPr>
          <w:rFonts w:ascii="Arial" w:hAnsi="Arial" w:cs="Arial"/>
          <w:sz w:val="20"/>
          <w:szCs w:val="20"/>
        </w:rPr>
        <w:t>the Postal Service</w:t>
      </w:r>
      <w:r w:rsidR="00945F60">
        <w:rPr>
          <w:rFonts w:ascii="Arial" w:hAnsi="Arial" w:cs="Arial"/>
          <w:sz w:val="20"/>
          <w:szCs w:val="20"/>
        </w:rPr>
        <w:t xml:space="preserve"> </w:t>
      </w:r>
      <w:r w:rsidR="00943557">
        <w:rPr>
          <w:rFonts w:ascii="Arial" w:hAnsi="Arial" w:cs="Arial"/>
          <w:sz w:val="20"/>
          <w:szCs w:val="20"/>
        </w:rPr>
        <w:t xml:space="preserve">unequivocally </w:t>
      </w:r>
      <w:r w:rsidR="00945F60">
        <w:rPr>
          <w:rFonts w:ascii="Arial" w:hAnsi="Arial" w:cs="Arial"/>
          <w:sz w:val="20"/>
          <w:szCs w:val="20"/>
        </w:rPr>
        <w:t xml:space="preserve">responded “Yes” to the question: “Is this solicitation restricted to only manufacturers?” </w:t>
      </w:r>
      <w:r>
        <w:rPr>
          <w:rFonts w:ascii="Arial" w:hAnsi="Arial" w:cs="Arial"/>
          <w:sz w:val="20"/>
          <w:szCs w:val="20"/>
        </w:rPr>
        <w:t xml:space="preserve"> </w:t>
      </w:r>
      <w:r w:rsidR="00945F60">
        <w:rPr>
          <w:rFonts w:ascii="Arial" w:hAnsi="Arial" w:cs="Arial"/>
          <w:sz w:val="20"/>
          <w:szCs w:val="20"/>
        </w:rPr>
        <w:t xml:space="preserve"> </w:t>
      </w:r>
    </w:p>
    <w:p w:rsidR="00945F60" w:rsidRDefault="00945F60" w:rsidP="000A6B4F">
      <w:pPr>
        <w:rPr>
          <w:rFonts w:ascii="Arial" w:hAnsi="Arial" w:cs="Arial"/>
          <w:sz w:val="20"/>
          <w:szCs w:val="20"/>
        </w:rPr>
      </w:pPr>
    </w:p>
    <w:p w:rsidR="00945F60" w:rsidRDefault="00945F60" w:rsidP="000A6B4F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At </w:t>
      </w:r>
      <w:r w:rsidR="0083254D">
        <w:rPr>
          <w:rFonts w:ascii="Arial" w:hAnsi="Arial" w:cs="Arial"/>
          <w:sz w:val="20"/>
          <w:szCs w:val="20"/>
        </w:rPr>
        <w:t xml:space="preserve">several points, </w:t>
      </w:r>
      <w:proofErr w:type="spellStart"/>
      <w:r w:rsidR="0083254D">
        <w:rPr>
          <w:rFonts w:ascii="Arial" w:hAnsi="Arial" w:cs="Arial"/>
          <w:sz w:val="20"/>
          <w:szCs w:val="20"/>
        </w:rPr>
        <w:t>Dispenserless’s</w:t>
      </w:r>
      <w:proofErr w:type="spellEnd"/>
      <w:r w:rsidR="0083254D">
        <w:rPr>
          <w:rFonts w:ascii="Arial" w:hAnsi="Arial" w:cs="Arial"/>
          <w:sz w:val="20"/>
          <w:szCs w:val="20"/>
        </w:rPr>
        <w:t xml:space="preserve"> Technical &amp; Price Proposal identified</w:t>
      </w:r>
      <w:r>
        <w:rPr>
          <w:rFonts w:ascii="Arial" w:hAnsi="Arial" w:cs="Arial"/>
          <w:sz w:val="20"/>
          <w:szCs w:val="20"/>
        </w:rPr>
        <w:t xml:space="preserve"> 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REDACT</w:t>
      </w:r>
      <w:r>
        <w:rPr>
          <w:rFonts w:ascii="Arial" w:hAnsi="Arial" w:cs="Arial"/>
          <w:sz w:val="20"/>
          <w:szCs w:val="20"/>
        </w:rPr>
        <w:t xml:space="preserve"> as the proffered manufacturer of the EPS Printed Tape Products. </w:t>
      </w:r>
      <w:proofErr w:type="spellStart"/>
      <w:r w:rsidR="005F68AB">
        <w:rPr>
          <w:rFonts w:ascii="Arial" w:hAnsi="Arial" w:cs="Arial"/>
          <w:sz w:val="20"/>
          <w:szCs w:val="20"/>
        </w:rPr>
        <w:t>Dispenserless</w:t>
      </w:r>
      <w:proofErr w:type="spellEnd"/>
      <w:r w:rsidR="005F68AB">
        <w:rPr>
          <w:rFonts w:ascii="Arial" w:hAnsi="Arial" w:cs="Arial"/>
          <w:sz w:val="20"/>
          <w:szCs w:val="20"/>
        </w:rPr>
        <w:t xml:space="preserve"> confirmed in </w:t>
      </w:r>
      <w:r w:rsidR="001D7AF3">
        <w:rPr>
          <w:rFonts w:ascii="Arial" w:hAnsi="Arial" w:cs="Arial"/>
          <w:sz w:val="20"/>
          <w:szCs w:val="20"/>
        </w:rPr>
        <w:t xml:space="preserve">its </w:t>
      </w:r>
      <w:r w:rsidR="005F68AB">
        <w:rPr>
          <w:rFonts w:ascii="Arial" w:hAnsi="Arial" w:cs="Arial"/>
          <w:sz w:val="20"/>
          <w:szCs w:val="20"/>
        </w:rPr>
        <w:t>response</w:t>
      </w:r>
      <w:r w:rsidR="001D7AF3">
        <w:rPr>
          <w:rFonts w:ascii="Arial" w:hAnsi="Arial" w:cs="Arial"/>
          <w:sz w:val="20"/>
          <w:szCs w:val="20"/>
        </w:rPr>
        <w:t>s</w:t>
      </w:r>
      <w:r w:rsidR="005F68AB">
        <w:rPr>
          <w:rFonts w:ascii="Arial" w:hAnsi="Arial" w:cs="Arial"/>
          <w:sz w:val="20"/>
          <w:szCs w:val="20"/>
        </w:rPr>
        <w:t xml:space="preserve"> to subsequent clarification questions that </w:t>
      </w:r>
      <w:proofErr w:type="spellStart"/>
      <w:r w:rsidR="005F68AB">
        <w:rPr>
          <w:rFonts w:ascii="Arial" w:hAnsi="Arial" w:cs="Arial"/>
          <w:sz w:val="20"/>
          <w:szCs w:val="20"/>
        </w:rPr>
        <w:t>Dispenserless</w:t>
      </w:r>
      <w:proofErr w:type="spellEnd"/>
      <w:r w:rsidR="005F68AB">
        <w:rPr>
          <w:rFonts w:ascii="Arial" w:hAnsi="Arial" w:cs="Arial"/>
          <w:sz w:val="20"/>
          <w:szCs w:val="20"/>
        </w:rPr>
        <w:t xml:space="preserve"> was the offeror</w:t>
      </w:r>
      <w:r w:rsidR="00943557">
        <w:rPr>
          <w:rFonts w:ascii="Arial" w:hAnsi="Arial" w:cs="Arial"/>
          <w:sz w:val="20"/>
          <w:szCs w:val="20"/>
        </w:rPr>
        <w:t xml:space="preserve"> entity,</w:t>
      </w:r>
      <w:r w:rsidR="005F68AB">
        <w:rPr>
          <w:rFonts w:ascii="Arial" w:hAnsi="Arial" w:cs="Arial"/>
          <w:sz w:val="20"/>
          <w:szCs w:val="20"/>
        </w:rPr>
        <w:t xml:space="preserve"> and that </w:t>
      </w:r>
      <w:proofErr w:type="spellStart"/>
      <w:r w:rsidR="005F68AB">
        <w:rPr>
          <w:rFonts w:ascii="Arial" w:hAnsi="Arial" w:cs="Arial"/>
          <w:sz w:val="20"/>
          <w:szCs w:val="20"/>
        </w:rPr>
        <w:t>Dispenserless</w:t>
      </w:r>
      <w:proofErr w:type="spellEnd"/>
      <w:r w:rsidR="005F68AB">
        <w:rPr>
          <w:rFonts w:ascii="Arial" w:hAnsi="Arial" w:cs="Arial"/>
          <w:sz w:val="20"/>
          <w:szCs w:val="20"/>
        </w:rPr>
        <w:t xml:space="preserve"> intended to subcontract with </w:t>
      </w:r>
      <w:r w:rsidR="00907723" w:rsidRPr="00907723">
        <w:rPr>
          <w:rFonts w:ascii="Arial" w:hAnsi="Arial" w:cs="Arial"/>
          <w:sz w:val="20"/>
          <w:szCs w:val="20"/>
          <w:highlight w:val="black"/>
        </w:rPr>
        <w:t>REDA</w:t>
      </w:r>
      <w:r w:rsidR="00C16CF4">
        <w:rPr>
          <w:rFonts w:ascii="Arial" w:hAnsi="Arial" w:cs="Arial"/>
          <w:sz w:val="20"/>
          <w:szCs w:val="20"/>
        </w:rPr>
        <w:t xml:space="preserve">, </w:t>
      </w:r>
      <w:bookmarkEnd w:id="0"/>
      <w:r w:rsidR="0083254D">
        <w:rPr>
          <w:rFonts w:ascii="Arial" w:hAnsi="Arial" w:cs="Arial"/>
          <w:sz w:val="20"/>
          <w:szCs w:val="20"/>
        </w:rPr>
        <w:t xml:space="preserve">a separate </w:t>
      </w:r>
      <w:r w:rsidR="00CF5449">
        <w:rPr>
          <w:rFonts w:ascii="Arial" w:hAnsi="Arial" w:cs="Arial"/>
          <w:sz w:val="20"/>
          <w:szCs w:val="20"/>
        </w:rPr>
        <w:t xml:space="preserve">legal </w:t>
      </w:r>
      <w:r w:rsidR="0083254D">
        <w:rPr>
          <w:rFonts w:ascii="Arial" w:hAnsi="Arial" w:cs="Arial"/>
          <w:sz w:val="20"/>
          <w:szCs w:val="20"/>
        </w:rPr>
        <w:t xml:space="preserve">entity, </w:t>
      </w:r>
      <w:r w:rsidR="005F68AB">
        <w:rPr>
          <w:rFonts w:ascii="Arial" w:hAnsi="Arial" w:cs="Arial"/>
          <w:sz w:val="20"/>
          <w:szCs w:val="20"/>
        </w:rPr>
        <w:t xml:space="preserve">to </w:t>
      </w:r>
      <w:r w:rsidR="001D7AF3">
        <w:rPr>
          <w:rFonts w:ascii="Arial" w:hAnsi="Arial" w:cs="Arial"/>
          <w:sz w:val="20"/>
          <w:szCs w:val="20"/>
        </w:rPr>
        <w:t>perform the</w:t>
      </w:r>
      <w:r w:rsidR="00806A0D">
        <w:rPr>
          <w:rFonts w:ascii="Arial" w:hAnsi="Arial" w:cs="Arial"/>
          <w:sz w:val="20"/>
          <w:szCs w:val="20"/>
        </w:rPr>
        <w:t xml:space="preserve"> </w:t>
      </w:r>
      <w:r w:rsidR="00943557">
        <w:rPr>
          <w:rFonts w:ascii="Arial" w:hAnsi="Arial" w:cs="Arial"/>
          <w:sz w:val="20"/>
          <w:szCs w:val="20"/>
        </w:rPr>
        <w:t xml:space="preserve">actual </w:t>
      </w:r>
      <w:r w:rsidR="001D7AF3">
        <w:rPr>
          <w:rFonts w:ascii="Arial" w:hAnsi="Arial" w:cs="Arial"/>
          <w:sz w:val="20"/>
          <w:szCs w:val="20"/>
        </w:rPr>
        <w:t>tape manufacturing</w:t>
      </w:r>
      <w:r w:rsidR="00806A0D">
        <w:rPr>
          <w:rFonts w:ascii="Arial" w:hAnsi="Arial" w:cs="Arial"/>
          <w:sz w:val="20"/>
          <w:szCs w:val="20"/>
        </w:rPr>
        <w:t xml:space="preserve">. </w:t>
      </w:r>
      <w:r w:rsidR="007C79DD">
        <w:rPr>
          <w:rFonts w:ascii="Arial" w:hAnsi="Arial" w:cs="Arial"/>
          <w:sz w:val="20"/>
          <w:szCs w:val="20"/>
        </w:rPr>
        <w:t>Despite ample opportunity, a</w:t>
      </w:r>
      <w:r w:rsidR="0083254D">
        <w:rPr>
          <w:rFonts w:ascii="Arial" w:hAnsi="Arial" w:cs="Arial"/>
          <w:sz w:val="20"/>
          <w:szCs w:val="20"/>
        </w:rPr>
        <w:t xml:space="preserve">t no point has </w:t>
      </w:r>
      <w:proofErr w:type="spellStart"/>
      <w:r w:rsidR="0083254D">
        <w:rPr>
          <w:rFonts w:ascii="Arial" w:hAnsi="Arial" w:cs="Arial"/>
          <w:sz w:val="20"/>
          <w:szCs w:val="20"/>
        </w:rPr>
        <w:t>Dispenserless</w:t>
      </w:r>
      <w:proofErr w:type="spellEnd"/>
      <w:r w:rsidR="0083254D">
        <w:rPr>
          <w:rFonts w:ascii="Arial" w:hAnsi="Arial" w:cs="Arial"/>
          <w:sz w:val="20"/>
          <w:szCs w:val="20"/>
        </w:rPr>
        <w:t xml:space="preserve"> identified </w:t>
      </w:r>
      <w:r w:rsidR="00CF5449">
        <w:rPr>
          <w:rFonts w:ascii="Arial" w:hAnsi="Arial" w:cs="Arial"/>
          <w:sz w:val="20"/>
          <w:szCs w:val="20"/>
        </w:rPr>
        <w:t xml:space="preserve">its intent or </w:t>
      </w:r>
      <w:r w:rsidR="0083254D">
        <w:rPr>
          <w:rFonts w:ascii="Arial" w:hAnsi="Arial" w:cs="Arial"/>
          <w:sz w:val="20"/>
          <w:szCs w:val="20"/>
        </w:rPr>
        <w:t xml:space="preserve">capability </w:t>
      </w:r>
      <w:r w:rsidR="007C79DD">
        <w:rPr>
          <w:rFonts w:ascii="Arial" w:hAnsi="Arial" w:cs="Arial"/>
          <w:sz w:val="20"/>
          <w:szCs w:val="20"/>
        </w:rPr>
        <w:t>to</w:t>
      </w:r>
      <w:r w:rsidR="0083254D">
        <w:rPr>
          <w:rFonts w:ascii="Arial" w:hAnsi="Arial" w:cs="Arial"/>
          <w:sz w:val="20"/>
          <w:szCs w:val="20"/>
        </w:rPr>
        <w:t xml:space="preserve"> manufacture tape</w:t>
      </w:r>
      <w:r w:rsidR="007C79DD">
        <w:rPr>
          <w:rFonts w:ascii="Arial" w:hAnsi="Arial" w:cs="Arial"/>
          <w:sz w:val="20"/>
          <w:szCs w:val="20"/>
        </w:rPr>
        <w:t xml:space="preserve"> itself</w:t>
      </w:r>
      <w:r w:rsidR="0083254D">
        <w:rPr>
          <w:rFonts w:ascii="Arial" w:hAnsi="Arial" w:cs="Arial"/>
          <w:sz w:val="20"/>
          <w:szCs w:val="20"/>
        </w:rPr>
        <w:t xml:space="preserve">, nor any ownership interest in a company that performs </w:t>
      </w:r>
      <w:r w:rsidR="007C79DD">
        <w:rPr>
          <w:rFonts w:ascii="Arial" w:hAnsi="Arial" w:cs="Arial"/>
          <w:sz w:val="20"/>
          <w:szCs w:val="20"/>
        </w:rPr>
        <w:t>manufacturing</w:t>
      </w:r>
      <w:r w:rsidR="0083254D">
        <w:rPr>
          <w:rFonts w:ascii="Arial" w:hAnsi="Arial" w:cs="Arial"/>
          <w:sz w:val="20"/>
          <w:szCs w:val="20"/>
        </w:rPr>
        <w:t xml:space="preserve">. </w:t>
      </w:r>
      <w:r w:rsidR="007C79DD">
        <w:rPr>
          <w:rFonts w:ascii="Arial" w:hAnsi="Arial" w:cs="Arial"/>
          <w:sz w:val="20"/>
          <w:szCs w:val="20"/>
        </w:rPr>
        <w:t>Ther</w:t>
      </w:r>
      <w:r w:rsidR="002C02C7">
        <w:rPr>
          <w:rFonts w:ascii="Arial" w:hAnsi="Arial" w:cs="Arial"/>
          <w:sz w:val="20"/>
          <w:szCs w:val="20"/>
        </w:rPr>
        <w:t xml:space="preserve">efore, </w:t>
      </w:r>
      <w:proofErr w:type="spellStart"/>
      <w:r w:rsidR="002C02C7">
        <w:rPr>
          <w:rFonts w:ascii="Arial" w:hAnsi="Arial" w:cs="Arial"/>
          <w:sz w:val="20"/>
          <w:szCs w:val="20"/>
        </w:rPr>
        <w:t>Dispenserless</w:t>
      </w:r>
      <w:proofErr w:type="spellEnd"/>
      <w:r w:rsidR="002C02C7">
        <w:rPr>
          <w:rFonts w:ascii="Arial" w:hAnsi="Arial" w:cs="Arial"/>
          <w:sz w:val="20"/>
          <w:szCs w:val="20"/>
        </w:rPr>
        <w:t xml:space="preserve"> </w:t>
      </w:r>
      <w:r w:rsidR="006E16D2">
        <w:rPr>
          <w:rFonts w:ascii="Arial" w:hAnsi="Arial" w:cs="Arial"/>
          <w:sz w:val="20"/>
          <w:szCs w:val="20"/>
        </w:rPr>
        <w:t xml:space="preserve">did not </w:t>
      </w:r>
      <w:r w:rsidR="002C02C7">
        <w:rPr>
          <w:rFonts w:ascii="Arial" w:hAnsi="Arial" w:cs="Arial"/>
          <w:sz w:val="20"/>
          <w:szCs w:val="20"/>
        </w:rPr>
        <w:t>satisfy</w:t>
      </w:r>
      <w:r w:rsidR="007C79DD">
        <w:rPr>
          <w:rFonts w:ascii="Arial" w:hAnsi="Arial" w:cs="Arial"/>
          <w:sz w:val="20"/>
          <w:szCs w:val="20"/>
        </w:rPr>
        <w:t xml:space="preserve"> the definition of a “commercial tape manufacturer” as required </w:t>
      </w:r>
      <w:r w:rsidR="006E16D2">
        <w:rPr>
          <w:rFonts w:ascii="Arial" w:hAnsi="Arial" w:cs="Arial"/>
          <w:sz w:val="20"/>
          <w:szCs w:val="20"/>
        </w:rPr>
        <w:t>by</w:t>
      </w:r>
      <w:r w:rsidR="007C79DD">
        <w:rPr>
          <w:rFonts w:ascii="Arial" w:hAnsi="Arial" w:cs="Arial"/>
          <w:sz w:val="20"/>
          <w:szCs w:val="20"/>
        </w:rPr>
        <w:t xml:space="preserve"> the Solicitation. </w:t>
      </w:r>
    </w:p>
    <w:p w:rsidR="00806A0D" w:rsidRDefault="00806A0D" w:rsidP="000A6B4F">
      <w:pPr>
        <w:rPr>
          <w:rFonts w:ascii="Arial" w:hAnsi="Arial" w:cs="Arial"/>
          <w:sz w:val="20"/>
          <w:szCs w:val="20"/>
        </w:rPr>
      </w:pPr>
    </w:p>
    <w:p w:rsidR="00806A0D" w:rsidRDefault="00D81471" w:rsidP="000A6B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>, however, asserts th</w:t>
      </w:r>
      <w:r w:rsidR="007C79DD">
        <w:rPr>
          <w:rFonts w:ascii="Arial" w:hAnsi="Arial" w:cs="Arial"/>
          <w:sz w:val="20"/>
          <w:szCs w:val="20"/>
        </w:rPr>
        <w:t xml:space="preserve">at it can </w:t>
      </w:r>
      <w:r w:rsidR="002C02C7">
        <w:rPr>
          <w:rFonts w:ascii="Arial" w:hAnsi="Arial" w:cs="Arial"/>
          <w:sz w:val="20"/>
          <w:szCs w:val="20"/>
        </w:rPr>
        <w:t xml:space="preserve">satisfy the definition of a </w:t>
      </w:r>
      <w:r w:rsidR="00C16CF4">
        <w:rPr>
          <w:rFonts w:ascii="Arial" w:hAnsi="Arial" w:cs="Arial"/>
          <w:sz w:val="20"/>
          <w:szCs w:val="20"/>
        </w:rPr>
        <w:t>“commercial tape manufacturer”</w:t>
      </w:r>
      <w:r w:rsidR="005F6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subcontracting with a </w:t>
      </w:r>
      <w:r w:rsidR="005F6B82">
        <w:rPr>
          <w:rFonts w:ascii="Arial" w:hAnsi="Arial" w:cs="Arial"/>
          <w:sz w:val="20"/>
          <w:szCs w:val="20"/>
        </w:rPr>
        <w:t xml:space="preserve">commercial tape </w:t>
      </w:r>
      <w:r>
        <w:rPr>
          <w:rFonts w:ascii="Arial" w:hAnsi="Arial" w:cs="Arial"/>
          <w:sz w:val="20"/>
          <w:szCs w:val="20"/>
        </w:rPr>
        <w:t>manufacturer</w:t>
      </w:r>
      <w:r w:rsidR="003E000F">
        <w:rPr>
          <w:rFonts w:ascii="Arial" w:hAnsi="Arial" w:cs="Arial"/>
          <w:sz w:val="20"/>
          <w:szCs w:val="20"/>
        </w:rPr>
        <w:t xml:space="preserve"> because </w:t>
      </w:r>
      <w:r>
        <w:rPr>
          <w:rFonts w:ascii="Arial" w:hAnsi="Arial" w:cs="Arial"/>
          <w:sz w:val="20"/>
          <w:szCs w:val="20"/>
        </w:rPr>
        <w:t>the Solicitation permits subcontracting</w:t>
      </w:r>
      <w:r w:rsidR="00E75312">
        <w:rPr>
          <w:rFonts w:ascii="Arial" w:hAnsi="Arial" w:cs="Arial"/>
          <w:sz w:val="20"/>
          <w:szCs w:val="20"/>
        </w:rPr>
        <w:t>. While certain sections of the Solicitation’s Terms and Conditions</w:t>
      </w:r>
      <w:r w:rsidR="008A7203">
        <w:rPr>
          <w:rFonts w:ascii="Arial" w:hAnsi="Arial" w:cs="Arial"/>
          <w:sz w:val="20"/>
          <w:szCs w:val="20"/>
        </w:rPr>
        <w:t xml:space="preserve"> </w:t>
      </w:r>
      <w:r w:rsidR="00E75312">
        <w:rPr>
          <w:rFonts w:ascii="Arial" w:hAnsi="Arial" w:cs="Arial"/>
          <w:sz w:val="20"/>
          <w:szCs w:val="20"/>
        </w:rPr>
        <w:t>indicate that subcontracting portions of the Solicitation work may be permitted</w:t>
      </w:r>
      <w:r>
        <w:rPr>
          <w:rFonts w:ascii="Arial" w:hAnsi="Arial" w:cs="Arial"/>
          <w:sz w:val="20"/>
          <w:szCs w:val="20"/>
        </w:rPr>
        <w:t xml:space="preserve">, </w:t>
      </w:r>
      <w:r w:rsidR="00E75312">
        <w:rPr>
          <w:rFonts w:ascii="Arial" w:hAnsi="Arial" w:cs="Arial"/>
          <w:sz w:val="20"/>
          <w:szCs w:val="20"/>
        </w:rPr>
        <w:t xml:space="preserve">the Postal Service also </w:t>
      </w:r>
      <w:r w:rsidR="00C16CF4">
        <w:rPr>
          <w:rFonts w:ascii="Arial" w:hAnsi="Arial" w:cs="Arial"/>
          <w:sz w:val="20"/>
          <w:szCs w:val="20"/>
        </w:rPr>
        <w:t>limited</w:t>
      </w:r>
      <w:r w:rsidR="00E75312">
        <w:rPr>
          <w:rFonts w:ascii="Arial" w:hAnsi="Arial" w:cs="Arial"/>
          <w:sz w:val="20"/>
          <w:szCs w:val="20"/>
        </w:rPr>
        <w:t xml:space="preserve"> the S</w:t>
      </w:r>
      <w:r w:rsidR="00AF6969">
        <w:rPr>
          <w:rFonts w:ascii="Arial" w:hAnsi="Arial" w:cs="Arial"/>
          <w:sz w:val="20"/>
          <w:szCs w:val="20"/>
        </w:rPr>
        <w:t>olicitation to offerors who c</w:t>
      </w:r>
      <w:r w:rsidR="00BD68E5">
        <w:rPr>
          <w:rFonts w:ascii="Arial" w:hAnsi="Arial" w:cs="Arial"/>
          <w:sz w:val="20"/>
          <w:szCs w:val="20"/>
        </w:rPr>
        <w:t xml:space="preserve">ould </w:t>
      </w:r>
      <w:r w:rsidR="00BD68E5" w:rsidRPr="00C16CF4">
        <w:rPr>
          <w:rFonts w:ascii="Arial" w:hAnsi="Arial" w:cs="Arial"/>
          <w:sz w:val="20"/>
          <w:szCs w:val="20"/>
        </w:rPr>
        <w:t>self-perform</w:t>
      </w:r>
      <w:r w:rsidR="00E75312" w:rsidRPr="00C16CF4">
        <w:rPr>
          <w:rFonts w:ascii="Arial" w:hAnsi="Arial" w:cs="Arial"/>
          <w:sz w:val="20"/>
          <w:szCs w:val="20"/>
        </w:rPr>
        <w:t xml:space="preserve"> </w:t>
      </w:r>
      <w:r w:rsidR="00E75312">
        <w:rPr>
          <w:rFonts w:ascii="Arial" w:hAnsi="Arial" w:cs="Arial"/>
          <w:sz w:val="20"/>
          <w:szCs w:val="20"/>
        </w:rPr>
        <w:t xml:space="preserve">tape </w:t>
      </w:r>
      <w:r w:rsidR="005F6B82">
        <w:rPr>
          <w:rFonts w:ascii="Arial" w:hAnsi="Arial" w:cs="Arial"/>
          <w:sz w:val="20"/>
          <w:szCs w:val="20"/>
        </w:rPr>
        <w:t>manufacturing</w:t>
      </w:r>
      <w:r w:rsidR="00BD68E5">
        <w:rPr>
          <w:rFonts w:ascii="Arial" w:hAnsi="Arial" w:cs="Arial"/>
          <w:sz w:val="20"/>
          <w:szCs w:val="20"/>
        </w:rPr>
        <w:t xml:space="preserve"> in </w:t>
      </w:r>
      <w:r w:rsidR="00E75312">
        <w:rPr>
          <w:rFonts w:ascii="Arial" w:hAnsi="Arial" w:cs="Arial"/>
          <w:sz w:val="20"/>
          <w:szCs w:val="20"/>
        </w:rPr>
        <w:t xml:space="preserve">the </w:t>
      </w:r>
      <w:r w:rsidR="00AF6969">
        <w:rPr>
          <w:rFonts w:ascii="Arial" w:hAnsi="Arial" w:cs="Arial"/>
          <w:sz w:val="20"/>
          <w:szCs w:val="20"/>
        </w:rPr>
        <w:t>Solicitation’s PS Form 8023,</w:t>
      </w:r>
      <w:r w:rsidR="00E75312">
        <w:rPr>
          <w:rFonts w:ascii="Arial" w:hAnsi="Arial" w:cs="Arial"/>
          <w:sz w:val="20"/>
          <w:szCs w:val="20"/>
        </w:rPr>
        <w:t xml:space="preserve"> Announcement and Instruction to Offerors, and Amendment 1</w:t>
      </w:r>
      <w:r>
        <w:rPr>
          <w:rFonts w:ascii="Arial" w:hAnsi="Arial" w:cs="Arial"/>
          <w:sz w:val="20"/>
          <w:szCs w:val="20"/>
        </w:rPr>
        <w:t>.</w:t>
      </w:r>
      <w:r w:rsidR="00BD68E5">
        <w:rPr>
          <w:rFonts w:ascii="Arial" w:hAnsi="Arial" w:cs="Arial"/>
          <w:sz w:val="20"/>
          <w:szCs w:val="20"/>
        </w:rPr>
        <w:t xml:space="preserve"> Therefore, the Solicitation</w:t>
      </w:r>
      <w:r w:rsidR="00AF6969">
        <w:rPr>
          <w:rFonts w:ascii="Arial" w:hAnsi="Arial" w:cs="Arial"/>
          <w:sz w:val="20"/>
          <w:szCs w:val="20"/>
        </w:rPr>
        <w:t>’s terms cannot be construed so as to</w:t>
      </w:r>
      <w:r w:rsidR="009A50A9">
        <w:rPr>
          <w:rFonts w:ascii="Arial" w:hAnsi="Arial" w:cs="Arial"/>
          <w:sz w:val="20"/>
          <w:szCs w:val="20"/>
        </w:rPr>
        <w:t xml:space="preserve"> </w:t>
      </w:r>
      <w:r w:rsidR="00BD68E5">
        <w:rPr>
          <w:rFonts w:ascii="Arial" w:hAnsi="Arial" w:cs="Arial"/>
          <w:sz w:val="20"/>
          <w:szCs w:val="20"/>
        </w:rPr>
        <w:t xml:space="preserve">permit </w:t>
      </w:r>
      <w:r w:rsidR="00FD1F17">
        <w:rPr>
          <w:rFonts w:ascii="Arial" w:hAnsi="Arial" w:cs="Arial"/>
          <w:sz w:val="20"/>
          <w:szCs w:val="20"/>
        </w:rPr>
        <w:t xml:space="preserve">the successful supplier </w:t>
      </w:r>
      <w:r w:rsidR="00BD68E5">
        <w:rPr>
          <w:rFonts w:ascii="Arial" w:hAnsi="Arial" w:cs="Arial"/>
          <w:sz w:val="20"/>
          <w:szCs w:val="20"/>
        </w:rPr>
        <w:t>to subcontract</w:t>
      </w:r>
      <w:r w:rsidR="00FD1F17">
        <w:rPr>
          <w:rFonts w:ascii="Arial" w:hAnsi="Arial" w:cs="Arial"/>
          <w:sz w:val="20"/>
          <w:szCs w:val="20"/>
        </w:rPr>
        <w:t xml:space="preserve"> the</w:t>
      </w:r>
      <w:r w:rsidR="00BD68E5">
        <w:rPr>
          <w:rFonts w:ascii="Arial" w:hAnsi="Arial" w:cs="Arial"/>
          <w:sz w:val="20"/>
          <w:szCs w:val="20"/>
        </w:rPr>
        <w:t xml:space="preserve"> tape manufacturing to another entity in order to satisfy the definition of a “commercial tape manufacturer.”</w:t>
      </w:r>
      <w:r w:rsidR="00E23634">
        <w:rPr>
          <w:rFonts w:ascii="Arial" w:hAnsi="Arial" w:cs="Arial"/>
          <w:sz w:val="20"/>
          <w:szCs w:val="20"/>
        </w:rPr>
        <w:t xml:space="preserve">  Finally, for the CO t</w:t>
      </w:r>
      <w:r w:rsidR="006B148A">
        <w:rPr>
          <w:rFonts w:ascii="Arial" w:hAnsi="Arial" w:cs="Arial"/>
          <w:sz w:val="20"/>
          <w:szCs w:val="20"/>
        </w:rPr>
        <w:t xml:space="preserve">o </w:t>
      </w:r>
      <w:r w:rsidR="00E23634">
        <w:rPr>
          <w:rFonts w:ascii="Arial" w:hAnsi="Arial" w:cs="Arial"/>
          <w:sz w:val="20"/>
          <w:szCs w:val="20"/>
        </w:rPr>
        <w:t xml:space="preserve">consider </w:t>
      </w:r>
      <w:proofErr w:type="spellStart"/>
      <w:r w:rsidR="006B148A">
        <w:rPr>
          <w:rFonts w:ascii="Arial" w:hAnsi="Arial" w:cs="Arial"/>
          <w:sz w:val="20"/>
          <w:szCs w:val="20"/>
        </w:rPr>
        <w:t>Dispenserless’s</w:t>
      </w:r>
      <w:proofErr w:type="spellEnd"/>
      <w:r w:rsidR="00E23634">
        <w:rPr>
          <w:rFonts w:ascii="Arial" w:hAnsi="Arial" w:cs="Arial"/>
          <w:sz w:val="20"/>
          <w:szCs w:val="20"/>
        </w:rPr>
        <w:t xml:space="preserve"> proposal </w:t>
      </w:r>
      <w:r w:rsidR="005704C1">
        <w:rPr>
          <w:rFonts w:ascii="Arial" w:hAnsi="Arial" w:cs="Arial"/>
          <w:sz w:val="20"/>
          <w:szCs w:val="20"/>
        </w:rPr>
        <w:lastRenderedPageBreak/>
        <w:t>inconsistent</w:t>
      </w:r>
      <w:r w:rsidR="00E23634">
        <w:rPr>
          <w:rFonts w:ascii="Arial" w:hAnsi="Arial" w:cs="Arial"/>
          <w:sz w:val="20"/>
          <w:szCs w:val="20"/>
        </w:rPr>
        <w:t xml:space="preserve"> </w:t>
      </w:r>
      <w:r w:rsidR="005704C1">
        <w:rPr>
          <w:rFonts w:ascii="Arial" w:hAnsi="Arial" w:cs="Arial"/>
          <w:sz w:val="20"/>
          <w:szCs w:val="20"/>
        </w:rPr>
        <w:t xml:space="preserve">with </w:t>
      </w:r>
      <w:r w:rsidR="00E23634">
        <w:rPr>
          <w:rFonts w:ascii="Arial" w:hAnsi="Arial" w:cs="Arial"/>
          <w:sz w:val="20"/>
          <w:szCs w:val="20"/>
        </w:rPr>
        <w:t xml:space="preserve">the Solicitation’s </w:t>
      </w:r>
      <w:r w:rsidR="005704C1">
        <w:rPr>
          <w:rFonts w:ascii="Arial" w:hAnsi="Arial" w:cs="Arial"/>
          <w:sz w:val="20"/>
          <w:szCs w:val="20"/>
        </w:rPr>
        <w:t xml:space="preserve">terms </w:t>
      </w:r>
      <w:r w:rsidR="00E23634">
        <w:rPr>
          <w:rFonts w:ascii="Arial" w:hAnsi="Arial" w:cs="Arial"/>
          <w:sz w:val="20"/>
          <w:szCs w:val="20"/>
        </w:rPr>
        <w:t xml:space="preserve">would be </w:t>
      </w:r>
      <w:r w:rsidR="005704C1">
        <w:rPr>
          <w:rFonts w:ascii="Arial" w:hAnsi="Arial" w:cs="Arial"/>
          <w:sz w:val="20"/>
          <w:szCs w:val="20"/>
        </w:rPr>
        <w:t xml:space="preserve">unfair </w:t>
      </w:r>
      <w:r w:rsidR="00E23634">
        <w:rPr>
          <w:rFonts w:ascii="Arial" w:hAnsi="Arial" w:cs="Arial"/>
          <w:sz w:val="20"/>
          <w:szCs w:val="20"/>
        </w:rPr>
        <w:t xml:space="preserve">to other </w:t>
      </w:r>
      <w:r w:rsidR="00B05E9F">
        <w:rPr>
          <w:rFonts w:ascii="Arial" w:hAnsi="Arial" w:cs="Arial"/>
          <w:sz w:val="20"/>
          <w:szCs w:val="20"/>
        </w:rPr>
        <w:t xml:space="preserve">companies </w:t>
      </w:r>
      <w:r w:rsidR="00E23634">
        <w:rPr>
          <w:rFonts w:ascii="Arial" w:hAnsi="Arial" w:cs="Arial"/>
          <w:sz w:val="20"/>
          <w:szCs w:val="20"/>
        </w:rPr>
        <w:t xml:space="preserve">who did not pursue the business opportunity because they did not meet the definition of a “commercial tape manufacturer”.   </w:t>
      </w:r>
      <w:r w:rsidR="006B148A">
        <w:rPr>
          <w:rFonts w:ascii="Arial" w:hAnsi="Arial" w:cs="Arial"/>
          <w:sz w:val="20"/>
          <w:szCs w:val="20"/>
        </w:rPr>
        <w:t xml:space="preserve"> </w:t>
      </w:r>
      <w:r w:rsidR="00BD68E5">
        <w:rPr>
          <w:rFonts w:ascii="Arial" w:hAnsi="Arial" w:cs="Arial"/>
          <w:sz w:val="20"/>
          <w:szCs w:val="20"/>
        </w:rPr>
        <w:t xml:space="preserve"> </w:t>
      </w:r>
    </w:p>
    <w:p w:rsidR="003E000F" w:rsidRDefault="003E000F" w:rsidP="000A6B4F">
      <w:pPr>
        <w:rPr>
          <w:rFonts w:ascii="Arial" w:hAnsi="Arial" w:cs="Arial"/>
          <w:sz w:val="20"/>
          <w:szCs w:val="20"/>
        </w:rPr>
      </w:pPr>
    </w:p>
    <w:p w:rsidR="00B05E9F" w:rsidRDefault="00B05E9F" w:rsidP="000A6B4F">
      <w:pPr>
        <w:rPr>
          <w:rFonts w:ascii="Arial" w:hAnsi="Arial" w:cs="Arial"/>
          <w:sz w:val="20"/>
          <w:szCs w:val="20"/>
        </w:rPr>
      </w:pPr>
    </w:p>
    <w:p w:rsidR="008C23E4" w:rsidRPr="00BA0906" w:rsidRDefault="003E000F" w:rsidP="000A6B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SDRO Decision </w:t>
      </w:r>
    </w:p>
    <w:p w:rsidR="008C23E4" w:rsidRPr="00BA0906" w:rsidRDefault="008C23E4" w:rsidP="000A6B4F">
      <w:pPr>
        <w:rPr>
          <w:rFonts w:ascii="Arial" w:hAnsi="Arial" w:cs="Arial"/>
          <w:sz w:val="20"/>
          <w:szCs w:val="20"/>
        </w:rPr>
      </w:pPr>
    </w:p>
    <w:p w:rsidR="008C23E4" w:rsidRPr="00BA0906" w:rsidRDefault="008C23E4" w:rsidP="000A6B4F">
      <w:pPr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  <w:lang w:val="en"/>
        </w:rPr>
        <w:t xml:space="preserve">I conclude that </w:t>
      </w:r>
      <w:proofErr w:type="spellStart"/>
      <w:r w:rsidR="00DD68C8">
        <w:rPr>
          <w:rFonts w:ascii="Arial" w:hAnsi="Arial" w:cs="Arial"/>
          <w:sz w:val="20"/>
          <w:szCs w:val="20"/>
          <w:lang w:val="en"/>
        </w:rPr>
        <w:t>Dispenserless</w:t>
      </w:r>
      <w:proofErr w:type="spellEnd"/>
      <w:r w:rsidR="007C79DD">
        <w:rPr>
          <w:rFonts w:ascii="Arial" w:hAnsi="Arial" w:cs="Arial"/>
          <w:sz w:val="20"/>
          <w:szCs w:val="20"/>
          <w:lang w:val="en"/>
        </w:rPr>
        <w:t xml:space="preserve"> was not a</w:t>
      </w:r>
      <w:r w:rsidR="007D30A3">
        <w:rPr>
          <w:rFonts w:ascii="Arial" w:hAnsi="Arial" w:cs="Arial"/>
          <w:sz w:val="20"/>
          <w:szCs w:val="20"/>
          <w:lang w:val="en"/>
        </w:rPr>
        <w:t xml:space="preserve"> “</w:t>
      </w:r>
      <w:r w:rsidR="00D600C2">
        <w:rPr>
          <w:rFonts w:ascii="Arial" w:hAnsi="Arial" w:cs="Arial"/>
          <w:sz w:val="20"/>
          <w:szCs w:val="20"/>
          <w:lang w:val="en"/>
        </w:rPr>
        <w:t>commercial</w:t>
      </w:r>
      <w:r w:rsidR="007D30A3">
        <w:rPr>
          <w:rFonts w:ascii="Arial" w:hAnsi="Arial" w:cs="Arial"/>
          <w:sz w:val="20"/>
          <w:szCs w:val="20"/>
          <w:lang w:val="en"/>
        </w:rPr>
        <w:t xml:space="preserve"> tape</w:t>
      </w:r>
      <w:r w:rsidR="001D7AF3">
        <w:rPr>
          <w:rFonts w:ascii="Arial" w:hAnsi="Arial" w:cs="Arial"/>
          <w:sz w:val="20"/>
          <w:szCs w:val="20"/>
          <w:lang w:val="en"/>
        </w:rPr>
        <w:t xml:space="preserve"> manufacturer,” which </w:t>
      </w:r>
      <w:r w:rsidR="007D30A3">
        <w:rPr>
          <w:rFonts w:ascii="Arial" w:hAnsi="Arial" w:cs="Arial"/>
          <w:sz w:val="20"/>
          <w:szCs w:val="20"/>
          <w:lang w:val="en"/>
        </w:rPr>
        <w:t>was an express</w:t>
      </w:r>
      <w:r w:rsidR="001D7AF3">
        <w:rPr>
          <w:rFonts w:ascii="Arial" w:hAnsi="Arial" w:cs="Arial"/>
          <w:sz w:val="20"/>
          <w:szCs w:val="20"/>
          <w:lang w:val="en"/>
        </w:rPr>
        <w:t xml:space="preserve"> requirement </w:t>
      </w:r>
      <w:r w:rsidR="006E16D2">
        <w:rPr>
          <w:rFonts w:ascii="Arial" w:hAnsi="Arial" w:cs="Arial"/>
          <w:sz w:val="20"/>
          <w:szCs w:val="20"/>
          <w:lang w:val="en"/>
        </w:rPr>
        <w:t>of</w:t>
      </w:r>
      <w:r w:rsidR="001D7AF3">
        <w:rPr>
          <w:rFonts w:ascii="Arial" w:hAnsi="Arial" w:cs="Arial"/>
          <w:sz w:val="20"/>
          <w:szCs w:val="20"/>
          <w:lang w:val="en"/>
        </w:rPr>
        <w:t xml:space="preserve"> the Solicitation.</w:t>
      </w:r>
      <w:r w:rsidR="001B63DE">
        <w:rPr>
          <w:rFonts w:ascii="Arial" w:hAnsi="Arial" w:cs="Arial"/>
          <w:sz w:val="20"/>
          <w:szCs w:val="20"/>
          <w:lang w:val="en"/>
        </w:rPr>
        <w:t xml:space="preserve"> </w:t>
      </w:r>
      <w:r w:rsidRPr="00BA0906">
        <w:rPr>
          <w:rFonts w:ascii="Arial" w:hAnsi="Arial" w:cs="Arial"/>
          <w:sz w:val="20"/>
          <w:szCs w:val="20"/>
          <w:lang w:val="en"/>
        </w:rPr>
        <w:t>Therefore,</w:t>
      </w:r>
      <w:r w:rsidR="00181D2C" w:rsidRPr="00181D2C">
        <w:rPr>
          <w:rFonts w:ascii="Arial" w:hAnsi="Arial" w:cs="Arial"/>
          <w:sz w:val="20"/>
          <w:szCs w:val="20"/>
        </w:rPr>
        <w:t xml:space="preserve"> </w:t>
      </w:r>
      <w:r w:rsidR="00181D2C">
        <w:rPr>
          <w:rFonts w:ascii="Arial" w:hAnsi="Arial" w:cs="Arial"/>
          <w:sz w:val="20"/>
          <w:szCs w:val="20"/>
        </w:rPr>
        <w:t xml:space="preserve">I affirm the </w:t>
      </w:r>
      <w:r w:rsidR="00DD68C8">
        <w:rPr>
          <w:rFonts w:ascii="Arial" w:hAnsi="Arial" w:cs="Arial"/>
          <w:sz w:val="20"/>
          <w:szCs w:val="20"/>
        </w:rPr>
        <w:t xml:space="preserve">decision to exclude </w:t>
      </w:r>
      <w:proofErr w:type="spellStart"/>
      <w:r w:rsidR="00DD68C8">
        <w:rPr>
          <w:rFonts w:ascii="Arial" w:hAnsi="Arial" w:cs="Arial"/>
          <w:sz w:val="20"/>
          <w:szCs w:val="20"/>
        </w:rPr>
        <w:t>Dispenserless</w:t>
      </w:r>
      <w:proofErr w:type="spellEnd"/>
      <w:r w:rsidR="00DD68C8">
        <w:rPr>
          <w:rFonts w:ascii="Arial" w:hAnsi="Arial" w:cs="Arial"/>
          <w:sz w:val="20"/>
          <w:szCs w:val="20"/>
        </w:rPr>
        <w:t xml:space="preserve"> from consideration for this contract award</w:t>
      </w:r>
      <w:r w:rsidR="005E283C">
        <w:rPr>
          <w:rFonts w:ascii="Arial" w:hAnsi="Arial" w:cs="Arial"/>
          <w:sz w:val="20"/>
          <w:szCs w:val="20"/>
        </w:rPr>
        <w:t>.</w:t>
      </w:r>
      <w:r w:rsidR="00C96B49">
        <w:rPr>
          <w:rFonts w:ascii="Arial" w:hAnsi="Arial" w:cs="Arial"/>
          <w:sz w:val="20"/>
          <w:szCs w:val="20"/>
        </w:rPr>
        <w:t xml:space="preserve"> </w:t>
      </w:r>
      <w:r w:rsidRPr="00BA0906">
        <w:rPr>
          <w:rFonts w:ascii="Arial" w:hAnsi="Arial" w:cs="Arial"/>
          <w:sz w:val="20"/>
          <w:szCs w:val="20"/>
        </w:rPr>
        <w:t xml:space="preserve">In accordance with 39 C.F.R. </w:t>
      </w:r>
      <w:r w:rsidR="00DB29DA">
        <w:rPr>
          <w:rFonts w:ascii="Arial" w:hAnsi="Arial" w:cs="Arial"/>
          <w:sz w:val="20"/>
          <w:szCs w:val="20"/>
        </w:rPr>
        <w:t xml:space="preserve">§ </w:t>
      </w:r>
      <w:r w:rsidRPr="00BA0906">
        <w:rPr>
          <w:rFonts w:ascii="Arial" w:hAnsi="Arial" w:cs="Arial"/>
          <w:sz w:val="20"/>
          <w:szCs w:val="20"/>
        </w:rPr>
        <w:t>601.108(g), this is my final and binding resolution of this matter.</w:t>
      </w:r>
    </w:p>
    <w:p w:rsidR="008C23E4" w:rsidRDefault="008C23E4" w:rsidP="006F734B">
      <w:pPr>
        <w:rPr>
          <w:rFonts w:ascii="Arial" w:hAnsi="Arial" w:cs="Arial"/>
          <w:sz w:val="20"/>
          <w:szCs w:val="20"/>
        </w:rPr>
      </w:pPr>
    </w:p>
    <w:p w:rsidR="00C400AD" w:rsidRPr="00BA0906" w:rsidRDefault="00C400AD" w:rsidP="006F734B">
      <w:pPr>
        <w:rPr>
          <w:rFonts w:ascii="Arial" w:hAnsi="Arial" w:cs="Arial"/>
          <w:sz w:val="20"/>
          <w:szCs w:val="20"/>
        </w:rPr>
      </w:pP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 xml:space="preserve">Sincerely, </w:t>
      </w: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</w:p>
    <w:p w:rsidR="008C23E4" w:rsidRPr="00BA0906" w:rsidRDefault="008C23E4">
      <w:pPr>
        <w:rPr>
          <w:rFonts w:ascii="Arial" w:hAnsi="Arial" w:cs="Arial"/>
          <w:bCs/>
          <w:sz w:val="20"/>
          <w:szCs w:val="20"/>
        </w:rPr>
      </w:pPr>
      <w:r w:rsidRPr="00BA0906">
        <w:rPr>
          <w:rFonts w:ascii="Arial" w:hAnsi="Arial" w:cs="Arial"/>
          <w:bCs/>
          <w:sz w:val="20"/>
          <w:szCs w:val="20"/>
        </w:rPr>
        <w:t>Mark A. Guilfoil</w:t>
      </w: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>Supplier Disagreement Resolution Official</w:t>
      </w: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  <w:r w:rsidRPr="00BA0906">
        <w:rPr>
          <w:rFonts w:ascii="Arial" w:hAnsi="Arial" w:cs="Arial"/>
          <w:sz w:val="20"/>
          <w:szCs w:val="20"/>
        </w:rPr>
        <w:t>Manager</w:t>
      </w:r>
      <w:r w:rsidR="00FA65E7">
        <w:rPr>
          <w:rFonts w:ascii="Arial" w:hAnsi="Arial" w:cs="Arial"/>
          <w:sz w:val="20"/>
          <w:szCs w:val="20"/>
        </w:rPr>
        <w:t xml:space="preserve">, </w:t>
      </w:r>
      <w:r w:rsidRPr="00BA0906">
        <w:rPr>
          <w:rFonts w:ascii="Arial" w:hAnsi="Arial" w:cs="Arial"/>
          <w:sz w:val="20"/>
          <w:szCs w:val="20"/>
        </w:rPr>
        <w:t>Supply Management Infrastructure</w:t>
      </w: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</w:p>
    <w:p w:rsidR="008C23E4" w:rsidRDefault="005E28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C23E4" w:rsidRPr="00BA0906">
        <w:rPr>
          <w:rFonts w:ascii="Arial" w:hAnsi="Arial" w:cs="Arial"/>
          <w:sz w:val="20"/>
          <w:szCs w:val="20"/>
        </w:rPr>
        <w:t xml:space="preserve">c:  </w:t>
      </w:r>
      <w:r w:rsidR="00BA0AC7">
        <w:rPr>
          <w:rFonts w:ascii="Arial" w:hAnsi="Arial" w:cs="Arial"/>
          <w:sz w:val="20"/>
          <w:szCs w:val="20"/>
        </w:rPr>
        <w:t xml:space="preserve">Nathan T. Franklin, Contracting Officer </w:t>
      </w:r>
    </w:p>
    <w:p w:rsidR="006E16D2" w:rsidRPr="00BA0906" w:rsidRDefault="006E16D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Tom Gelb, COO, </w:t>
      </w:r>
      <w:proofErr w:type="spellStart"/>
      <w:r>
        <w:rPr>
          <w:rFonts w:ascii="Arial" w:hAnsi="Arial" w:cs="Arial"/>
          <w:sz w:val="20"/>
          <w:szCs w:val="20"/>
        </w:rPr>
        <w:t>Dispenserless</w:t>
      </w:r>
      <w:proofErr w:type="spellEnd"/>
      <w:r>
        <w:rPr>
          <w:rFonts w:ascii="Arial" w:hAnsi="Arial" w:cs="Arial"/>
          <w:sz w:val="20"/>
          <w:szCs w:val="20"/>
        </w:rPr>
        <w:t xml:space="preserve"> User Friendly Tape, LLC</w:t>
      </w: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</w:p>
    <w:p w:rsidR="008C23E4" w:rsidRPr="00BA0906" w:rsidRDefault="008C23E4">
      <w:pPr>
        <w:rPr>
          <w:rFonts w:ascii="Arial" w:hAnsi="Arial" w:cs="Arial"/>
          <w:sz w:val="20"/>
          <w:szCs w:val="20"/>
        </w:rPr>
      </w:pPr>
    </w:p>
    <w:p w:rsidR="006131A6" w:rsidRPr="00BA0906" w:rsidRDefault="006131A6">
      <w:pPr>
        <w:rPr>
          <w:rFonts w:ascii="Arial" w:hAnsi="Arial" w:cs="Arial"/>
          <w:sz w:val="20"/>
          <w:szCs w:val="20"/>
        </w:rPr>
      </w:pPr>
    </w:p>
    <w:sectPr w:rsidR="006131A6" w:rsidRPr="00BA0906" w:rsidSect="00BA0AC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78" w:rsidRDefault="00F15578">
      <w:r>
        <w:separator/>
      </w:r>
    </w:p>
  </w:endnote>
  <w:endnote w:type="continuationSeparator" w:id="0">
    <w:p w:rsidR="00F15578" w:rsidRDefault="00F1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929780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A177DD" w:rsidRPr="004C4EB8" w:rsidRDefault="00A177DD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C4EB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4EB8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C4EB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01ED9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4C4EB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A177DD" w:rsidRPr="004C4EB8" w:rsidRDefault="00A177D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DD" w:rsidRPr="000B24DA" w:rsidRDefault="00A177DD" w:rsidP="00A177DD">
    <w:pPr>
      <w:pStyle w:val="Header"/>
      <w:tabs>
        <w:tab w:val="clear" w:pos="4680"/>
        <w:tab w:val="clear" w:pos="9360"/>
        <w:tab w:val="left" w:pos="7940"/>
      </w:tabs>
      <w:rPr>
        <w:rFonts w:ascii="Arial" w:eastAsia="Arial Unicode MS" w:hAnsi="Arial" w:cs="Arial"/>
        <w:smallCaps/>
        <w:color w:val="1F3864" w:themeColor="accent5" w:themeShade="80"/>
        <w:sz w:val="16"/>
        <w:szCs w:val="16"/>
      </w:rPr>
    </w:pPr>
    <w:r w:rsidRPr="000B24DA">
      <w:rPr>
        <w:rFonts w:ascii="Arial" w:eastAsia="Arial Unicode MS" w:hAnsi="Arial" w:cs="Arial"/>
        <w:smallCaps/>
        <w:color w:val="1F3864" w:themeColor="accent5" w:themeShade="80"/>
        <w:sz w:val="16"/>
        <w:szCs w:val="16"/>
      </w:rPr>
      <w:t>475 L’Enfant Plaza SW</w:t>
    </w:r>
  </w:p>
  <w:p w:rsidR="00A177DD" w:rsidRPr="000B24DA" w:rsidRDefault="00A177DD" w:rsidP="00A177DD">
    <w:pPr>
      <w:pStyle w:val="Header"/>
      <w:tabs>
        <w:tab w:val="clear" w:pos="4680"/>
        <w:tab w:val="clear" w:pos="9360"/>
        <w:tab w:val="left" w:pos="7940"/>
      </w:tabs>
      <w:spacing w:line="276" w:lineRule="auto"/>
      <w:rPr>
        <w:rFonts w:ascii="Arial" w:eastAsia="Arial Unicode MS" w:hAnsi="Arial" w:cs="Arial"/>
        <w:smallCaps/>
        <w:color w:val="1F3864" w:themeColor="accent5" w:themeShade="80"/>
        <w:sz w:val="16"/>
        <w:szCs w:val="16"/>
      </w:rPr>
    </w:pPr>
    <w:r>
      <w:rPr>
        <w:rFonts w:ascii="Arial" w:eastAsia="Arial Unicode MS" w:hAnsi="Arial" w:cs="Arial"/>
        <w:smallCaps/>
        <w:color w:val="1F3864" w:themeColor="accent5" w:themeShade="80"/>
        <w:sz w:val="16"/>
        <w:szCs w:val="16"/>
      </w:rPr>
      <w:t>Washington</w:t>
    </w:r>
    <w:r w:rsidRPr="000B24DA">
      <w:rPr>
        <w:rFonts w:ascii="Arial" w:eastAsia="Arial Unicode MS" w:hAnsi="Arial" w:cs="Arial"/>
        <w:smallCaps/>
        <w:color w:val="1F3864" w:themeColor="accent5" w:themeShade="80"/>
        <w:sz w:val="16"/>
        <w:szCs w:val="16"/>
      </w:rPr>
      <w:t xml:space="preserve"> DC 20260</w:t>
    </w:r>
  </w:p>
  <w:p w:rsidR="00A177DD" w:rsidRPr="000B24DA" w:rsidRDefault="00A177DD" w:rsidP="00A177DD">
    <w:pPr>
      <w:pStyle w:val="Header"/>
      <w:tabs>
        <w:tab w:val="clear" w:pos="4680"/>
        <w:tab w:val="clear" w:pos="9360"/>
        <w:tab w:val="left" w:pos="7940"/>
      </w:tabs>
      <w:rPr>
        <w:rFonts w:ascii="Arial" w:eastAsia="Arial Unicode MS" w:hAnsi="Arial" w:cs="Arial"/>
        <w:smallCaps/>
        <w:color w:val="1F3864" w:themeColor="accent5" w:themeShade="80"/>
        <w:sz w:val="16"/>
        <w:szCs w:val="16"/>
      </w:rPr>
    </w:pPr>
    <w:r w:rsidRPr="000B24DA">
      <w:rPr>
        <w:rFonts w:ascii="Arial" w:eastAsia="Arial Unicode MS" w:hAnsi="Arial" w:cs="Arial"/>
        <w:smallCaps/>
        <w:color w:val="1F3864" w:themeColor="accent5" w:themeShade="80"/>
        <w:sz w:val="16"/>
        <w:szCs w:val="16"/>
      </w:rPr>
      <w:t>www.usps.com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78" w:rsidRDefault="00F15578">
      <w:r>
        <w:separator/>
      </w:r>
    </w:p>
  </w:footnote>
  <w:footnote w:type="continuationSeparator" w:id="0">
    <w:p w:rsidR="00F15578" w:rsidRDefault="00F1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DD" w:rsidRPr="000B24DA" w:rsidRDefault="00A177DD" w:rsidP="00A177DD">
    <w:pPr>
      <w:pStyle w:val="Header"/>
      <w:tabs>
        <w:tab w:val="clear" w:pos="4680"/>
        <w:tab w:val="clear" w:pos="9360"/>
        <w:tab w:val="left" w:pos="7940"/>
      </w:tabs>
      <w:rPr>
        <w:rFonts w:ascii="Arial" w:hAnsi="Arial" w:cs="Arial"/>
        <w:smallCaps/>
        <w:color w:val="1F3864" w:themeColor="accent5" w:themeShade="80"/>
        <w:sz w:val="16"/>
        <w:szCs w:val="16"/>
      </w:rPr>
    </w:pPr>
    <w:r w:rsidRPr="000B24DA">
      <w:rPr>
        <w:rFonts w:ascii="Arial" w:hAnsi="Arial" w:cs="Arial"/>
        <w:smallCaps/>
        <w:color w:val="1F3864" w:themeColor="accent5" w:themeShade="80"/>
        <w:sz w:val="16"/>
        <w:szCs w:val="16"/>
      </w:rPr>
      <w:t>Supply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00C"/>
    <w:multiLevelType w:val="hybridMultilevel"/>
    <w:tmpl w:val="8954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A84"/>
    <w:multiLevelType w:val="hybridMultilevel"/>
    <w:tmpl w:val="367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1F68"/>
    <w:multiLevelType w:val="hybridMultilevel"/>
    <w:tmpl w:val="8EB8B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17685"/>
    <w:multiLevelType w:val="hybridMultilevel"/>
    <w:tmpl w:val="8EB8B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E64AC2"/>
    <w:multiLevelType w:val="hybridMultilevel"/>
    <w:tmpl w:val="63E85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175FA"/>
    <w:multiLevelType w:val="hybridMultilevel"/>
    <w:tmpl w:val="571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7147"/>
    <w:multiLevelType w:val="hybridMultilevel"/>
    <w:tmpl w:val="284EA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D90"/>
    <w:multiLevelType w:val="hybridMultilevel"/>
    <w:tmpl w:val="0EDC8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672E2"/>
    <w:multiLevelType w:val="hybridMultilevel"/>
    <w:tmpl w:val="22FC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638AD"/>
    <w:multiLevelType w:val="hybridMultilevel"/>
    <w:tmpl w:val="56F0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304"/>
    <w:multiLevelType w:val="hybridMultilevel"/>
    <w:tmpl w:val="CF8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Gu+gpuTWamQCUB4prvbidg+SakgIWzBrJc+qyDXlIhKb2Vh84DyWLkljkFaPFTTjHsfj08If7x5osEu1q7boA==" w:salt="124IGrvlzb5Ot+N9Nvkr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E4"/>
    <w:rsid w:val="000158F9"/>
    <w:rsid w:val="0001796C"/>
    <w:rsid w:val="00033F98"/>
    <w:rsid w:val="0003542D"/>
    <w:rsid w:val="00043571"/>
    <w:rsid w:val="000449E9"/>
    <w:rsid w:val="000626C3"/>
    <w:rsid w:val="000862B0"/>
    <w:rsid w:val="00091936"/>
    <w:rsid w:val="000A097D"/>
    <w:rsid w:val="000A442F"/>
    <w:rsid w:val="000A6B4F"/>
    <w:rsid w:val="000C6674"/>
    <w:rsid w:val="000D2D73"/>
    <w:rsid w:val="000E2407"/>
    <w:rsid w:val="000F2C6E"/>
    <w:rsid w:val="0010318D"/>
    <w:rsid w:val="00112D3F"/>
    <w:rsid w:val="001144C0"/>
    <w:rsid w:val="00116134"/>
    <w:rsid w:val="00122A92"/>
    <w:rsid w:val="00143AD2"/>
    <w:rsid w:val="001543B8"/>
    <w:rsid w:val="00181D2C"/>
    <w:rsid w:val="00191414"/>
    <w:rsid w:val="00193F31"/>
    <w:rsid w:val="001A0952"/>
    <w:rsid w:val="001B1E70"/>
    <w:rsid w:val="001B4949"/>
    <w:rsid w:val="001B51C9"/>
    <w:rsid w:val="001B63DE"/>
    <w:rsid w:val="001D62E5"/>
    <w:rsid w:val="001D7126"/>
    <w:rsid w:val="001D7AF3"/>
    <w:rsid w:val="001E59E1"/>
    <w:rsid w:val="001F0187"/>
    <w:rsid w:val="001F0674"/>
    <w:rsid w:val="001F70FD"/>
    <w:rsid w:val="001F7295"/>
    <w:rsid w:val="00214385"/>
    <w:rsid w:val="002217D1"/>
    <w:rsid w:val="00223075"/>
    <w:rsid w:val="00224A36"/>
    <w:rsid w:val="00250880"/>
    <w:rsid w:val="002526A2"/>
    <w:rsid w:val="00262BA8"/>
    <w:rsid w:val="00270ECD"/>
    <w:rsid w:val="002B3649"/>
    <w:rsid w:val="002C02C7"/>
    <w:rsid w:val="002C6ADF"/>
    <w:rsid w:val="002D09B2"/>
    <w:rsid w:val="002E06BF"/>
    <w:rsid w:val="002F3095"/>
    <w:rsid w:val="0031108C"/>
    <w:rsid w:val="0032027E"/>
    <w:rsid w:val="00325B33"/>
    <w:rsid w:val="00335A48"/>
    <w:rsid w:val="00342571"/>
    <w:rsid w:val="00343C26"/>
    <w:rsid w:val="00350802"/>
    <w:rsid w:val="003568D1"/>
    <w:rsid w:val="00365684"/>
    <w:rsid w:val="00385E92"/>
    <w:rsid w:val="00392D4D"/>
    <w:rsid w:val="003B06C4"/>
    <w:rsid w:val="003C1456"/>
    <w:rsid w:val="003C2020"/>
    <w:rsid w:val="003D01BF"/>
    <w:rsid w:val="003D3EAD"/>
    <w:rsid w:val="003E000F"/>
    <w:rsid w:val="00403C7E"/>
    <w:rsid w:val="00411955"/>
    <w:rsid w:val="00413D7D"/>
    <w:rsid w:val="00416D45"/>
    <w:rsid w:val="004203ED"/>
    <w:rsid w:val="00423705"/>
    <w:rsid w:val="004313E7"/>
    <w:rsid w:val="004D01DD"/>
    <w:rsid w:val="004E16D0"/>
    <w:rsid w:val="004E2601"/>
    <w:rsid w:val="004E6EBF"/>
    <w:rsid w:val="00501B5E"/>
    <w:rsid w:val="00505545"/>
    <w:rsid w:val="005170ED"/>
    <w:rsid w:val="005234FF"/>
    <w:rsid w:val="005241E7"/>
    <w:rsid w:val="00551511"/>
    <w:rsid w:val="00557B17"/>
    <w:rsid w:val="005630ED"/>
    <w:rsid w:val="0056588C"/>
    <w:rsid w:val="0056631C"/>
    <w:rsid w:val="005704C1"/>
    <w:rsid w:val="00583C16"/>
    <w:rsid w:val="005B51C1"/>
    <w:rsid w:val="005C0360"/>
    <w:rsid w:val="005C7358"/>
    <w:rsid w:val="005D60DC"/>
    <w:rsid w:val="005E283C"/>
    <w:rsid w:val="005E37E8"/>
    <w:rsid w:val="005E401A"/>
    <w:rsid w:val="005F68AB"/>
    <w:rsid w:val="005F6B82"/>
    <w:rsid w:val="006131A6"/>
    <w:rsid w:val="00620CC5"/>
    <w:rsid w:val="0064312C"/>
    <w:rsid w:val="00655FE1"/>
    <w:rsid w:val="006905CE"/>
    <w:rsid w:val="0069470A"/>
    <w:rsid w:val="0069533D"/>
    <w:rsid w:val="006A6F9C"/>
    <w:rsid w:val="006B148A"/>
    <w:rsid w:val="006B3BA1"/>
    <w:rsid w:val="006C2A40"/>
    <w:rsid w:val="006E16D2"/>
    <w:rsid w:val="006E435E"/>
    <w:rsid w:val="006E4976"/>
    <w:rsid w:val="006E7825"/>
    <w:rsid w:val="006F25B3"/>
    <w:rsid w:val="006F734B"/>
    <w:rsid w:val="007017DE"/>
    <w:rsid w:val="00701ED9"/>
    <w:rsid w:val="00702C2D"/>
    <w:rsid w:val="00706F28"/>
    <w:rsid w:val="007202DF"/>
    <w:rsid w:val="007234EE"/>
    <w:rsid w:val="0073057F"/>
    <w:rsid w:val="00734418"/>
    <w:rsid w:val="007379F7"/>
    <w:rsid w:val="00743CC6"/>
    <w:rsid w:val="0076214B"/>
    <w:rsid w:val="007951C4"/>
    <w:rsid w:val="007A1441"/>
    <w:rsid w:val="007A26EF"/>
    <w:rsid w:val="007C66B9"/>
    <w:rsid w:val="007C79DD"/>
    <w:rsid w:val="007D30A3"/>
    <w:rsid w:val="007E0A5F"/>
    <w:rsid w:val="007E17D0"/>
    <w:rsid w:val="007F6A6E"/>
    <w:rsid w:val="007F7DB9"/>
    <w:rsid w:val="00806A0D"/>
    <w:rsid w:val="00830C5A"/>
    <w:rsid w:val="00830ED4"/>
    <w:rsid w:val="00830F31"/>
    <w:rsid w:val="0083254D"/>
    <w:rsid w:val="0084316D"/>
    <w:rsid w:val="00852260"/>
    <w:rsid w:val="00860030"/>
    <w:rsid w:val="0088725E"/>
    <w:rsid w:val="00890079"/>
    <w:rsid w:val="008903B2"/>
    <w:rsid w:val="00897EF4"/>
    <w:rsid w:val="008A70F4"/>
    <w:rsid w:val="008A7203"/>
    <w:rsid w:val="008B32E7"/>
    <w:rsid w:val="008C23E4"/>
    <w:rsid w:val="008D2994"/>
    <w:rsid w:val="008F709B"/>
    <w:rsid w:val="00900C8C"/>
    <w:rsid w:val="00904D28"/>
    <w:rsid w:val="00907723"/>
    <w:rsid w:val="00914F2E"/>
    <w:rsid w:val="00933998"/>
    <w:rsid w:val="00934A46"/>
    <w:rsid w:val="009361CB"/>
    <w:rsid w:val="0093647D"/>
    <w:rsid w:val="0093683C"/>
    <w:rsid w:val="00940405"/>
    <w:rsid w:val="00943557"/>
    <w:rsid w:val="00945F60"/>
    <w:rsid w:val="0095725B"/>
    <w:rsid w:val="00960597"/>
    <w:rsid w:val="00966275"/>
    <w:rsid w:val="00975E68"/>
    <w:rsid w:val="00976AB5"/>
    <w:rsid w:val="009830AB"/>
    <w:rsid w:val="009900F2"/>
    <w:rsid w:val="009971D9"/>
    <w:rsid w:val="009A2D0E"/>
    <w:rsid w:val="009A50A9"/>
    <w:rsid w:val="009B772B"/>
    <w:rsid w:val="009C71FD"/>
    <w:rsid w:val="009E1F2B"/>
    <w:rsid w:val="009E7701"/>
    <w:rsid w:val="00A04CCD"/>
    <w:rsid w:val="00A177DD"/>
    <w:rsid w:val="00A2504C"/>
    <w:rsid w:val="00A25B05"/>
    <w:rsid w:val="00A32A6F"/>
    <w:rsid w:val="00A66EB0"/>
    <w:rsid w:val="00A72E72"/>
    <w:rsid w:val="00A776FD"/>
    <w:rsid w:val="00A77BE4"/>
    <w:rsid w:val="00A77C87"/>
    <w:rsid w:val="00A905B4"/>
    <w:rsid w:val="00AA3578"/>
    <w:rsid w:val="00AB3FA9"/>
    <w:rsid w:val="00AB6617"/>
    <w:rsid w:val="00AC6C97"/>
    <w:rsid w:val="00AD0FBD"/>
    <w:rsid w:val="00AE700A"/>
    <w:rsid w:val="00AF6969"/>
    <w:rsid w:val="00B05E9F"/>
    <w:rsid w:val="00B20F47"/>
    <w:rsid w:val="00B24454"/>
    <w:rsid w:val="00B344F9"/>
    <w:rsid w:val="00B609B4"/>
    <w:rsid w:val="00B64970"/>
    <w:rsid w:val="00B75C37"/>
    <w:rsid w:val="00B94EF0"/>
    <w:rsid w:val="00BA0906"/>
    <w:rsid w:val="00BA0AC7"/>
    <w:rsid w:val="00BC0F19"/>
    <w:rsid w:val="00BD1DBE"/>
    <w:rsid w:val="00BD68E5"/>
    <w:rsid w:val="00BE2C9C"/>
    <w:rsid w:val="00BF6F54"/>
    <w:rsid w:val="00C029C7"/>
    <w:rsid w:val="00C03082"/>
    <w:rsid w:val="00C16CF4"/>
    <w:rsid w:val="00C20D0E"/>
    <w:rsid w:val="00C23FBC"/>
    <w:rsid w:val="00C321E1"/>
    <w:rsid w:val="00C322A4"/>
    <w:rsid w:val="00C400AD"/>
    <w:rsid w:val="00C57F11"/>
    <w:rsid w:val="00C63E52"/>
    <w:rsid w:val="00C70DB4"/>
    <w:rsid w:val="00C729DC"/>
    <w:rsid w:val="00C76EA3"/>
    <w:rsid w:val="00C96B49"/>
    <w:rsid w:val="00CA775C"/>
    <w:rsid w:val="00CC0E60"/>
    <w:rsid w:val="00CC78B0"/>
    <w:rsid w:val="00CD18B2"/>
    <w:rsid w:val="00CD2516"/>
    <w:rsid w:val="00CF3826"/>
    <w:rsid w:val="00CF5449"/>
    <w:rsid w:val="00D06FC8"/>
    <w:rsid w:val="00D10210"/>
    <w:rsid w:val="00D30A83"/>
    <w:rsid w:val="00D35500"/>
    <w:rsid w:val="00D558A5"/>
    <w:rsid w:val="00D5658C"/>
    <w:rsid w:val="00D600C2"/>
    <w:rsid w:val="00D60456"/>
    <w:rsid w:val="00D81471"/>
    <w:rsid w:val="00D96DF3"/>
    <w:rsid w:val="00D97F37"/>
    <w:rsid w:val="00DB29DA"/>
    <w:rsid w:val="00DB6079"/>
    <w:rsid w:val="00DB6662"/>
    <w:rsid w:val="00DC1BC4"/>
    <w:rsid w:val="00DC4230"/>
    <w:rsid w:val="00DC4C43"/>
    <w:rsid w:val="00DD687D"/>
    <w:rsid w:val="00DD68C8"/>
    <w:rsid w:val="00DE30FB"/>
    <w:rsid w:val="00DF49E1"/>
    <w:rsid w:val="00E0281D"/>
    <w:rsid w:val="00E03D10"/>
    <w:rsid w:val="00E04452"/>
    <w:rsid w:val="00E2037E"/>
    <w:rsid w:val="00E20FD6"/>
    <w:rsid w:val="00E22074"/>
    <w:rsid w:val="00E23634"/>
    <w:rsid w:val="00E24ACA"/>
    <w:rsid w:val="00E42DD3"/>
    <w:rsid w:val="00E64E70"/>
    <w:rsid w:val="00E704D4"/>
    <w:rsid w:val="00E75312"/>
    <w:rsid w:val="00E9176F"/>
    <w:rsid w:val="00EA37E0"/>
    <w:rsid w:val="00EA4BCD"/>
    <w:rsid w:val="00EA58E9"/>
    <w:rsid w:val="00EB666C"/>
    <w:rsid w:val="00ED1EE4"/>
    <w:rsid w:val="00EF5F8D"/>
    <w:rsid w:val="00EF78AF"/>
    <w:rsid w:val="00F02FAE"/>
    <w:rsid w:val="00F04A57"/>
    <w:rsid w:val="00F063D3"/>
    <w:rsid w:val="00F13844"/>
    <w:rsid w:val="00F13EF0"/>
    <w:rsid w:val="00F15578"/>
    <w:rsid w:val="00F306DA"/>
    <w:rsid w:val="00F46D01"/>
    <w:rsid w:val="00F50F0E"/>
    <w:rsid w:val="00F6324C"/>
    <w:rsid w:val="00F7175E"/>
    <w:rsid w:val="00F84D32"/>
    <w:rsid w:val="00F95F7B"/>
    <w:rsid w:val="00FA184F"/>
    <w:rsid w:val="00FA1B8C"/>
    <w:rsid w:val="00FA57D8"/>
    <w:rsid w:val="00FA65E7"/>
    <w:rsid w:val="00FB2CFF"/>
    <w:rsid w:val="00FB38E2"/>
    <w:rsid w:val="00FD1F17"/>
    <w:rsid w:val="00FD7507"/>
    <w:rsid w:val="00FE0C16"/>
    <w:rsid w:val="00FE3686"/>
    <w:rsid w:val="00FE64E5"/>
    <w:rsid w:val="00FF2D0D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38BD13-C899-4C44-888B-5525A77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3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3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2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A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C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6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1667</Words>
  <Characters>9502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Fazekas, Steven J - Washington, DC</dc:creator>
  <cp:keywords/>
  <dc:description/>
  <cp:lastModifiedBy>Stringer, Jessica J - Washington, DC</cp:lastModifiedBy>
  <cp:revision>3</cp:revision>
  <cp:lastPrinted>2018-09-28T18:05:00Z</cp:lastPrinted>
  <dcterms:created xsi:type="dcterms:W3CDTF">2018-10-01T16:51:00Z</dcterms:created>
  <dcterms:modified xsi:type="dcterms:W3CDTF">2018-10-01T16:56:00Z</dcterms:modified>
</cp:coreProperties>
</file>