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EA29F" w14:textId="77777777" w:rsidR="00F83FFD" w:rsidRPr="00C36111" w:rsidRDefault="00F83FFD" w:rsidP="00F83FFD">
      <w:pPr>
        <w:rPr>
          <w:rFonts w:ascii="Arial" w:hAnsi="Arial" w:cs="Arial"/>
          <w:sz w:val="20"/>
          <w:szCs w:val="20"/>
        </w:rPr>
      </w:pPr>
    </w:p>
    <w:p w14:paraId="08519192" w14:textId="77777777" w:rsidR="00F83FFD" w:rsidRPr="00C36111" w:rsidRDefault="00F83FFD" w:rsidP="00F83FFD">
      <w:pPr>
        <w:ind w:left="-662"/>
        <w:rPr>
          <w:rFonts w:ascii="Arial" w:hAnsi="Arial" w:cs="Arial"/>
          <w:sz w:val="20"/>
          <w:szCs w:val="20"/>
        </w:rPr>
      </w:pPr>
      <w:r w:rsidRPr="00C36111">
        <w:rPr>
          <w:rFonts w:ascii="Arial" w:hAnsi="Arial" w:cs="Arial"/>
          <w:sz w:val="20"/>
          <w:szCs w:val="20"/>
        </w:rPr>
        <w:object w:dxaOrig="11796" w:dyaOrig="400" w14:anchorId="163F7F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18pt" o:ole="">
            <v:imagedata r:id="rId8" o:title=""/>
          </v:shape>
          <o:OLEObject Type="Embed" ProgID="MSDraw" ShapeID="_x0000_i1025" DrawAspect="Content" ObjectID="_1794728667" r:id="rId9">
            <o:FieldCodes>\* mergeformat</o:FieldCodes>
          </o:OLEObject>
        </w:object>
      </w:r>
    </w:p>
    <w:p w14:paraId="3C4A3F6B" w14:textId="77777777" w:rsidR="00AE1B18" w:rsidRPr="00C36111" w:rsidRDefault="00AE1B18" w:rsidP="00AE1B18">
      <w:pPr>
        <w:tabs>
          <w:tab w:val="left" w:pos="3510"/>
        </w:tabs>
        <w:rPr>
          <w:rFonts w:ascii="Arial" w:hAnsi="Arial" w:cs="Arial"/>
          <w:sz w:val="20"/>
          <w:szCs w:val="20"/>
        </w:rPr>
      </w:pPr>
    </w:p>
    <w:p w14:paraId="5EBDDD0A" w14:textId="77777777" w:rsidR="004F4122" w:rsidRDefault="004F4122" w:rsidP="00AE1B18">
      <w:pPr>
        <w:tabs>
          <w:tab w:val="left" w:pos="3510"/>
        </w:tabs>
        <w:rPr>
          <w:rFonts w:ascii="Arial" w:hAnsi="Arial" w:cs="Arial"/>
          <w:sz w:val="20"/>
          <w:szCs w:val="20"/>
        </w:rPr>
      </w:pPr>
    </w:p>
    <w:p w14:paraId="3838982A" w14:textId="77777777" w:rsidR="004F4122" w:rsidRPr="00C36111" w:rsidRDefault="004F4122" w:rsidP="00AE1B18">
      <w:pPr>
        <w:tabs>
          <w:tab w:val="left" w:pos="3510"/>
        </w:tabs>
        <w:rPr>
          <w:rFonts w:ascii="Arial" w:hAnsi="Arial" w:cs="Arial"/>
          <w:sz w:val="20"/>
          <w:szCs w:val="20"/>
        </w:rPr>
      </w:pPr>
    </w:p>
    <w:p w14:paraId="44763A4B" w14:textId="6B0C4BC3" w:rsidR="00C36111" w:rsidRPr="00806EC1" w:rsidRDefault="004F4122" w:rsidP="00C36111">
      <w:pPr>
        <w:tabs>
          <w:tab w:val="left" w:pos="3510"/>
        </w:tabs>
        <w:rPr>
          <w:rFonts w:ascii="Arial" w:hAnsi="Arial" w:cs="Arial"/>
          <w:color w:val="000000" w:themeColor="text1"/>
          <w:sz w:val="20"/>
          <w:szCs w:val="20"/>
        </w:rPr>
      </w:pPr>
      <w:r>
        <w:rPr>
          <w:rFonts w:ascii="Arial" w:hAnsi="Arial" w:cs="Arial"/>
          <w:color w:val="000000" w:themeColor="text1"/>
          <w:sz w:val="20"/>
          <w:szCs w:val="20"/>
        </w:rPr>
        <w:t xml:space="preserve">December </w:t>
      </w:r>
      <w:r w:rsidR="00093998">
        <w:rPr>
          <w:rFonts w:ascii="Arial" w:hAnsi="Arial" w:cs="Arial"/>
          <w:color w:val="000000" w:themeColor="text1"/>
          <w:sz w:val="20"/>
          <w:szCs w:val="20"/>
        </w:rPr>
        <w:t>3</w:t>
      </w:r>
      <w:r w:rsidR="00731921">
        <w:rPr>
          <w:rFonts w:ascii="Arial" w:hAnsi="Arial" w:cs="Arial"/>
          <w:color w:val="000000" w:themeColor="text1"/>
          <w:sz w:val="20"/>
          <w:szCs w:val="20"/>
        </w:rPr>
        <w:t>, 2024</w:t>
      </w:r>
    </w:p>
    <w:p w14:paraId="54407762" w14:textId="77777777" w:rsidR="00C36111" w:rsidRDefault="00C36111" w:rsidP="00C36111">
      <w:pPr>
        <w:tabs>
          <w:tab w:val="left" w:pos="3510"/>
        </w:tabs>
        <w:rPr>
          <w:rFonts w:ascii="Arial" w:hAnsi="Arial" w:cs="Arial"/>
          <w:sz w:val="20"/>
          <w:szCs w:val="20"/>
        </w:rPr>
      </w:pPr>
    </w:p>
    <w:p w14:paraId="419C1484" w14:textId="77777777" w:rsidR="005767D5" w:rsidRPr="00C36111" w:rsidRDefault="005767D5" w:rsidP="00C36111">
      <w:pPr>
        <w:tabs>
          <w:tab w:val="left" w:pos="3510"/>
        </w:tabs>
        <w:rPr>
          <w:rFonts w:ascii="Arial" w:hAnsi="Arial" w:cs="Arial"/>
          <w:sz w:val="20"/>
          <w:szCs w:val="20"/>
        </w:rPr>
      </w:pPr>
    </w:p>
    <w:p w14:paraId="4830C74A" w14:textId="77777777" w:rsidR="00C36111" w:rsidRPr="00C36111" w:rsidRDefault="00C36111" w:rsidP="00C36111">
      <w:pPr>
        <w:tabs>
          <w:tab w:val="left" w:pos="3510"/>
        </w:tabs>
        <w:rPr>
          <w:rFonts w:ascii="Arial" w:hAnsi="Arial" w:cs="Arial"/>
          <w:sz w:val="20"/>
          <w:szCs w:val="20"/>
        </w:rPr>
      </w:pPr>
    </w:p>
    <w:p w14:paraId="6358AEA4" w14:textId="77777777" w:rsidR="00F95B5A" w:rsidRPr="009D54F5" w:rsidRDefault="00F95B5A" w:rsidP="00F95B5A">
      <w:pPr>
        <w:tabs>
          <w:tab w:val="left" w:pos="3510"/>
        </w:tabs>
        <w:rPr>
          <w:rFonts w:ascii="Arial" w:hAnsi="Arial" w:cs="Arial"/>
          <w:sz w:val="20"/>
          <w:szCs w:val="20"/>
        </w:rPr>
      </w:pPr>
      <w:r w:rsidRPr="009D54F5">
        <w:rPr>
          <w:rFonts w:ascii="Arial" w:hAnsi="Arial" w:cs="Arial"/>
          <w:sz w:val="20"/>
          <w:szCs w:val="20"/>
        </w:rPr>
        <w:t>VICE PRESIDENTS, AREA RETAIL AND DELIVERY OPERATIONS</w:t>
      </w:r>
    </w:p>
    <w:p w14:paraId="5C30A6CA" w14:textId="77777777" w:rsidR="00F95B5A" w:rsidRPr="009D54F5" w:rsidRDefault="00F95B5A" w:rsidP="00F95B5A">
      <w:pPr>
        <w:tabs>
          <w:tab w:val="left" w:pos="3510"/>
        </w:tabs>
        <w:rPr>
          <w:rFonts w:ascii="Arial" w:hAnsi="Arial" w:cs="Arial"/>
          <w:sz w:val="20"/>
          <w:szCs w:val="20"/>
        </w:rPr>
      </w:pPr>
      <w:r w:rsidRPr="009D54F5">
        <w:rPr>
          <w:rFonts w:ascii="Arial" w:hAnsi="Arial" w:cs="Arial"/>
          <w:sz w:val="20"/>
          <w:szCs w:val="20"/>
        </w:rPr>
        <w:t>VICE PRESIDENTS, REGIONAL PROCESSING OPERATIONS</w:t>
      </w:r>
    </w:p>
    <w:p w14:paraId="517B6BB9" w14:textId="77777777" w:rsidR="00F95B5A" w:rsidRPr="009D54F5" w:rsidRDefault="00F95B5A" w:rsidP="00F95B5A">
      <w:pPr>
        <w:tabs>
          <w:tab w:val="left" w:pos="1080"/>
          <w:tab w:val="left" w:pos="3420"/>
          <w:tab w:val="left" w:pos="3510"/>
        </w:tabs>
        <w:rPr>
          <w:rFonts w:ascii="Arial" w:hAnsi="Arial" w:cs="Arial"/>
          <w:sz w:val="20"/>
          <w:szCs w:val="20"/>
        </w:rPr>
      </w:pPr>
    </w:p>
    <w:p w14:paraId="06E077F8" w14:textId="4F3C61B1" w:rsidR="00F95B5A" w:rsidRPr="009D54F5" w:rsidRDefault="00F95B5A" w:rsidP="00F95B5A">
      <w:pPr>
        <w:tabs>
          <w:tab w:val="left" w:pos="1080"/>
          <w:tab w:val="left" w:pos="3420"/>
          <w:tab w:val="left" w:pos="3510"/>
        </w:tabs>
        <w:outlineLvl w:val="0"/>
        <w:rPr>
          <w:rFonts w:ascii="Arial" w:hAnsi="Arial" w:cs="Arial"/>
          <w:b/>
          <w:bCs/>
          <w:sz w:val="20"/>
          <w:szCs w:val="20"/>
        </w:rPr>
      </w:pPr>
      <w:r w:rsidRPr="009D54F5">
        <w:rPr>
          <w:rFonts w:ascii="Arial" w:hAnsi="Arial" w:cs="Arial"/>
          <w:sz w:val="20"/>
          <w:szCs w:val="20"/>
        </w:rPr>
        <w:t>SUBJECT:</w:t>
      </w:r>
      <w:r w:rsidR="004F4122">
        <w:rPr>
          <w:rFonts w:ascii="Arial" w:hAnsi="Arial" w:cs="Arial"/>
          <w:sz w:val="20"/>
          <w:szCs w:val="20"/>
        </w:rPr>
        <w:t xml:space="preserve">  </w:t>
      </w:r>
      <w:r w:rsidRPr="009D54F5">
        <w:rPr>
          <w:rFonts w:ascii="Arial" w:hAnsi="Arial" w:cs="Arial"/>
          <w:sz w:val="20"/>
          <w:szCs w:val="20"/>
        </w:rPr>
        <w:tab/>
      </w:r>
      <w:r w:rsidRPr="009D54F5">
        <w:rPr>
          <w:rFonts w:ascii="Arial" w:hAnsi="Arial" w:cs="Arial"/>
          <w:b/>
          <w:bCs/>
          <w:sz w:val="20"/>
          <w:szCs w:val="20"/>
        </w:rPr>
        <w:t xml:space="preserve">Operations Policy for the Christmas Holiday, </w:t>
      </w:r>
      <w:r w:rsidR="00DD3FB1">
        <w:rPr>
          <w:rFonts w:ascii="Arial" w:hAnsi="Arial" w:cs="Arial"/>
          <w:b/>
          <w:bCs/>
          <w:sz w:val="20"/>
          <w:szCs w:val="20"/>
        </w:rPr>
        <w:t>Wednesday</w:t>
      </w:r>
      <w:r w:rsidRPr="009D54F5">
        <w:rPr>
          <w:rFonts w:ascii="Arial" w:hAnsi="Arial" w:cs="Arial"/>
          <w:b/>
          <w:bCs/>
          <w:sz w:val="20"/>
          <w:szCs w:val="20"/>
        </w:rPr>
        <w:t>, December 25, 202</w:t>
      </w:r>
      <w:r w:rsidR="00DD3FB1">
        <w:rPr>
          <w:rFonts w:ascii="Arial" w:hAnsi="Arial" w:cs="Arial"/>
          <w:b/>
          <w:bCs/>
          <w:sz w:val="20"/>
          <w:szCs w:val="20"/>
        </w:rPr>
        <w:t>4</w:t>
      </w:r>
      <w:r w:rsidRPr="009D54F5">
        <w:rPr>
          <w:rFonts w:ascii="Arial" w:hAnsi="Arial" w:cs="Arial"/>
          <w:b/>
          <w:bCs/>
          <w:sz w:val="20"/>
          <w:szCs w:val="20"/>
        </w:rPr>
        <w:t xml:space="preserve"> </w:t>
      </w:r>
    </w:p>
    <w:p w14:paraId="6C671DD0" w14:textId="2429F684" w:rsidR="00F95B5A" w:rsidRPr="009D54F5" w:rsidRDefault="00F95B5A" w:rsidP="00F95B5A">
      <w:pPr>
        <w:tabs>
          <w:tab w:val="left" w:pos="1080"/>
          <w:tab w:val="left" w:pos="3420"/>
          <w:tab w:val="left" w:pos="3510"/>
        </w:tabs>
        <w:outlineLvl w:val="0"/>
        <w:rPr>
          <w:rFonts w:ascii="Arial" w:hAnsi="Arial" w:cs="Arial"/>
          <w:sz w:val="20"/>
          <w:szCs w:val="20"/>
        </w:rPr>
      </w:pPr>
      <w:r w:rsidRPr="009D54F5">
        <w:rPr>
          <w:rFonts w:ascii="Arial" w:hAnsi="Arial" w:cs="Arial"/>
          <w:b/>
          <w:bCs/>
          <w:sz w:val="20"/>
          <w:szCs w:val="20"/>
        </w:rPr>
        <w:tab/>
        <w:t xml:space="preserve">and the New Year’s Day Holiday, </w:t>
      </w:r>
      <w:r w:rsidR="00DD3FB1">
        <w:rPr>
          <w:rFonts w:ascii="Arial" w:hAnsi="Arial" w:cs="Arial"/>
          <w:b/>
          <w:bCs/>
          <w:sz w:val="20"/>
          <w:szCs w:val="20"/>
        </w:rPr>
        <w:t>Wednesday</w:t>
      </w:r>
      <w:r w:rsidRPr="009D54F5">
        <w:rPr>
          <w:rFonts w:ascii="Arial" w:hAnsi="Arial" w:cs="Arial"/>
          <w:b/>
          <w:bCs/>
          <w:sz w:val="20"/>
          <w:szCs w:val="20"/>
        </w:rPr>
        <w:t>, January 1, 202</w:t>
      </w:r>
      <w:r w:rsidR="00DD3FB1">
        <w:rPr>
          <w:rFonts w:ascii="Arial" w:hAnsi="Arial" w:cs="Arial"/>
          <w:b/>
          <w:bCs/>
          <w:sz w:val="20"/>
          <w:szCs w:val="20"/>
        </w:rPr>
        <w:t>5</w:t>
      </w:r>
    </w:p>
    <w:p w14:paraId="4AEFA1A8" w14:textId="77777777" w:rsidR="00F95B5A" w:rsidRPr="009D54F5" w:rsidRDefault="00F95B5A" w:rsidP="00F95B5A">
      <w:pPr>
        <w:tabs>
          <w:tab w:val="left" w:pos="1080"/>
          <w:tab w:val="left" w:pos="3420"/>
          <w:tab w:val="left" w:pos="3510"/>
        </w:tabs>
        <w:outlineLvl w:val="0"/>
        <w:rPr>
          <w:rFonts w:ascii="Arial" w:hAnsi="Arial" w:cs="Arial"/>
          <w:sz w:val="20"/>
          <w:szCs w:val="20"/>
        </w:rPr>
      </w:pPr>
    </w:p>
    <w:p w14:paraId="661995DA" w14:textId="77777777" w:rsidR="00F95B5A" w:rsidRPr="00AC746B" w:rsidRDefault="00F95B5A" w:rsidP="00F95B5A">
      <w:pPr>
        <w:rPr>
          <w:rFonts w:ascii="Arial" w:hAnsi="Arial" w:cs="Arial"/>
          <w:sz w:val="20"/>
          <w:szCs w:val="20"/>
        </w:rPr>
      </w:pPr>
    </w:p>
    <w:p w14:paraId="3A924A53" w14:textId="77777777" w:rsidR="00AC746B" w:rsidRPr="00AC746B" w:rsidRDefault="00AC746B" w:rsidP="00AC746B">
      <w:pPr>
        <w:contextualSpacing/>
        <w:rPr>
          <w:rFonts w:ascii="Arial" w:hAnsi="Arial" w:cs="Arial"/>
          <w:sz w:val="20"/>
          <w:szCs w:val="20"/>
        </w:rPr>
      </w:pPr>
      <w:r w:rsidRPr="00AC746B">
        <w:rPr>
          <w:rFonts w:ascii="Arial" w:hAnsi="Arial" w:cs="Arial"/>
          <w:sz w:val="20"/>
          <w:szCs w:val="20"/>
        </w:rPr>
        <w:t xml:space="preserve">This memorandum provides general operating policy and holiday planning guidance for the upcoming 2024 Christmas holiday and the 2025 New Year’s holiday (observed on Wednesday, December 25, </w:t>
      </w:r>
      <w:proofErr w:type="gramStart"/>
      <w:r w:rsidRPr="00AC746B">
        <w:rPr>
          <w:rFonts w:ascii="Arial" w:hAnsi="Arial" w:cs="Arial"/>
          <w:sz w:val="20"/>
          <w:szCs w:val="20"/>
        </w:rPr>
        <w:t>2024</w:t>
      </w:r>
      <w:proofErr w:type="gramEnd"/>
      <w:r w:rsidRPr="00AC746B">
        <w:rPr>
          <w:rFonts w:ascii="Arial" w:hAnsi="Arial" w:cs="Arial"/>
          <w:sz w:val="20"/>
          <w:szCs w:val="20"/>
        </w:rPr>
        <w:t xml:space="preserve"> and Wednesday, January 1, 2025, respectively). </w:t>
      </w:r>
    </w:p>
    <w:p w14:paraId="193A330A" w14:textId="77777777" w:rsidR="00AC746B" w:rsidRPr="00AC746B" w:rsidRDefault="00AC746B" w:rsidP="00AC746B">
      <w:pPr>
        <w:autoSpaceDE w:val="0"/>
        <w:autoSpaceDN w:val="0"/>
        <w:adjustRightInd w:val="0"/>
        <w:contextualSpacing/>
        <w:rPr>
          <w:rFonts w:ascii="Arial" w:hAnsi="Arial" w:cs="Arial"/>
          <w:sz w:val="20"/>
          <w:szCs w:val="20"/>
        </w:rPr>
      </w:pPr>
    </w:p>
    <w:p w14:paraId="68C4B4C9" w14:textId="77777777" w:rsidR="00AC746B" w:rsidRPr="00AC746B" w:rsidRDefault="00AC746B" w:rsidP="00AC746B">
      <w:pPr>
        <w:autoSpaceDE w:val="0"/>
        <w:autoSpaceDN w:val="0"/>
        <w:adjustRightInd w:val="0"/>
        <w:contextualSpacing/>
        <w:rPr>
          <w:rFonts w:ascii="Arial" w:hAnsi="Arial" w:cs="Arial"/>
          <w:sz w:val="20"/>
          <w:szCs w:val="20"/>
        </w:rPr>
      </w:pPr>
      <w:r w:rsidRPr="00AC746B">
        <w:rPr>
          <w:rFonts w:ascii="Arial" w:hAnsi="Arial" w:cs="Arial"/>
          <w:sz w:val="20"/>
          <w:szCs w:val="20"/>
        </w:rPr>
        <w:t xml:space="preserve">Service levels for these holidays are displayed in Sections 125.22 and 313.24 of the </w:t>
      </w:r>
      <w:r w:rsidRPr="00AC746B">
        <w:rPr>
          <w:rFonts w:ascii="Arial" w:hAnsi="Arial" w:cs="Arial"/>
          <w:i/>
          <w:sz w:val="20"/>
          <w:szCs w:val="20"/>
        </w:rPr>
        <w:t xml:space="preserve">Postal Operations Manual </w:t>
      </w:r>
      <w:r w:rsidRPr="00AC746B">
        <w:rPr>
          <w:rFonts w:ascii="Arial" w:hAnsi="Arial" w:cs="Arial"/>
          <w:sz w:val="20"/>
          <w:szCs w:val="20"/>
        </w:rPr>
        <w:t>(POM). This memorandum also contains guidance for notifying the public of changes in service levels on Christmas Eve and New Year’s Eve.</w:t>
      </w:r>
    </w:p>
    <w:p w14:paraId="5D587F06" w14:textId="77777777" w:rsidR="00AC746B" w:rsidRPr="00AC746B" w:rsidRDefault="00AC746B" w:rsidP="00AC746B">
      <w:pPr>
        <w:autoSpaceDE w:val="0"/>
        <w:autoSpaceDN w:val="0"/>
        <w:adjustRightInd w:val="0"/>
        <w:contextualSpacing/>
        <w:rPr>
          <w:rFonts w:ascii="Arial" w:hAnsi="Arial" w:cs="Arial"/>
          <w:sz w:val="20"/>
          <w:szCs w:val="20"/>
        </w:rPr>
      </w:pPr>
    </w:p>
    <w:p w14:paraId="270DFA9F" w14:textId="77777777" w:rsidR="00AC746B" w:rsidRPr="00AC746B" w:rsidRDefault="00AC746B" w:rsidP="00AC746B">
      <w:pPr>
        <w:rPr>
          <w:rFonts w:ascii="Arial" w:hAnsi="Arial" w:cs="Arial"/>
          <w:bCs/>
          <w:sz w:val="20"/>
          <w:szCs w:val="20"/>
        </w:rPr>
      </w:pPr>
      <w:r w:rsidRPr="00AC746B">
        <w:rPr>
          <w:rFonts w:ascii="Arial" w:hAnsi="Arial" w:cs="Arial"/>
          <w:b/>
          <w:bCs/>
          <w:sz w:val="20"/>
          <w:szCs w:val="20"/>
        </w:rPr>
        <w:t>All delivery units remain decoupled through December 28, 2024.</w:t>
      </w:r>
      <w:r w:rsidRPr="00AC746B">
        <w:rPr>
          <w:rFonts w:ascii="Arial" w:hAnsi="Arial" w:cs="Arial"/>
          <w:bCs/>
          <w:sz w:val="20"/>
          <w:szCs w:val="20"/>
        </w:rPr>
        <w:t xml:space="preserve"> Continuing through the </w:t>
      </w:r>
      <w:r w:rsidRPr="00AC746B">
        <w:rPr>
          <w:rFonts w:ascii="Arial" w:hAnsi="Arial" w:cs="Arial"/>
          <w:bCs/>
          <w:sz w:val="20"/>
          <w:szCs w:val="20"/>
          <w:u w:val="single"/>
        </w:rPr>
        <w:t>end of Peak</w:t>
      </w:r>
      <w:r w:rsidRPr="00AC746B">
        <w:rPr>
          <w:rFonts w:ascii="Arial" w:hAnsi="Arial" w:cs="Arial"/>
          <w:bCs/>
          <w:sz w:val="20"/>
          <w:szCs w:val="20"/>
        </w:rPr>
        <w:t xml:space="preserve">, we are conducting 6:00am to 9:00am Morning Package Plays only in </w:t>
      </w:r>
      <w:r w:rsidRPr="00AC746B">
        <w:rPr>
          <w:rFonts w:ascii="Arial" w:hAnsi="Arial" w:cs="Arial"/>
          <w:b/>
          <w:i/>
          <w:iCs/>
          <w:sz w:val="20"/>
          <w:szCs w:val="20"/>
        </w:rPr>
        <w:t>Peak Identified Delivery Units</w:t>
      </w:r>
      <w:r w:rsidRPr="00AC746B">
        <w:rPr>
          <w:rFonts w:ascii="Arial" w:hAnsi="Arial" w:cs="Arial"/>
          <w:bCs/>
          <w:sz w:val="20"/>
          <w:szCs w:val="20"/>
        </w:rPr>
        <w:t xml:space="preserve">. Package Plays assist delivery offices in maintaining on-time service and eliminate potential delayed and curtailed mail volumes. These plays are designed to adjust for volume and staffing when volume projections exceed daily capacity. </w:t>
      </w:r>
    </w:p>
    <w:p w14:paraId="5E547FC0" w14:textId="77777777" w:rsidR="00AC746B" w:rsidRPr="00AC746B" w:rsidRDefault="00AC746B" w:rsidP="00AC746B">
      <w:pPr>
        <w:autoSpaceDE w:val="0"/>
        <w:autoSpaceDN w:val="0"/>
        <w:adjustRightInd w:val="0"/>
        <w:contextualSpacing/>
        <w:rPr>
          <w:rFonts w:ascii="Arial" w:hAnsi="Arial" w:cs="Arial"/>
          <w:sz w:val="20"/>
          <w:szCs w:val="20"/>
        </w:rPr>
      </w:pPr>
    </w:p>
    <w:p w14:paraId="6AB5C85B" w14:textId="77777777" w:rsidR="00AC746B" w:rsidRPr="00AC746B" w:rsidRDefault="00AC746B" w:rsidP="00AC746B">
      <w:pPr>
        <w:contextualSpacing/>
        <w:rPr>
          <w:rFonts w:ascii="Arial" w:hAnsi="Arial" w:cs="Arial"/>
          <w:b/>
          <w:sz w:val="20"/>
          <w:szCs w:val="20"/>
          <w:u w:val="single"/>
        </w:rPr>
      </w:pPr>
      <w:r w:rsidRPr="00AC746B">
        <w:rPr>
          <w:rFonts w:ascii="Arial" w:hAnsi="Arial" w:cs="Arial"/>
          <w:b/>
          <w:sz w:val="20"/>
          <w:szCs w:val="20"/>
          <w:u w:val="single"/>
        </w:rPr>
        <w:t>Delivery Operations</w:t>
      </w:r>
    </w:p>
    <w:p w14:paraId="5AD44291" w14:textId="77777777" w:rsidR="00AC746B" w:rsidRPr="00AC746B" w:rsidRDefault="00AC746B" w:rsidP="00AC746B">
      <w:pPr>
        <w:contextualSpacing/>
        <w:rPr>
          <w:rFonts w:ascii="Arial" w:hAnsi="Arial" w:cs="Arial"/>
          <w:b/>
          <w:sz w:val="20"/>
          <w:szCs w:val="20"/>
          <w:u w:val="single"/>
        </w:rPr>
      </w:pPr>
    </w:p>
    <w:p w14:paraId="1C0AAA04" w14:textId="77777777" w:rsidR="00AC746B" w:rsidRPr="00AC746B" w:rsidRDefault="00AC746B" w:rsidP="00AC746B">
      <w:pPr>
        <w:autoSpaceDE w:val="0"/>
        <w:autoSpaceDN w:val="0"/>
        <w:adjustRightInd w:val="0"/>
        <w:contextualSpacing/>
        <w:rPr>
          <w:rFonts w:ascii="Arial" w:hAnsi="Arial" w:cs="Arial"/>
          <w:sz w:val="20"/>
          <w:szCs w:val="20"/>
        </w:rPr>
      </w:pPr>
      <w:r w:rsidRPr="00AC746B">
        <w:rPr>
          <w:rFonts w:ascii="Arial" w:hAnsi="Arial" w:cs="Arial"/>
          <w:sz w:val="20"/>
          <w:szCs w:val="20"/>
        </w:rPr>
        <w:t xml:space="preserve">All offices should carefully review their staffing plans for these holidays and adjust as necessary to meet the needs of their communities.  </w:t>
      </w:r>
    </w:p>
    <w:p w14:paraId="60292029" w14:textId="77777777" w:rsidR="00AC746B" w:rsidRPr="00AC746B" w:rsidRDefault="00AC746B" w:rsidP="00AC746B">
      <w:pPr>
        <w:autoSpaceDE w:val="0"/>
        <w:autoSpaceDN w:val="0"/>
        <w:adjustRightInd w:val="0"/>
        <w:contextualSpacing/>
        <w:rPr>
          <w:rFonts w:ascii="Arial" w:hAnsi="Arial" w:cs="Arial"/>
          <w:sz w:val="20"/>
          <w:szCs w:val="20"/>
        </w:rPr>
      </w:pPr>
    </w:p>
    <w:p w14:paraId="24C3B464" w14:textId="77777777" w:rsidR="00AC746B" w:rsidRPr="00AC746B" w:rsidRDefault="00AC746B" w:rsidP="00AC746B">
      <w:pPr>
        <w:pStyle w:val="ListParagraph"/>
        <w:widowControl w:val="0"/>
        <w:numPr>
          <w:ilvl w:val="0"/>
          <w:numId w:val="14"/>
        </w:numPr>
        <w:ind w:right="302"/>
        <w:rPr>
          <w:rFonts w:ascii="Arial" w:hAnsi="Arial" w:cs="Arial"/>
          <w:sz w:val="20"/>
          <w:szCs w:val="20"/>
        </w:rPr>
      </w:pPr>
      <w:r w:rsidRPr="00AC746B">
        <w:rPr>
          <w:rFonts w:ascii="Arial" w:hAnsi="Arial" w:cs="Arial"/>
          <w:sz w:val="20"/>
          <w:szCs w:val="20"/>
        </w:rPr>
        <w:t>All delivery units should act prior to the “</w:t>
      </w:r>
      <w:r w:rsidRPr="00AC746B">
        <w:rPr>
          <w:rFonts w:ascii="Arial" w:hAnsi="Arial" w:cs="Arial"/>
          <w:i/>
          <w:iCs/>
          <w:sz w:val="20"/>
          <w:szCs w:val="20"/>
        </w:rPr>
        <w:t>eves</w:t>
      </w:r>
      <w:r w:rsidRPr="00AC746B">
        <w:rPr>
          <w:rFonts w:ascii="Arial" w:hAnsi="Arial" w:cs="Arial"/>
          <w:sz w:val="20"/>
          <w:szCs w:val="20"/>
        </w:rPr>
        <w:t>” to ensure units are in a current package and mail delivery status.</w:t>
      </w:r>
    </w:p>
    <w:p w14:paraId="02EC1E99" w14:textId="77777777" w:rsidR="00AC746B" w:rsidRPr="00AC746B" w:rsidRDefault="00AC746B" w:rsidP="00AC746B">
      <w:pPr>
        <w:pStyle w:val="ListParagraph"/>
        <w:numPr>
          <w:ilvl w:val="0"/>
          <w:numId w:val="14"/>
        </w:numPr>
        <w:autoSpaceDE w:val="0"/>
        <w:autoSpaceDN w:val="0"/>
        <w:adjustRightInd w:val="0"/>
        <w:rPr>
          <w:rFonts w:ascii="Arial" w:hAnsi="Arial" w:cs="Arial"/>
          <w:sz w:val="20"/>
          <w:szCs w:val="20"/>
        </w:rPr>
      </w:pPr>
      <w:r w:rsidRPr="00AC746B">
        <w:rPr>
          <w:rFonts w:ascii="Arial" w:hAnsi="Arial" w:cs="Arial"/>
          <w:sz w:val="20"/>
          <w:szCs w:val="20"/>
        </w:rPr>
        <w:t>For planning purposes, Post Offices should use recent mail volume trends, and adjust for any unforeseen local circumstances.</w:t>
      </w:r>
    </w:p>
    <w:p w14:paraId="375E84E3" w14:textId="77777777" w:rsidR="00AC746B" w:rsidRPr="00AC746B" w:rsidRDefault="00AC746B" w:rsidP="00AC746B">
      <w:pPr>
        <w:widowControl w:val="0"/>
        <w:numPr>
          <w:ilvl w:val="0"/>
          <w:numId w:val="14"/>
        </w:numPr>
        <w:contextualSpacing/>
        <w:rPr>
          <w:rFonts w:ascii="Arial" w:hAnsi="Arial" w:cs="Arial"/>
          <w:sz w:val="20"/>
          <w:szCs w:val="20"/>
        </w:rPr>
      </w:pPr>
      <w:r w:rsidRPr="00AC746B">
        <w:rPr>
          <w:rFonts w:ascii="Arial" w:hAnsi="Arial" w:cs="Arial"/>
          <w:sz w:val="20"/>
          <w:szCs w:val="20"/>
        </w:rPr>
        <w:t>The pre- and post-holiday surveys adhering to delivery compliance to these plans must be completed with accuracy and integrity.</w:t>
      </w:r>
    </w:p>
    <w:p w14:paraId="401CBFE0" w14:textId="77777777" w:rsidR="00AC746B" w:rsidRPr="00AC746B" w:rsidRDefault="00AC746B" w:rsidP="00AC746B">
      <w:pPr>
        <w:pStyle w:val="ListParagraph"/>
        <w:autoSpaceDE w:val="0"/>
        <w:autoSpaceDN w:val="0"/>
        <w:adjustRightInd w:val="0"/>
        <w:rPr>
          <w:rFonts w:ascii="Arial" w:hAnsi="Arial" w:cs="Arial"/>
          <w:sz w:val="20"/>
          <w:szCs w:val="20"/>
        </w:rPr>
      </w:pPr>
    </w:p>
    <w:p w14:paraId="29F9C2D4" w14:textId="77777777" w:rsidR="00AC746B" w:rsidRPr="00AC746B" w:rsidRDefault="00AC746B" w:rsidP="00AC746B">
      <w:pPr>
        <w:pStyle w:val="Default"/>
        <w:rPr>
          <w:b/>
          <w:bCs/>
          <w:sz w:val="20"/>
          <w:szCs w:val="20"/>
        </w:rPr>
      </w:pPr>
      <w:r w:rsidRPr="00AC746B">
        <w:rPr>
          <w:b/>
          <w:bCs/>
          <w:sz w:val="20"/>
          <w:szCs w:val="20"/>
        </w:rPr>
        <w:t xml:space="preserve">Tuesday, December 17, 2024: </w:t>
      </w:r>
    </w:p>
    <w:p w14:paraId="6DB3F94F" w14:textId="77777777" w:rsidR="00AC746B" w:rsidRPr="00AC746B" w:rsidRDefault="00AC746B" w:rsidP="00AC746B">
      <w:pPr>
        <w:pStyle w:val="Default"/>
        <w:ind w:left="720"/>
        <w:rPr>
          <w:sz w:val="20"/>
          <w:szCs w:val="20"/>
        </w:rPr>
      </w:pPr>
      <w:bookmarkStart w:id="0" w:name="_Hlk120522643"/>
    </w:p>
    <w:p w14:paraId="2C7031AE" w14:textId="77777777" w:rsidR="00AC746B" w:rsidRPr="00AC746B" w:rsidRDefault="00AC746B" w:rsidP="00AC746B">
      <w:pPr>
        <w:pStyle w:val="Default"/>
        <w:numPr>
          <w:ilvl w:val="0"/>
          <w:numId w:val="14"/>
        </w:numPr>
        <w:rPr>
          <w:sz w:val="20"/>
          <w:szCs w:val="20"/>
        </w:rPr>
      </w:pPr>
      <w:r w:rsidRPr="00AC746B">
        <w:rPr>
          <w:sz w:val="20"/>
          <w:szCs w:val="20"/>
        </w:rPr>
        <w:t>Local management should review the Route Book for the following week’s holiday drop times by our same day mailers. Route Books will be sent from the External Customer Integration Team via the SharePoint below and My Post Office (</w:t>
      </w:r>
      <w:proofErr w:type="spellStart"/>
      <w:r w:rsidRPr="00AC746B">
        <w:rPr>
          <w:sz w:val="20"/>
          <w:szCs w:val="20"/>
        </w:rPr>
        <w:t>MyPO</w:t>
      </w:r>
      <w:proofErr w:type="spellEnd"/>
      <w:r w:rsidRPr="00AC746B">
        <w:rPr>
          <w:sz w:val="20"/>
          <w:szCs w:val="20"/>
        </w:rPr>
        <w:t xml:space="preserve">) certification link: </w:t>
      </w:r>
    </w:p>
    <w:p w14:paraId="672E9BED" w14:textId="77777777" w:rsidR="00AC746B" w:rsidRPr="00AC746B" w:rsidRDefault="00AC746B" w:rsidP="00AC746B">
      <w:pPr>
        <w:pStyle w:val="Default"/>
        <w:rPr>
          <w:sz w:val="20"/>
          <w:szCs w:val="20"/>
        </w:rPr>
      </w:pPr>
    </w:p>
    <w:p w14:paraId="0220CA63" w14:textId="77777777" w:rsidR="00AC746B" w:rsidRPr="00AC746B" w:rsidRDefault="00C97044" w:rsidP="00AC746B">
      <w:pPr>
        <w:ind w:left="360" w:firstLine="360"/>
        <w:rPr>
          <w:rStyle w:val="Hyperlink"/>
          <w:rFonts w:ascii="Arial" w:hAnsi="Arial" w:cs="Arial"/>
          <w:b/>
          <w:bCs/>
          <w:sz w:val="20"/>
          <w:szCs w:val="20"/>
        </w:rPr>
      </w:pPr>
      <w:hyperlink r:id="rId10" w:history="1">
        <w:r w:rsidR="00AC746B" w:rsidRPr="00AC746B">
          <w:rPr>
            <w:rStyle w:val="Hyperlink"/>
            <w:rFonts w:ascii="Arial" w:hAnsi="Arial" w:cs="Arial"/>
            <w:b/>
            <w:bCs/>
            <w:sz w:val="20"/>
            <w:szCs w:val="20"/>
          </w:rPr>
          <w:t>HQ External Customer Integration (sharepoint.com)</w:t>
        </w:r>
      </w:hyperlink>
    </w:p>
    <w:p w14:paraId="3F00F209" w14:textId="77777777" w:rsidR="00AC746B" w:rsidRPr="00AC746B" w:rsidRDefault="00AC746B" w:rsidP="00AC746B">
      <w:pPr>
        <w:rPr>
          <w:rFonts w:ascii="Arial" w:hAnsi="Arial" w:cs="Arial"/>
          <w:sz w:val="20"/>
          <w:szCs w:val="20"/>
        </w:rPr>
      </w:pPr>
    </w:p>
    <w:bookmarkEnd w:id="0"/>
    <w:p w14:paraId="22521459" w14:textId="77777777" w:rsidR="00AC746B" w:rsidRPr="00AC746B" w:rsidRDefault="00AC746B" w:rsidP="00AC746B">
      <w:pPr>
        <w:pStyle w:val="Default"/>
        <w:numPr>
          <w:ilvl w:val="0"/>
          <w:numId w:val="14"/>
        </w:numPr>
        <w:spacing w:after="44"/>
        <w:rPr>
          <w:sz w:val="20"/>
          <w:szCs w:val="20"/>
        </w:rPr>
      </w:pPr>
      <w:r w:rsidRPr="00AC746B">
        <w:rPr>
          <w:sz w:val="20"/>
          <w:szCs w:val="20"/>
        </w:rPr>
        <w:t>A delivery manager or supervisor must:</w:t>
      </w:r>
    </w:p>
    <w:p w14:paraId="41E352FA" w14:textId="77777777" w:rsidR="00AC746B" w:rsidRPr="00AC746B" w:rsidRDefault="00AC746B" w:rsidP="00AC746B">
      <w:pPr>
        <w:pStyle w:val="Default"/>
        <w:numPr>
          <w:ilvl w:val="1"/>
          <w:numId w:val="14"/>
        </w:numPr>
        <w:spacing w:after="44"/>
        <w:rPr>
          <w:sz w:val="20"/>
          <w:szCs w:val="20"/>
        </w:rPr>
      </w:pPr>
      <w:r w:rsidRPr="00AC746B">
        <w:rPr>
          <w:sz w:val="20"/>
          <w:szCs w:val="20"/>
        </w:rPr>
        <w:t>Post the Christmas holiday work schedules and review attendance patterns to be addressed prior to the holiday.</w:t>
      </w:r>
    </w:p>
    <w:p w14:paraId="48F326F3" w14:textId="77777777" w:rsidR="00AC746B" w:rsidRPr="00AC746B" w:rsidRDefault="00AC746B" w:rsidP="00AC746B">
      <w:pPr>
        <w:widowControl w:val="0"/>
        <w:numPr>
          <w:ilvl w:val="1"/>
          <w:numId w:val="14"/>
        </w:numPr>
        <w:autoSpaceDE w:val="0"/>
        <w:autoSpaceDN w:val="0"/>
        <w:adjustRightInd w:val="0"/>
        <w:spacing w:after="44"/>
        <w:contextualSpacing/>
        <w:rPr>
          <w:rFonts w:ascii="Arial" w:hAnsi="Arial" w:cs="Arial"/>
          <w:sz w:val="20"/>
          <w:szCs w:val="20"/>
        </w:rPr>
      </w:pPr>
      <w:r w:rsidRPr="00AC746B">
        <w:rPr>
          <w:rFonts w:ascii="Arial" w:hAnsi="Arial" w:cs="Arial"/>
          <w:color w:val="000000"/>
          <w:sz w:val="20"/>
          <w:szCs w:val="20"/>
        </w:rPr>
        <w:t>Ensure compliance to the Triangulation Pull Up Play Escalation leading into the holiday.</w:t>
      </w:r>
    </w:p>
    <w:p w14:paraId="332A01DC" w14:textId="77777777" w:rsidR="00AC746B" w:rsidRPr="00AC746B" w:rsidRDefault="00AC746B" w:rsidP="00AC746B">
      <w:pPr>
        <w:widowControl w:val="0"/>
        <w:autoSpaceDE w:val="0"/>
        <w:autoSpaceDN w:val="0"/>
        <w:adjustRightInd w:val="0"/>
        <w:spacing w:after="44"/>
        <w:ind w:left="1440"/>
        <w:contextualSpacing/>
        <w:rPr>
          <w:rFonts w:ascii="Arial" w:hAnsi="Arial" w:cs="Arial"/>
          <w:sz w:val="20"/>
          <w:szCs w:val="20"/>
        </w:rPr>
      </w:pPr>
    </w:p>
    <w:p w14:paraId="6D9616A2" w14:textId="77777777" w:rsidR="00AC746B" w:rsidRPr="00AC746B" w:rsidRDefault="00AC746B" w:rsidP="00AC746B">
      <w:pPr>
        <w:rPr>
          <w:rFonts w:ascii="Arial" w:eastAsia="Calibri" w:hAnsi="Arial" w:cs="Arial"/>
          <w:b/>
          <w:bCs/>
          <w:sz w:val="20"/>
          <w:szCs w:val="20"/>
        </w:rPr>
      </w:pPr>
      <w:bookmarkStart w:id="1" w:name="_Hlk148967881"/>
      <w:r w:rsidRPr="00AC746B">
        <w:rPr>
          <w:rFonts w:ascii="Arial" w:eastAsia="Calibri" w:hAnsi="Arial" w:cs="Arial"/>
          <w:b/>
          <w:bCs/>
          <w:sz w:val="20"/>
          <w:szCs w:val="20"/>
        </w:rPr>
        <w:t>Tuesday, December 24, 2024:</w:t>
      </w:r>
    </w:p>
    <w:p w14:paraId="31EF2A28" w14:textId="77777777" w:rsidR="00AC746B" w:rsidRPr="00AC746B" w:rsidRDefault="00AC746B" w:rsidP="00AC746B">
      <w:pPr>
        <w:rPr>
          <w:rFonts w:ascii="Arial" w:hAnsi="Arial" w:cs="Arial"/>
          <w:sz w:val="20"/>
          <w:szCs w:val="20"/>
        </w:rPr>
      </w:pPr>
      <w:r w:rsidRPr="00AC746B">
        <w:rPr>
          <w:rFonts w:ascii="Arial" w:hAnsi="Arial" w:cs="Arial"/>
          <w:sz w:val="20"/>
          <w:szCs w:val="20"/>
        </w:rPr>
        <w:t>In addition to regular delivery and collections operations, all delivery offices should:</w:t>
      </w:r>
    </w:p>
    <w:p w14:paraId="3F310A30" w14:textId="77777777" w:rsidR="00AC746B" w:rsidRPr="00AC746B" w:rsidRDefault="00AC746B" w:rsidP="00AC746B">
      <w:pPr>
        <w:numPr>
          <w:ilvl w:val="0"/>
          <w:numId w:val="8"/>
        </w:numPr>
        <w:rPr>
          <w:rFonts w:ascii="Arial" w:eastAsia="Calibri" w:hAnsi="Arial" w:cs="Arial"/>
          <w:sz w:val="20"/>
          <w:szCs w:val="20"/>
        </w:rPr>
      </w:pPr>
      <w:r w:rsidRPr="00AC746B">
        <w:rPr>
          <w:rFonts w:ascii="Arial" w:eastAsia="Calibri" w:hAnsi="Arial" w:cs="Arial"/>
          <w:sz w:val="20"/>
          <w:szCs w:val="20"/>
        </w:rPr>
        <w:t xml:space="preserve">Take appropriate action to ensure units remain in </w:t>
      </w:r>
      <w:proofErr w:type="gramStart"/>
      <w:r w:rsidRPr="00AC746B">
        <w:rPr>
          <w:rFonts w:ascii="Arial" w:eastAsia="Calibri" w:hAnsi="Arial" w:cs="Arial"/>
          <w:sz w:val="20"/>
          <w:szCs w:val="20"/>
        </w:rPr>
        <w:t>a current status</w:t>
      </w:r>
      <w:proofErr w:type="gramEnd"/>
      <w:r w:rsidRPr="00AC746B">
        <w:rPr>
          <w:rFonts w:ascii="Arial" w:eastAsia="Calibri" w:hAnsi="Arial" w:cs="Arial"/>
          <w:sz w:val="20"/>
          <w:szCs w:val="20"/>
        </w:rPr>
        <w:t>; the goal is to have zero delayed or curtailed mail volumes going into this holiday.</w:t>
      </w:r>
    </w:p>
    <w:p w14:paraId="57609C1E" w14:textId="77777777" w:rsidR="00AC746B" w:rsidRPr="00AC746B" w:rsidRDefault="00AC746B" w:rsidP="00AC746B">
      <w:pPr>
        <w:numPr>
          <w:ilvl w:val="0"/>
          <w:numId w:val="8"/>
        </w:numPr>
        <w:rPr>
          <w:rFonts w:ascii="Arial" w:hAnsi="Arial" w:cs="Arial"/>
          <w:sz w:val="20"/>
          <w:szCs w:val="20"/>
        </w:rPr>
      </w:pPr>
      <w:r w:rsidRPr="00AC746B">
        <w:rPr>
          <w:rFonts w:ascii="Arial" w:hAnsi="Arial" w:cs="Arial"/>
          <w:sz w:val="20"/>
          <w:szCs w:val="20"/>
        </w:rPr>
        <w:t>Plan and schedule in alignment to address efficiencies to ensure overtime impacts are reduced.</w:t>
      </w:r>
    </w:p>
    <w:p w14:paraId="30520C15" w14:textId="77777777" w:rsidR="00AC746B" w:rsidRPr="00AC746B" w:rsidRDefault="00AC746B" w:rsidP="00AC746B">
      <w:pPr>
        <w:numPr>
          <w:ilvl w:val="0"/>
          <w:numId w:val="7"/>
        </w:numPr>
        <w:rPr>
          <w:rFonts w:ascii="Arial" w:eastAsia="Calibri" w:hAnsi="Arial" w:cs="Arial"/>
          <w:sz w:val="20"/>
          <w:szCs w:val="20"/>
        </w:rPr>
      </w:pPr>
      <w:r w:rsidRPr="00AC746B">
        <w:rPr>
          <w:rFonts w:ascii="Arial" w:eastAsia="Calibri" w:hAnsi="Arial" w:cs="Arial"/>
          <w:sz w:val="20"/>
          <w:szCs w:val="20"/>
        </w:rPr>
        <w:t xml:space="preserve">Conduct the necessary Morning Package Plays only in </w:t>
      </w:r>
      <w:r w:rsidRPr="00AC746B">
        <w:rPr>
          <w:rFonts w:ascii="Arial" w:eastAsia="Calibri" w:hAnsi="Arial" w:cs="Arial"/>
          <w:b/>
          <w:bCs/>
          <w:i/>
          <w:iCs/>
          <w:sz w:val="20"/>
          <w:szCs w:val="20"/>
        </w:rPr>
        <w:t xml:space="preserve">Peak Identified Delivery Units </w:t>
      </w:r>
      <w:r w:rsidRPr="00AC746B">
        <w:rPr>
          <w:rFonts w:ascii="Arial" w:eastAsia="Calibri" w:hAnsi="Arial" w:cs="Arial"/>
          <w:sz w:val="20"/>
          <w:szCs w:val="20"/>
        </w:rPr>
        <w:t>to eliminate potential delays and minimize late returns.</w:t>
      </w:r>
    </w:p>
    <w:p w14:paraId="56A64BA8" w14:textId="77777777" w:rsidR="00AC746B" w:rsidRPr="00AC746B" w:rsidRDefault="00AC746B" w:rsidP="00AC746B">
      <w:pPr>
        <w:numPr>
          <w:ilvl w:val="1"/>
          <w:numId w:val="7"/>
        </w:numPr>
        <w:contextualSpacing/>
        <w:rPr>
          <w:rFonts w:ascii="Arial" w:eastAsia="Calibri" w:hAnsi="Arial" w:cs="Arial"/>
          <w:sz w:val="20"/>
          <w:szCs w:val="20"/>
        </w:rPr>
      </w:pPr>
      <w:bookmarkStart w:id="2" w:name="_Hlk116384755"/>
      <w:r w:rsidRPr="00AC746B">
        <w:rPr>
          <w:rFonts w:ascii="Arial" w:eastAsia="Calibri" w:hAnsi="Arial" w:cs="Arial"/>
          <w:sz w:val="20"/>
          <w:szCs w:val="20"/>
        </w:rPr>
        <w:t xml:space="preserve">Deliver a minimum of 15% of </w:t>
      </w:r>
      <w:r w:rsidRPr="00AC746B">
        <w:rPr>
          <w:rFonts w:ascii="Arial" w:eastAsia="Calibri" w:hAnsi="Arial" w:cs="Arial"/>
          <w:b/>
          <w:bCs/>
          <w:sz w:val="20"/>
          <w:szCs w:val="20"/>
          <w:u w:val="single"/>
        </w:rPr>
        <w:t>ALL</w:t>
      </w:r>
      <w:r w:rsidRPr="00AC746B">
        <w:rPr>
          <w:rFonts w:ascii="Arial" w:eastAsia="Calibri" w:hAnsi="Arial" w:cs="Arial"/>
          <w:sz w:val="20"/>
          <w:szCs w:val="20"/>
        </w:rPr>
        <w:t xml:space="preserve"> packages between 6:00am and 9:00am.</w:t>
      </w:r>
    </w:p>
    <w:bookmarkEnd w:id="2"/>
    <w:p w14:paraId="44B1578E" w14:textId="77777777" w:rsidR="00AC746B" w:rsidRPr="00AC746B" w:rsidRDefault="00AC746B" w:rsidP="00AC746B">
      <w:pPr>
        <w:numPr>
          <w:ilvl w:val="0"/>
          <w:numId w:val="7"/>
        </w:numPr>
        <w:contextualSpacing/>
        <w:rPr>
          <w:rFonts w:ascii="Arial" w:eastAsia="Calibri" w:hAnsi="Arial" w:cs="Arial"/>
          <w:sz w:val="20"/>
          <w:szCs w:val="20"/>
        </w:rPr>
      </w:pPr>
      <w:r w:rsidRPr="00AC746B">
        <w:rPr>
          <w:rFonts w:ascii="Arial" w:eastAsia="Calibri" w:hAnsi="Arial" w:cs="Arial"/>
          <w:sz w:val="20"/>
          <w:szCs w:val="20"/>
        </w:rPr>
        <w:t xml:space="preserve">Conduct Evening Package Plays only in </w:t>
      </w:r>
      <w:r w:rsidRPr="00AC746B">
        <w:rPr>
          <w:rFonts w:ascii="Arial" w:eastAsia="Calibri" w:hAnsi="Arial" w:cs="Arial"/>
          <w:b/>
          <w:bCs/>
          <w:i/>
          <w:iCs/>
          <w:sz w:val="20"/>
          <w:szCs w:val="20"/>
        </w:rPr>
        <w:t>Peak Identified Delivery Units</w:t>
      </w:r>
      <w:r w:rsidRPr="00AC746B">
        <w:rPr>
          <w:rFonts w:ascii="Arial" w:eastAsia="Calibri" w:hAnsi="Arial" w:cs="Arial"/>
          <w:sz w:val="20"/>
          <w:szCs w:val="20"/>
        </w:rPr>
        <w:t xml:space="preserve"> to become current, if necessary.</w:t>
      </w:r>
    </w:p>
    <w:p w14:paraId="6278AF29" w14:textId="77777777" w:rsidR="00AC746B" w:rsidRPr="00AC746B" w:rsidRDefault="00AC746B" w:rsidP="00AC746B">
      <w:pPr>
        <w:numPr>
          <w:ilvl w:val="0"/>
          <w:numId w:val="7"/>
        </w:numPr>
        <w:rPr>
          <w:rFonts w:ascii="Arial" w:hAnsi="Arial" w:cs="Arial"/>
          <w:sz w:val="20"/>
          <w:szCs w:val="20"/>
        </w:rPr>
      </w:pPr>
      <w:r w:rsidRPr="00AC746B">
        <w:rPr>
          <w:rFonts w:ascii="Arial" w:hAnsi="Arial" w:cs="Arial"/>
          <w:sz w:val="20"/>
          <w:szCs w:val="20"/>
        </w:rPr>
        <w:t>There will be no Amazon Night Owl drops on December 24</w:t>
      </w:r>
      <w:r w:rsidRPr="00AC746B">
        <w:rPr>
          <w:rFonts w:ascii="Arial" w:hAnsi="Arial" w:cs="Arial"/>
          <w:sz w:val="20"/>
          <w:szCs w:val="20"/>
          <w:vertAlign w:val="superscript"/>
        </w:rPr>
        <w:t>th</w:t>
      </w:r>
      <w:r w:rsidRPr="00AC746B">
        <w:rPr>
          <w:rFonts w:ascii="Arial" w:hAnsi="Arial" w:cs="Arial"/>
          <w:sz w:val="20"/>
          <w:szCs w:val="20"/>
        </w:rPr>
        <w:t xml:space="preserve">, for Wednesday/holiday delivery. </w:t>
      </w:r>
    </w:p>
    <w:p w14:paraId="4AE4AA29" w14:textId="77777777" w:rsidR="00AC746B" w:rsidRPr="00AC746B" w:rsidRDefault="00AC746B" w:rsidP="00AC746B">
      <w:pPr>
        <w:pStyle w:val="Default"/>
        <w:numPr>
          <w:ilvl w:val="0"/>
          <w:numId w:val="7"/>
        </w:numPr>
        <w:rPr>
          <w:sz w:val="20"/>
          <w:szCs w:val="20"/>
        </w:rPr>
      </w:pPr>
      <w:r w:rsidRPr="00AC746B">
        <w:rPr>
          <w:sz w:val="20"/>
          <w:szCs w:val="20"/>
        </w:rPr>
        <w:t>Local management should review the Route Book for the following week’s holiday drop times by our same day mailers. Review Route Books sent from the External Customer Integration Team via the SharePoint below and My Post Office (</w:t>
      </w:r>
      <w:proofErr w:type="spellStart"/>
      <w:r w:rsidRPr="00AC746B">
        <w:rPr>
          <w:sz w:val="20"/>
          <w:szCs w:val="20"/>
        </w:rPr>
        <w:t>MyPO</w:t>
      </w:r>
      <w:proofErr w:type="spellEnd"/>
      <w:r w:rsidRPr="00AC746B">
        <w:rPr>
          <w:sz w:val="20"/>
          <w:szCs w:val="20"/>
        </w:rPr>
        <w:t xml:space="preserve">) certification link: </w:t>
      </w:r>
    </w:p>
    <w:p w14:paraId="4160C0CF" w14:textId="77777777" w:rsidR="00AC746B" w:rsidRPr="00AC746B" w:rsidRDefault="00AC746B" w:rsidP="00AC746B">
      <w:pPr>
        <w:pStyle w:val="Default"/>
        <w:rPr>
          <w:sz w:val="20"/>
          <w:szCs w:val="20"/>
        </w:rPr>
      </w:pPr>
    </w:p>
    <w:p w14:paraId="37D19DD7" w14:textId="77777777" w:rsidR="00AC746B" w:rsidRPr="00AC746B" w:rsidRDefault="00C97044" w:rsidP="00AC746B">
      <w:pPr>
        <w:ind w:left="360" w:firstLine="360"/>
        <w:rPr>
          <w:rStyle w:val="Hyperlink"/>
          <w:rFonts w:ascii="Arial" w:hAnsi="Arial" w:cs="Arial"/>
          <w:b/>
          <w:bCs/>
          <w:sz w:val="20"/>
          <w:szCs w:val="20"/>
        </w:rPr>
      </w:pPr>
      <w:hyperlink r:id="rId11" w:history="1">
        <w:r w:rsidR="00AC746B" w:rsidRPr="00AC746B">
          <w:rPr>
            <w:rStyle w:val="Hyperlink"/>
            <w:rFonts w:ascii="Arial" w:hAnsi="Arial" w:cs="Arial"/>
            <w:b/>
            <w:bCs/>
            <w:sz w:val="20"/>
            <w:szCs w:val="20"/>
          </w:rPr>
          <w:t>HQ External Customer Integration (sharepoint.com)</w:t>
        </w:r>
      </w:hyperlink>
    </w:p>
    <w:p w14:paraId="7FA1165F" w14:textId="77777777" w:rsidR="00AC746B" w:rsidRPr="00AC746B" w:rsidRDefault="00AC746B" w:rsidP="00AC746B">
      <w:pPr>
        <w:pStyle w:val="Default"/>
        <w:spacing w:after="44"/>
        <w:ind w:left="720"/>
        <w:rPr>
          <w:sz w:val="20"/>
          <w:szCs w:val="20"/>
        </w:rPr>
      </w:pPr>
    </w:p>
    <w:p w14:paraId="61E42F79" w14:textId="77777777" w:rsidR="00AC746B" w:rsidRPr="00AC746B" w:rsidRDefault="00AC746B" w:rsidP="00AC746B">
      <w:pPr>
        <w:pStyle w:val="Default"/>
        <w:numPr>
          <w:ilvl w:val="0"/>
          <w:numId w:val="7"/>
        </w:numPr>
        <w:spacing w:after="44"/>
        <w:rPr>
          <w:sz w:val="20"/>
          <w:szCs w:val="20"/>
        </w:rPr>
      </w:pPr>
      <w:r w:rsidRPr="00AC746B">
        <w:rPr>
          <w:sz w:val="20"/>
          <w:szCs w:val="20"/>
        </w:rPr>
        <w:t>A delivery manager or supervisor must:</w:t>
      </w:r>
    </w:p>
    <w:p w14:paraId="09FE23A1" w14:textId="77777777" w:rsidR="00AC746B" w:rsidRPr="00AC746B" w:rsidRDefault="00AC746B" w:rsidP="00AC746B">
      <w:pPr>
        <w:pStyle w:val="Default"/>
        <w:numPr>
          <w:ilvl w:val="1"/>
          <w:numId w:val="7"/>
        </w:numPr>
        <w:spacing w:after="44"/>
        <w:rPr>
          <w:sz w:val="20"/>
          <w:szCs w:val="20"/>
        </w:rPr>
      </w:pPr>
      <w:r w:rsidRPr="00AC746B">
        <w:rPr>
          <w:sz w:val="20"/>
          <w:szCs w:val="20"/>
        </w:rPr>
        <w:t>Post the New Year’s holiday work schedules and review attendance patterns to be addressed prior to the holiday.</w:t>
      </w:r>
    </w:p>
    <w:p w14:paraId="75A995D3" w14:textId="77777777" w:rsidR="00AC746B" w:rsidRPr="00AC746B" w:rsidRDefault="00AC746B" w:rsidP="00AC746B">
      <w:pPr>
        <w:widowControl w:val="0"/>
        <w:numPr>
          <w:ilvl w:val="1"/>
          <w:numId w:val="7"/>
        </w:numPr>
        <w:autoSpaceDE w:val="0"/>
        <w:autoSpaceDN w:val="0"/>
        <w:adjustRightInd w:val="0"/>
        <w:spacing w:after="44"/>
        <w:contextualSpacing/>
        <w:rPr>
          <w:rFonts w:ascii="Arial" w:hAnsi="Arial" w:cs="Arial"/>
          <w:sz w:val="20"/>
          <w:szCs w:val="20"/>
        </w:rPr>
      </w:pPr>
      <w:r w:rsidRPr="00AC746B">
        <w:rPr>
          <w:rFonts w:ascii="Arial" w:hAnsi="Arial" w:cs="Arial"/>
          <w:color w:val="000000"/>
          <w:sz w:val="20"/>
          <w:szCs w:val="20"/>
        </w:rPr>
        <w:t>Ensure compliance to the Triangulation Pull Up Play Escalation leading into the holiday.</w:t>
      </w:r>
    </w:p>
    <w:p w14:paraId="05E5C4A7" w14:textId="77777777" w:rsidR="00AC746B" w:rsidRPr="00AC746B" w:rsidRDefault="00AC746B" w:rsidP="00AC746B">
      <w:pPr>
        <w:pStyle w:val="ListParagraph"/>
        <w:widowControl w:val="0"/>
        <w:numPr>
          <w:ilvl w:val="0"/>
          <w:numId w:val="7"/>
        </w:numPr>
        <w:spacing w:after="190" w:line="222" w:lineRule="auto"/>
        <w:rPr>
          <w:rFonts w:ascii="Arial" w:hAnsi="Arial" w:cs="Arial"/>
          <w:b/>
          <w:sz w:val="20"/>
          <w:szCs w:val="20"/>
        </w:rPr>
      </w:pPr>
      <w:r w:rsidRPr="00AC746B">
        <w:rPr>
          <w:rFonts w:ascii="Arial" w:hAnsi="Arial" w:cs="Arial"/>
          <w:sz w:val="20"/>
          <w:szCs w:val="20"/>
          <w:u w:val="single"/>
        </w:rPr>
        <w:t>Collection Operations</w:t>
      </w:r>
      <w:r w:rsidRPr="00AC746B">
        <w:rPr>
          <w:rFonts w:ascii="Arial" w:hAnsi="Arial" w:cs="Arial"/>
          <w:sz w:val="20"/>
          <w:szCs w:val="20"/>
        </w:rPr>
        <w:t>: Normal service levels will be provided in collections.</w:t>
      </w:r>
    </w:p>
    <w:p w14:paraId="5AB5FE07" w14:textId="77777777" w:rsidR="00AC746B" w:rsidRPr="00AC746B" w:rsidRDefault="00AC746B" w:rsidP="00AC746B">
      <w:pPr>
        <w:rPr>
          <w:rFonts w:ascii="Arial" w:hAnsi="Arial" w:cs="Arial"/>
          <w:b/>
          <w:sz w:val="20"/>
          <w:szCs w:val="20"/>
        </w:rPr>
      </w:pPr>
      <w:bookmarkStart w:id="3" w:name="_Hlk119663560"/>
      <w:bookmarkEnd w:id="1"/>
      <w:r w:rsidRPr="00AC746B">
        <w:rPr>
          <w:rFonts w:ascii="Arial" w:hAnsi="Arial" w:cs="Arial"/>
          <w:b/>
          <w:sz w:val="20"/>
          <w:szCs w:val="20"/>
        </w:rPr>
        <w:t>Christmas Holiday, “Widely Observed”, Wednesday, December 25, 2024:</w:t>
      </w:r>
    </w:p>
    <w:p w14:paraId="12DF37B3" w14:textId="77777777" w:rsidR="00AC746B" w:rsidRPr="00AC746B" w:rsidRDefault="00AC746B" w:rsidP="00AC746B">
      <w:pPr>
        <w:numPr>
          <w:ilvl w:val="0"/>
          <w:numId w:val="9"/>
        </w:numPr>
        <w:contextualSpacing/>
        <w:rPr>
          <w:rFonts w:ascii="Arial" w:hAnsi="Arial" w:cs="Arial"/>
          <w:sz w:val="20"/>
          <w:szCs w:val="20"/>
        </w:rPr>
      </w:pPr>
      <w:r w:rsidRPr="00AC746B">
        <w:rPr>
          <w:rFonts w:ascii="Arial" w:hAnsi="Arial" w:cs="Arial"/>
          <w:sz w:val="20"/>
          <w:szCs w:val="20"/>
        </w:rPr>
        <w:t>There will be no regular delivery service except for Holiday Premium Priority Mail Express:</w:t>
      </w:r>
    </w:p>
    <w:p w14:paraId="186889BF" w14:textId="77777777" w:rsidR="00AC746B" w:rsidRPr="00AC746B" w:rsidRDefault="00AC746B" w:rsidP="00AC746B">
      <w:pPr>
        <w:numPr>
          <w:ilvl w:val="1"/>
          <w:numId w:val="9"/>
        </w:numPr>
        <w:contextualSpacing/>
        <w:rPr>
          <w:rFonts w:ascii="Arial" w:hAnsi="Arial" w:cs="Arial"/>
          <w:sz w:val="20"/>
          <w:szCs w:val="20"/>
        </w:rPr>
      </w:pPr>
      <w:r w:rsidRPr="00AC746B">
        <w:rPr>
          <w:rFonts w:ascii="Arial" w:hAnsi="Arial" w:cs="Arial"/>
          <w:sz w:val="20"/>
          <w:szCs w:val="20"/>
        </w:rPr>
        <w:t xml:space="preserve">Delivery of any product (including delayed mail delivery) not committed on this day will only be approved by the Vice President for that assigned Region, with prior notification provided to the Chief, Retail and Delivery Officer. </w:t>
      </w:r>
    </w:p>
    <w:p w14:paraId="7D79354E" w14:textId="77777777" w:rsidR="00AC746B" w:rsidRPr="00AC746B" w:rsidRDefault="00AC746B" w:rsidP="00AC746B">
      <w:pPr>
        <w:numPr>
          <w:ilvl w:val="0"/>
          <w:numId w:val="9"/>
        </w:numPr>
        <w:contextualSpacing/>
        <w:rPr>
          <w:rFonts w:ascii="Arial" w:hAnsi="Arial" w:cs="Arial"/>
          <w:sz w:val="20"/>
          <w:szCs w:val="20"/>
        </w:rPr>
      </w:pPr>
      <w:bookmarkStart w:id="4" w:name="_Hlk148959066"/>
      <w:r w:rsidRPr="00AC746B">
        <w:rPr>
          <w:rFonts w:ascii="Arial" w:hAnsi="Arial" w:cs="Arial"/>
          <w:sz w:val="20"/>
          <w:szCs w:val="20"/>
        </w:rPr>
        <w:t>There will be no Amazon Early Bird Destination Delivery Unit (DDU) drops.</w:t>
      </w:r>
    </w:p>
    <w:p w14:paraId="2DFEF822" w14:textId="77777777" w:rsidR="00AC746B" w:rsidRPr="00AC746B" w:rsidRDefault="00AC746B" w:rsidP="00AC746B">
      <w:pPr>
        <w:numPr>
          <w:ilvl w:val="0"/>
          <w:numId w:val="9"/>
        </w:numPr>
        <w:contextualSpacing/>
        <w:rPr>
          <w:rFonts w:ascii="Arial" w:hAnsi="Arial" w:cs="Arial"/>
          <w:sz w:val="20"/>
          <w:szCs w:val="20"/>
        </w:rPr>
      </w:pPr>
      <w:r w:rsidRPr="00AC746B">
        <w:rPr>
          <w:rFonts w:ascii="Arial" w:hAnsi="Arial" w:cs="Arial"/>
          <w:sz w:val="20"/>
          <w:szCs w:val="20"/>
        </w:rPr>
        <w:t>There will be no Amazon Night Owls drops</w:t>
      </w:r>
      <w:bookmarkEnd w:id="4"/>
      <w:r w:rsidRPr="00AC746B">
        <w:rPr>
          <w:rFonts w:ascii="Arial" w:hAnsi="Arial" w:cs="Arial"/>
          <w:sz w:val="20"/>
          <w:szCs w:val="20"/>
        </w:rPr>
        <w:t>.</w:t>
      </w:r>
    </w:p>
    <w:p w14:paraId="29820180" w14:textId="77777777" w:rsidR="00AC746B" w:rsidRPr="00AC746B" w:rsidRDefault="00AC746B" w:rsidP="00AC746B">
      <w:pPr>
        <w:numPr>
          <w:ilvl w:val="0"/>
          <w:numId w:val="8"/>
        </w:numPr>
        <w:spacing w:after="160" w:line="259" w:lineRule="auto"/>
        <w:contextualSpacing/>
        <w:rPr>
          <w:rFonts w:ascii="Arial" w:hAnsi="Arial" w:cs="Arial"/>
          <w:sz w:val="20"/>
          <w:szCs w:val="20"/>
        </w:rPr>
      </w:pPr>
      <w:bookmarkStart w:id="5" w:name="_Hlk119667577"/>
      <w:r w:rsidRPr="00AC746B">
        <w:rPr>
          <w:rFonts w:ascii="Arial" w:hAnsi="Arial" w:cs="Arial"/>
          <w:sz w:val="20"/>
          <w:szCs w:val="20"/>
        </w:rPr>
        <w:t>There will be no regular collections.</w:t>
      </w:r>
    </w:p>
    <w:p w14:paraId="7B805A79" w14:textId="77777777" w:rsidR="00AC746B" w:rsidRPr="00AC746B" w:rsidRDefault="00AC746B" w:rsidP="00AC746B">
      <w:pPr>
        <w:spacing w:after="32" w:line="222" w:lineRule="auto"/>
        <w:ind w:left="360" w:right="67"/>
        <w:rPr>
          <w:rFonts w:ascii="Arial" w:hAnsi="Arial" w:cs="Arial"/>
          <w:b/>
          <w:sz w:val="20"/>
          <w:szCs w:val="20"/>
        </w:rPr>
      </w:pPr>
      <w:bookmarkStart w:id="6" w:name="_Hlk122075656"/>
      <w:bookmarkEnd w:id="3"/>
      <w:bookmarkEnd w:id="5"/>
    </w:p>
    <w:p w14:paraId="061BBF09" w14:textId="77777777" w:rsidR="00AC746B" w:rsidRPr="00AC746B" w:rsidRDefault="00AC746B" w:rsidP="00AC746B">
      <w:pPr>
        <w:spacing w:after="32" w:line="222" w:lineRule="auto"/>
        <w:ind w:right="67"/>
        <w:rPr>
          <w:rFonts w:ascii="Arial" w:hAnsi="Arial" w:cs="Arial"/>
          <w:b/>
          <w:sz w:val="20"/>
          <w:szCs w:val="20"/>
        </w:rPr>
      </w:pPr>
      <w:r w:rsidRPr="00AC746B">
        <w:rPr>
          <w:rFonts w:ascii="Arial" w:hAnsi="Arial" w:cs="Arial"/>
          <w:b/>
          <w:sz w:val="20"/>
          <w:szCs w:val="20"/>
        </w:rPr>
        <w:t xml:space="preserve">Thursday, December 26, 2024: </w:t>
      </w:r>
    </w:p>
    <w:p w14:paraId="717C5F1C" w14:textId="77777777" w:rsidR="00AC746B" w:rsidRPr="00AC746B" w:rsidRDefault="00AC746B" w:rsidP="00AC746B">
      <w:pPr>
        <w:widowControl w:val="0"/>
        <w:contextualSpacing/>
        <w:rPr>
          <w:rFonts w:ascii="Arial" w:eastAsia="Calibri" w:hAnsi="Arial" w:cs="Arial"/>
          <w:sz w:val="20"/>
          <w:szCs w:val="20"/>
        </w:rPr>
      </w:pPr>
      <w:r w:rsidRPr="00AC746B">
        <w:rPr>
          <w:rFonts w:ascii="Arial" w:eastAsia="Calibri" w:hAnsi="Arial" w:cs="Arial"/>
          <w:sz w:val="20"/>
          <w:szCs w:val="20"/>
        </w:rPr>
        <w:t>Return to normal service levels.</w:t>
      </w:r>
    </w:p>
    <w:p w14:paraId="4B59A0C5" w14:textId="77777777" w:rsidR="00AC746B" w:rsidRPr="00AC746B" w:rsidRDefault="00AC746B" w:rsidP="00AC746B">
      <w:pPr>
        <w:numPr>
          <w:ilvl w:val="0"/>
          <w:numId w:val="16"/>
        </w:numPr>
        <w:spacing w:line="265" w:lineRule="auto"/>
        <w:contextualSpacing/>
        <w:rPr>
          <w:rFonts w:ascii="Arial" w:hAnsi="Arial" w:cs="Arial"/>
          <w:b/>
          <w:bCs/>
          <w:sz w:val="20"/>
          <w:szCs w:val="20"/>
        </w:rPr>
      </w:pPr>
      <w:r w:rsidRPr="00AC746B">
        <w:rPr>
          <w:rFonts w:ascii="Arial" w:eastAsia="Calibri" w:hAnsi="Arial" w:cs="Arial"/>
          <w:sz w:val="20"/>
          <w:szCs w:val="20"/>
        </w:rPr>
        <w:t>Ensure planning and scheduling with craft and EAS are in alignment to reduce splitting open assignments while addressing efficiencies, eliminating late carriers, service and scanning failures and minimizing overtime accumulation.</w:t>
      </w:r>
    </w:p>
    <w:p w14:paraId="4879791C" w14:textId="77777777" w:rsidR="00AC746B" w:rsidRPr="00AC746B" w:rsidRDefault="00AC746B" w:rsidP="00AC746B">
      <w:pPr>
        <w:numPr>
          <w:ilvl w:val="0"/>
          <w:numId w:val="16"/>
        </w:numPr>
        <w:rPr>
          <w:rFonts w:ascii="Arial" w:eastAsia="Calibri" w:hAnsi="Arial" w:cs="Arial"/>
          <w:sz w:val="20"/>
          <w:szCs w:val="20"/>
        </w:rPr>
      </w:pPr>
      <w:r w:rsidRPr="00AC746B">
        <w:rPr>
          <w:rFonts w:ascii="Arial" w:eastAsia="Calibri" w:hAnsi="Arial" w:cs="Arial"/>
          <w:sz w:val="20"/>
          <w:szCs w:val="20"/>
        </w:rPr>
        <w:t xml:space="preserve">Take appropriate action to ensure units remain in </w:t>
      </w:r>
      <w:proofErr w:type="gramStart"/>
      <w:r w:rsidRPr="00AC746B">
        <w:rPr>
          <w:rFonts w:ascii="Arial" w:eastAsia="Calibri" w:hAnsi="Arial" w:cs="Arial"/>
          <w:sz w:val="20"/>
          <w:szCs w:val="20"/>
        </w:rPr>
        <w:t>a current status</w:t>
      </w:r>
      <w:proofErr w:type="gramEnd"/>
      <w:r w:rsidRPr="00AC746B">
        <w:rPr>
          <w:rFonts w:ascii="Arial" w:eastAsia="Calibri" w:hAnsi="Arial" w:cs="Arial"/>
          <w:sz w:val="20"/>
          <w:szCs w:val="20"/>
        </w:rPr>
        <w:t>; the goal is to have zero delayed or curtailed mail volumes.</w:t>
      </w:r>
    </w:p>
    <w:p w14:paraId="77281550" w14:textId="77777777" w:rsidR="00AC746B" w:rsidRPr="00AC746B" w:rsidRDefault="00AC746B" w:rsidP="00AC746B">
      <w:pPr>
        <w:widowControl w:val="0"/>
        <w:numPr>
          <w:ilvl w:val="0"/>
          <w:numId w:val="18"/>
        </w:numPr>
        <w:autoSpaceDE w:val="0"/>
        <w:autoSpaceDN w:val="0"/>
        <w:adjustRightInd w:val="0"/>
        <w:contextualSpacing/>
        <w:rPr>
          <w:rFonts w:ascii="Arial" w:hAnsi="Arial" w:cs="Arial"/>
          <w:color w:val="000000"/>
          <w:sz w:val="20"/>
          <w:szCs w:val="20"/>
          <w:lang w:eastAsia="zh-CN"/>
        </w:rPr>
      </w:pPr>
      <w:r w:rsidRPr="00AC746B">
        <w:rPr>
          <w:rFonts w:ascii="Arial" w:hAnsi="Arial" w:cs="Arial"/>
          <w:color w:val="000000"/>
          <w:sz w:val="20"/>
          <w:szCs w:val="20"/>
          <w:lang w:eastAsia="zh-CN"/>
        </w:rPr>
        <w:t>Review past performance and work with In-Plant Support and Network Operations on transportation.</w:t>
      </w:r>
    </w:p>
    <w:p w14:paraId="57C69EB7" w14:textId="77777777" w:rsidR="00AC746B" w:rsidRPr="00AC746B" w:rsidRDefault="00AC746B" w:rsidP="00AC746B">
      <w:pPr>
        <w:widowControl w:val="0"/>
        <w:numPr>
          <w:ilvl w:val="0"/>
          <w:numId w:val="16"/>
        </w:numPr>
        <w:autoSpaceDE w:val="0"/>
        <w:autoSpaceDN w:val="0"/>
        <w:adjustRightInd w:val="0"/>
        <w:spacing w:line="265" w:lineRule="auto"/>
        <w:contextualSpacing/>
        <w:rPr>
          <w:rFonts w:ascii="Arial" w:hAnsi="Arial" w:cs="Arial"/>
          <w:b/>
          <w:bCs/>
          <w:sz w:val="20"/>
          <w:szCs w:val="20"/>
        </w:rPr>
      </w:pPr>
      <w:r w:rsidRPr="00AC746B">
        <w:rPr>
          <w:rFonts w:ascii="Arial" w:hAnsi="Arial" w:cs="Arial"/>
          <w:color w:val="000000"/>
          <w:sz w:val="20"/>
          <w:szCs w:val="20"/>
          <w:lang w:eastAsia="zh-CN"/>
        </w:rPr>
        <w:t>Full local management engagement, to include reducing and eliminating telecoms during morning operations, to support the front-line delivery teams is required.</w:t>
      </w:r>
    </w:p>
    <w:p w14:paraId="79C3A7AC" w14:textId="77777777" w:rsidR="00AC746B" w:rsidRPr="00AC746B" w:rsidRDefault="00AC746B" w:rsidP="00AC746B">
      <w:pPr>
        <w:widowControl w:val="0"/>
        <w:numPr>
          <w:ilvl w:val="0"/>
          <w:numId w:val="16"/>
        </w:numPr>
        <w:autoSpaceDE w:val="0"/>
        <w:autoSpaceDN w:val="0"/>
        <w:adjustRightInd w:val="0"/>
        <w:spacing w:line="265" w:lineRule="auto"/>
        <w:contextualSpacing/>
        <w:rPr>
          <w:rFonts w:ascii="Arial" w:hAnsi="Arial" w:cs="Arial"/>
          <w:b/>
          <w:bCs/>
          <w:sz w:val="20"/>
          <w:szCs w:val="20"/>
        </w:rPr>
      </w:pPr>
      <w:r w:rsidRPr="00AC746B">
        <w:rPr>
          <w:rFonts w:ascii="Arial" w:hAnsi="Arial" w:cs="Arial"/>
          <w:color w:val="000000"/>
          <w:sz w:val="20"/>
          <w:szCs w:val="20"/>
          <w:lang w:eastAsia="zh-CN"/>
        </w:rPr>
        <w:t>There will be no Amazon Early Bird DDU drops.</w:t>
      </w:r>
    </w:p>
    <w:p w14:paraId="62045F7A" w14:textId="77777777" w:rsidR="00AC746B" w:rsidRPr="00AC746B" w:rsidRDefault="00AC746B" w:rsidP="00AC746B">
      <w:pPr>
        <w:widowControl w:val="0"/>
        <w:numPr>
          <w:ilvl w:val="0"/>
          <w:numId w:val="16"/>
        </w:numPr>
        <w:autoSpaceDE w:val="0"/>
        <w:autoSpaceDN w:val="0"/>
        <w:adjustRightInd w:val="0"/>
        <w:contextualSpacing/>
        <w:rPr>
          <w:rFonts w:ascii="Arial" w:hAnsi="Arial" w:cs="Arial"/>
          <w:color w:val="000000"/>
          <w:sz w:val="20"/>
          <w:szCs w:val="20"/>
          <w:lang w:eastAsia="zh-CN"/>
        </w:rPr>
      </w:pPr>
      <w:r w:rsidRPr="00AC746B">
        <w:rPr>
          <w:rFonts w:ascii="Arial" w:hAnsi="Arial" w:cs="Arial"/>
          <w:color w:val="000000"/>
          <w:sz w:val="20"/>
          <w:szCs w:val="20"/>
          <w:lang w:eastAsia="zh-CN"/>
        </w:rPr>
        <w:t xml:space="preserve">6:00am to 9:00am Morning Package Plays </w:t>
      </w:r>
      <w:r w:rsidRPr="00AC746B">
        <w:rPr>
          <w:rFonts w:ascii="Arial" w:hAnsi="Arial" w:cs="Arial"/>
          <w:b/>
          <w:bCs/>
          <w:color w:val="000000"/>
          <w:sz w:val="20"/>
          <w:szCs w:val="20"/>
          <w:u w:val="single"/>
          <w:lang w:eastAsia="zh-CN"/>
        </w:rPr>
        <w:t>must</w:t>
      </w:r>
      <w:r w:rsidRPr="00AC746B">
        <w:rPr>
          <w:rFonts w:ascii="Arial" w:hAnsi="Arial" w:cs="Arial"/>
          <w:b/>
          <w:bCs/>
          <w:color w:val="000000"/>
          <w:sz w:val="20"/>
          <w:szCs w:val="20"/>
          <w:lang w:eastAsia="zh-CN"/>
        </w:rPr>
        <w:t xml:space="preserve"> </w:t>
      </w:r>
      <w:r w:rsidRPr="00AC746B">
        <w:rPr>
          <w:rFonts w:ascii="Arial" w:hAnsi="Arial" w:cs="Arial"/>
          <w:color w:val="000000"/>
          <w:sz w:val="20"/>
          <w:szCs w:val="20"/>
          <w:lang w:eastAsia="zh-CN"/>
        </w:rPr>
        <w:t xml:space="preserve">be utilized by </w:t>
      </w:r>
      <w:r w:rsidRPr="00AC746B">
        <w:rPr>
          <w:rFonts w:ascii="Arial" w:hAnsi="Arial" w:cs="Arial"/>
          <w:b/>
          <w:bCs/>
          <w:color w:val="000000"/>
          <w:sz w:val="20"/>
          <w:szCs w:val="20"/>
          <w:u w:val="single"/>
          <w:lang w:eastAsia="zh-CN"/>
        </w:rPr>
        <w:t>all</w:t>
      </w:r>
      <w:r w:rsidRPr="00AC746B">
        <w:rPr>
          <w:rFonts w:ascii="Arial" w:hAnsi="Arial" w:cs="Arial"/>
          <w:color w:val="000000"/>
          <w:sz w:val="20"/>
          <w:szCs w:val="20"/>
          <w:lang w:eastAsia="zh-CN"/>
        </w:rPr>
        <w:t xml:space="preserve"> </w:t>
      </w:r>
      <w:r w:rsidRPr="00AC746B">
        <w:rPr>
          <w:rFonts w:ascii="Arial" w:hAnsi="Arial" w:cs="Arial"/>
          <w:b/>
          <w:bCs/>
          <w:i/>
          <w:iCs/>
          <w:color w:val="000000"/>
          <w:sz w:val="20"/>
          <w:szCs w:val="20"/>
          <w:lang w:eastAsia="zh-CN"/>
        </w:rPr>
        <w:t>Peak Identified Delivery Units</w:t>
      </w:r>
      <w:r w:rsidRPr="00AC746B">
        <w:rPr>
          <w:rFonts w:ascii="Arial" w:hAnsi="Arial" w:cs="Arial"/>
          <w:color w:val="000000"/>
          <w:sz w:val="20"/>
          <w:szCs w:val="20"/>
          <w:lang w:eastAsia="zh-CN"/>
        </w:rPr>
        <w:t xml:space="preserve"> to eliminate potential delays and minimize late returns:</w:t>
      </w:r>
    </w:p>
    <w:p w14:paraId="5CCFBE09" w14:textId="77777777" w:rsidR="00AC746B" w:rsidRPr="00AC746B" w:rsidRDefault="00AC746B" w:rsidP="00AC746B">
      <w:pPr>
        <w:widowControl w:val="0"/>
        <w:numPr>
          <w:ilvl w:val="1"/>
          <w:numId w:val="16"/>
        </w:numPr>
        <w:autoSpaceDE w:val="0"/>
        <w:autoSpaceDN w:val="0"/>
        <w:adjustRightInd w:val="0"/>
        <w:contextualSpacing/>
        <w:rPr>
          <w:rFonts w:ascii="Arial" w:hAnsi="Arial" w:cs="Arial"/>
          <w:color w:val="000000"/>
          <w:sz w:val="20"/>
          <w:szCs w:val="20"/>
          <w:lang w:eastAsia="zh-CN"/>
        </w:rPr>
      </w:pPr>
      <w:r w:rsidRPr="00AC746B">
        <w:rPr>
          <w:rFonts w:ascii="Arial" w:hAnsi="Arial" w:cs="Arial"/>
          <w:color w:val="000000"/>
          <w:sz w:val="20"/>
          <w:szCs w:val="20"/>
          <w:lang w:eastAsia="zh-CN"/>
        </w:rPr>
        <w:t>Evening package plays should be scheduled, as needed.</w:t>
      </w:r>
    </w:p>
    <w:p w14:paraId="28BA3CA2" w14:textId="77777777" w:rsidR="00AC746B" w:rsidRPr="00AC746B" w:rsidRDefault="00AC746B" w:rsidP="00AC746B">
      <w:pPr>
        <w:widowControl w:val="0"/>
        <w:numPr>
          <w:ilvl w:val="0"/>
          <w:numId w:val="16"/>
        </w:numPr>
        <w:autoSpaceDE w:val="0"/>
        <w:autoSpaceDN w:val="0"/>
        <w:adjustRightInd w:val="0"/>
        <w:spacing w:line="265" w:lineRule="auto"/>
        <w:contextualSpacing/>
        <w:rPr>
          <w:rFonts w:ascii="Arial" w:hAnsi="Arial" w:cs="Arial"/>
          <w:b/>
          <w:bCs/>
          <w:sz w:val="20"/>
          <w:szCs w:val="20"/>
        </w:rPr>
      </w:pPr>
      <w:r w:rsidRPr="00AC746B">
        <w:rPr>
          <w:rFonts w:ascii="Arial" w:eastAsia="Calibri" w:hAnsi="Arial" w:cs="Arial"/>
          <w:sz w:val="20"/>
          <w:szCs w:val="20"/>
        </w:rPr>
        <w:t xml:space="preserve">Plan and schedule in alignment to support leave and return times </w:t>
      </w:r>
      <w:r w:rsidRPr="00AC746B">
        <w:rPr>
          <w:rFonts w:ascii="Arial" w:eastAsia="Calibri" w:hAnsi="Arial" w:cs="Arial"/>
          <w:b/>
          <w:bCs/>
          <w:sz w:val="20"/>
          <w:szCs w:val="20"/>
        </w:rPr>
        <w:t>without</w:t>
      </w:r>
      <w:r w:rsidRPr="00AC746B">
        <w:rPr>
          <w:rFonts w:ascii="Arial" w:eastAsia="Calibri" w:hAnsi="Arial" w:cs="Arial"/>
          <w:sz w:val="20"/>
          <w:szCs w:val="20"/>
        </w:rPr>
        <w:t xml:space="preserve"> conducting 6:00am to 9:00am package deliveries</w:t>
      </w:r>
      <w:r w:rsidRPr="00AC746B">
        <w:rPr>
          <w:rFonts w:ascii="Arial" w:hAnsi="Arial" w:cs="Arial"/>
          <w:sz w:val="20"/>
          <w:szCs w:val="20"/>
        </w:rPr>
        <w:t xml:space="preserve"> in offices that are </w:t>
      </w:r>
      <w:r w:rsidRPr="00AC746B">
        <w:rPr>
          <w:rFonts w:ascii="Arial" w:hAnsi="Arial" w:cs="Arial"/>
          <w:b/>
          <w:bCs/>
          <w:sz w:val="20"/>
          <w:szCs w:val="20"/>
        </w:rPr>
        <w:t>not</w:t>
      </w:r>
      <w:r w:rsidRPr="00AC746B">
        <w:rPr>
          <w:rFonts w:ascii="Arial" w:hAnsi="Arial" w:cs="Arial"/>
          <w:sz w:val="20"/>
          <w:szCs w:val="20"/>
        </w:rPr>
        <w:t xml:space="preserve"> </w:t>
      </w:r>
      <w:r w:rsidRPr="00AC746B">
        <w:rPr>
          <w:rFonts w:ascii="Arial" w:hAnsi="Arial" w:cs="Arial"/>
          <w:i/>
          <w:iCs/>
          <w:sz w:val="20"/>
          <w:szCs w:val="20"/>
        </w:rPr>
        <w:t>Peak Identified Delivery Units.</w:t>
      </w:r>
    </w:p>
    <w:p w14:paraId="0BB4D2C5" w14:textId="77777777" w:rsidR="00AC746B" w:rsidRPr="00AC746B" w:rsidRDefault="00AC746B" w:rsidP="00AC746B">
      <w:pPr>
        <w:widowControl w:val="0"/>
        <w:numPr>
          <w:ilvl w:val="0"/>
          <w:numId w:val="19"/>
        </w:numPr>
        <w:contextualSpacing/>
        <w:rPr>
          <w:rFonts w:ascii="Arial" w:hAnsi="Arial" w:cs="Arial"/>
          <w:sz w:val="20"/>
          <w:szCs w:val="20"/>
        </w:rPr>
      </w:pPr>
      <w:r w:rsidRPr="00AC746B">
        <w:rPr>
          <w:rFonts w:ascii="Arial" w:hAnsi="Arial" w:cs="Arial"/>
          <w:sz w:val="20"/>
          <w:szCs w:val="20"/>
        </w:rPr>
        <w:lastRenderedPageBreak/>
        <w:t xml:space="preserve">Delivery managers and supervisors should plan for additional mail volume and packages for delivery after the holiday </w:t>
      </w:r>
      <w:r w:rsidRPr="00AC746B">
        <w:rPr>
          <w:rFonts w:ascii="Arial" w:hAnsi="Arial" w:cs="Arial"/>
          <w:b/>
          <w:bCs/>
          <w:sz w:val="20"/>
          <w:szCs w:val="20"/>
        </w:rPr>
        <w:t xml:space="preserve">without </w:t>
      </w:r>
      <w:r w:rsidRPr="00AC746B">
        <w:rPr>
          <w:rFonts w:ascii="Arial" w:hAnsi="Arial" w:cs="Arial"/>
          <w:sz w:val="20"/>
          <w:szCs w:val="20"/>
        </w:rPr>
        <w:t>pre-touring carriers</w:t>
      </w:r>
      <w:bookmarkStart w:id="7" w:name="_Hlk144456471"/>
      <w:r w:rsidRPr="00AC746B">
        <w:rPr>
          <w:rFonts w:ascii="Arial" w:hAnsi="Arial" w:cs="Arial"/>
          <w:sz w:val="20"/>
          <w:szCs w:val="20"/>
        </w:rPr>
        <w:t xml:space="preserve"> in offices that are </w:t>
      </w:r>
      <w:r w:rsidRPr="00AC746B">
        <w:rPr>
          <w:rFonts w:ascii="Arial" w:hAnsi="Arial" w:cs="Arial"/>
          <w:b/>
          <w:bCs/>
          <w:sz w:val="20"/>
          <w:szCs w:val="20"/>
        </w:rPr>
        <w:t>not</w:t>
      </w:r>
      <w:r w:rsidRPr="00AC746B">
        <w:rPr>
          <w:rFonts w:ascii="Arial" w:hAnsi="Arial" w:cs="Arial"/>
          <w:sz w:val="20"/>
          <w:szCs w:val="20"/>
        </w:rPr>
        <w:t xml:space="preserve"> </w:t>
      </w:r>
      <w:r w:rsidRPr="00AC746B">
        <w:rPr>
          <w:rFonts w:ascii="Arial" w:hAnsi="Arial" w:cs="Arial"/>
          <w:i/>
          <w:iCs/>
          <w:sz w:val="20"/>
          <w:szCs w:val="20"/>
        </w:rPr>
        <w:t>Peak Identified Delivery Units</w:t>
      </w:r>
      <w:bookmarkEnd w:id="7"/>
      <w:r w:rsidRPr="00AC746B">
        <w:rPr>
          <w:rFonts w:ascii="Arial" w:hAnsi="Arial" w:cs="Arial"/>
          <w:i/>
          <w:iCs/>
          <w:sz w:val="20"/>
          <w:szCs w:val="20"/>
        </w:rPr>
        <w:t>.</w:t>
      </w:r>
    </w:p>
    <w:p w14:paraId="330680B8" w14:textId="77777777" w:rsidR="00AC746B" w:rsidRPr="00AC746B" w:rsidRDefault="00AC746B" w:rsidP="00AC746B">
      <w:pPr>
        <w:numPr>
          <w:ilvl w:val="0"/>
          <w:numId w:val="19"/>
        </w:numPr>
        <w:spacing w:line="265" w:lineRule="auto"/>
        <w:contextualSpacing/>
        <w:rPr>
          <w:rFonts w:ascii="Arial" w:hAnsi="Arial" w:cs="Arial"/>
          <w:b/>
          <w:bCs/>
          <w:sz w:val="20"/>
          <w:szCs w:val="20"/>
        </w:rPr>
      </w:pPr>
      <w:r w:rsidRPr="00AC746B">
        <w:rPr>
          <w:rFonts w:ascii="Arial" w:eastAsia="Calibri" w:hAnsi="Arial" w:cs="Arial"/>
          <w:sz w:val="20"/>
          <w:szCs w:val="20"/>
        </w:rPr>
        <w:t>Plan and schedule in alignment to address efficiencies ensuring service, scanning performance, late carriers, overtime impacts are reduced.</w:t>
      </w:r>
    </w:p>
    <w:p w14:paraId="1B84F2AE" w14:textId="77777777" w:rsidR="00AC746B" w:rsidRPr="00AC746B" w:rsidRDefault="00AC746B" w:rsidP="00AC746B">
      <w:pPr>
        <w:widowControl w:val="0"/>
        <w:numPr>
          <w:ilvl w:val="0"/>
          <w:numId w:val="19"/>
        </w:numPr>
        <w:autoSpaceDE w:val="0"/>
        <w:autoSpaceDN w:val="0"/>
        <w:adjustRightInd w:val="0"/>
        <w:contextualSpacing/>
        <w:rPr>
          <w:rFonts w:ascii="Arial" w:hAnsi="Arial" w:cs="Arial"/>
          <w:color w:val="000000"/>
          <w:sz w:val="20"/>
          <w:szCs w:val="20"/>
          <w:lang w:eastAsia="zh-CN"/>
        </w:rPr>
      </w:pPr>
      <w:r w:rsidRPr="00AC746B">
        <w:rPr>
          <w:rFonts w:ascii="Arial" w:hAnsi="Arial" w:cs="Arial"/>
          <w:color w:val="000000"/>
          <w:sz w:val="20"/>
          <w:szCs w:val="20"/>
          <w:lang w:eastAsia="zh-CN"/>
        </w:rPr>
        <w:t>Collections must start and run-on time to meet the DOV to the mail processing facilities.</w:t>
      </w:r>
    </w:p>
    <w:p w14:paraId="565EBCE6" w14:textId="77777777" w:rsidR="00AC746B" w:rsidRPr="00AC746B" w:rsidRDefault="00AC746B" w:rsidP="00AC746B">
      <w:pPr>
        <w:spacing w:after="32" w:line="222" w:lineRule="auto"/>
        <w:ind w:right="67"/>
        <w:rPr>
          <w:rFonts w:ascii="Arial" w:hAnsi="Arial" w:cs="Arial"/>
          <w:b/>
          <w:sz w:val="20"/>
          <w:szCs w:val="20"/>
        </w:rPr>
      </w:pPr>
    </w:p>
    <w:p w14:paraId="0B81AC88" w14:textId="77777777" w:rsidR="00AC746B" w:rsidRPr="00AC746B" w:rsidRDefault="00AC746B" w:rsidP="00AC746B">
      <w:pPr>
        <w:spacing w:after="32" w:line="222" w:lineRule="auto"/>
        <w:ind w:right="67"/>
        <w:rPr>
          <w:rFonts w:ascii="Arial" w:hAnsi="Arial" w:cs="Arial"/>
          <w:b/>
          <w:sz w:val="20"/>
          <w:szCs w:val="20"/>
        </w:rPr>
      </w:pPr>
      <w:r w:rsidRPr="00AC746B">
        <w:rPr>
          <w:rFonts w:ascii="Arial" w:hAnsi="Arial" w:cs="Arial"/>
          <w:b/>
          <w:sz w:val="20"/>
          <w:szCs w:val="20"/>
        </w:rPr>
        <w:t xml:space="preserve">Sunday, December 29, 2024: </w:t>
      </w:r>
    </w:p>
    <w:p w14:paraId="08C4A33E" w14:textId="77777777" w:rsidR="00AC746B" w:rsidRPr="00AC746B" w:rsidRDefault="00AC746B" w:rsidP="00AC746B">
      <w:pPr>
        <w:spacing w:after="32" w:line="222" w:lineRule="auto"/>
        <w:ind w:right="67"/>
        <w:rPr>
          <w:rFonts w:ascii="Arial" w:hAnsi="Arial" w:cs="Arial"/>
          <w:b/>
          <w:sz w:val="20"/>
          <w:szCs w:val="20"/>
        </w:rPr>
      </w:pPr>
      <w:r w:rsidRPr="00AC746B">
        <w:rPr>
          <w:rFonts w:ascii="Arial" w:hAnsi="Arial" w:cs="Arial"/>
          <w:b/>
          <w:sz w:val="20"/>
          <w:szCs w:val="20"/>
        </w:rPr>
        <w:t>All delivery units recouple.</w:t>
      </w:r>
    </w:p>
    <w:p w14:paraId="7AB74016" w14:textId="77777777" w:rsidR="00AC746B" w:rsidRPr="00AC746B" w:rsidRDefault="00AC746B" w:rsidP="00AC746B">
      <w:pPr>
        <w:pStyle w:val="Default"/>
        <w:numPr>
          <w:ilvl w:val="0"/>
          <w:numId w:val="8"/>
        </w:numPr>
        <w:rPr>
          <w:sz w:val="20"/>
          <w:szCs w:val="20"/>
        </w:rPr>
      </w:pPr>
      <w:r w:rsidRPr="00AC746B">
        <w:rPr>
          <w:sz w:val="20"/>
          <w:szCs w:val="20"/>
        </w:rPr>
        <w:t xml:space="preserve">Normal (Sunday) service levels will be provided in delivery operations including Sunday/Holiday Priority Mail Express and Sunday/Holiday Same Day Package Delivery in a </w:t>
      </w:r>
      <w:r w:rsidRPr="00AC746B">
        <w:rPr>
          <w:b/>
          <w:bCs/>
          <w:sz w:val="20"/>
          <w:szCs w:val="20"/>
        </w:rPr>
        <w:t>recoupled</w:t>
      </w:r>
      <w:r w:rsidRPr="00AC746B">
        <w:rPr>
          <w:sz w:val="20"/>
          <w:szCs w:val="20"/>
        </w:rPr>
        <w:t xml:space="preserve"> structure (HUB and spoke).</w:t>
      </w:r>
    </w:p>
    <w:bookmarkEnd w:id="6"/>
    <w:p w14:paraId="63227F88" w14:textId="77777777" w:rsidR="00AC746B" w:rsidRPr="00AC746B" w:rsidRDefault="00AC746B" w:rsidP="00AC746B">
      <w:pPr>
        <w:pStyle w:val="ListParagraph"/>
        <w:numPr>
          <w:ilvl w:val="0"/>
          <w:numId w:val="8"/>
        </w:numPr>
        <w:rPr>
          <w:rFonts w:ascii="Arial" w:hAnsi="Arial" w:cs="Arial"/>
          <w:sz w:val="20"/>
          <w:szCs w:val="20"/>
        </w:rPr>
      </w:pPr>
      <w:r w:rsidRPr="00AC746B">
        <w:rPr>
          <w:rFonts w:ascii="Arial" w:hAnsi="Arial" w:cs="Arial"/>
          <w:sz w:val="20"/>
          <w:szCs w:val="20"/>
        </w:rPr>
        <w:t>Sunday eligible Amazon Night Owls will be scheduled and should be staffed Sunday night into Monday.</w:t>
      </w:r>
    </w:p>
    <w:p w14:paraId="3D8361D8" w14:textId="77777777" w:rsidR="00AC746B" w:rsidRPr="00AC746B" w:rsidRDefault="00AC746B" w:rsidP="00AC746B">
      <w:pPr>
        <w:pStyle w:val="Default"/>
        <w:numPr>
          <w:ilvl w:val="0"/>
          <w:numId w:val="31"/>
        </w:numPr>
        <w:rPr>
          <w:sz w:val="20"/>
          <w:szCs w:val="20"/>
        </w:rPr>
      </w:pPr>
      <w:r w:rsidRPr="00AC746B">
        <w:rPr>
          <w:sz w:val="20"/>
          <w:szCs w:val="20"/>
        </w:rPr>
        <w:t>Management should schedule based on Dynamic Routing (DRT) projections versus actual work hour usage.</w:t>
      </w:r>
    </w:p>
    <w:p w14:paraId="744D6259" w14:textId="77777777" w:rsidR="00AC746B" w:rsidRPr="00AC746B" w:rsidRDefault="00AC746B" w:rsidP="00AC746B">
      <w:pPr>
        <w:pStyle w:val="Default"/>
        <w:numPr>
          <w:ilvl w:val="1"/>
          <w:numId w:val="31"/>
        </w:numPr>
        <w:rPr>
          <w:sz w:val="20"/>
          <w:szCs w:val="20"/>
        </w:rPr>
      </w:pPr>
      <w:r w:rsidRPr="00AC746B">
        <w:rPr>
          <w:sz w:val="20"/>
          <w:szCs w:val="20"/>
        </w:rPr>
        <w:t xml:space="preserve">Carriers should </w:t>
      </w:r>
      <w:r w:rsidRPr="00AC746B">
        <w:rPr>
          <w:b/>
          <w:bCs/>
          <w:sz w:val="20"/>
          <w:szCs w:val="20"/>
        </w:rPr>
        <w:t>not</w:t>
      </w:r>
      <w:r w:rsidRPr="00AC746B">
        <w:rPr>
          <w:sz w:val="20"/>
          <w:szCs w:val="20"/>
        </w:rPr>
        <w:t xml:space="preserve"> be scheduled prior to 10:00am local time/Distribution Up Time (DUT).</w:t>
      </w:r>
    </w:p>
    <w:p w14:paraId="57C2EA17" w14:textId="77777777" w:rsidR="00AC746B" w:rsidRPr="00AC746B" w:rsidRDefault="00AC746B" w:rsidP="00AC746B">
      <w:pPr>
        <w:pStyle w:val="Default"/>
        <w:numPr>
          <w:ilvl w:val="1"/>
          <w:numId w:val="31"/>
        </w:numPr>
        <w:rPr>
          <w:sz w:val="20"/>
          <w:szCs w:val="20"/>
        </w:rPr>
      </w:pPr>
      <w:r w:rsidRPr="00AC746B">
        <w:rPr>
          <w:sz w:val="20"/>
          <w:szCs w:val="20"/>
        </w:rPr>
        <w:t xml:space="preserve">Carriers should be loading their vehicles </w:t>
      </w:r>
      <w:r w:rsidRPr="00AC746B">
        <w:rPr>
          <w:b/>
          <w:bCs/>
          <w:sz w:val="20"/>
          <w:szCs w:val="20"/>
        </w:rPr>
        <w:t>within 15 minutes</w:t>
      </w:r>
      <w:r w:rsidRPr="00AC746B">
        <w:rPr>
          <w:sz w:val="20"/>
          <w:szCs w:val="20"/>
        </w:rPr>
        <w:t xml:space="preserve"> of their begin tour.</w:t>
      </w:r>
    </w:p>
    <w:p w14:paraId="6B9B54A3" w14:textId="77777777" w:rsidR="00AC746B" w:rsidRPr="00AC746B" w:rsidRDefault="00AC746B" w:rsidP="00AC746B">
      <w:pPr>
        <w:pStyle w:val="Default"/>
        <w:numPr>
          <w:ilvl w:val="1"/>
          <w:numId w:val="31"/>
        </w:numPr>
        <w:rPr>
          <w:sz w:val="20"/>
          <w:szCs w:val="20"/>
        </w:rPr>
      </w:pPr>
      <w:r w:rsidRPr="00AC746B">
        <w:rPr>
          <w:sz w:val="20"/>
          <w:szCs w:val="20"/>
        </w:rPr>
        <w:t xml:space="preserve">Carriers should be delivering packages </w:t>
      </w:r>
      <w:r w:rsidRPr="00AC746B">
        <w:rPr>
          <w:b/>
          <w:bCs/>
          <w:sz w:val="20"/>
          <w:szCs w:val="20"/>
        </w:rPr>
        <w:t>within 45 minutes</w:t>
      </w:r>
      <w:r w:rsidRPr="00AC746B">
        <w:rPr>
          <w:sz w:val="20"/>
          <w:szCs w:val="20"/>
        </w:rPr>
        <w:t xml:space="preserve"> of their begin tour.</w:t>
      </w:r>
    </w:p>
    <w:p w14:paraId="410ADAB7" w14:textId="77777777" w:rsidR="00AC746B" w:rsidRPr="00AC746B" w:rsidRDefault="00AC746B" w:rsidP="00AC746B">
      <w:pPr>
        <w:pStyle w:val="ListParagraph"/>
        <w:numPr>
          <w:ilvl w:val="0"/>
          <w:numId w:val="31"/>
        </w:numPr>
        <w:rPr>
          <w:rFonts w:ascii="Arial" w:hAnsi="Arial" w:cs="Arial"/>
          <w:sz w:val="20"/>
          <w:szCs w:val="20"/>
        </w:rPr>
      </w:pPr>
      <w:r w:rsidRPr="00AC746B">
        <w:rPr>
          <w:rFonts w:ascii="Arial" w:hAnsi="Arial" w:cs="Arial"/>
          <w:sz w:val="20"/>
          <w:szCs w:val="20"/>
        </w:rPr>
        <w:t>EAS must be present during morning office and loading operations.</w:t>
      </w:r>
    </w:p>
    <w:p w14:paraId="58756EBA" w14:textId="77777777" w:rsidR="00AC746B" w:rsidRPr="00AC746B" w:rsidRDefault="00AC746B" w:rsidP="00AC746B">
      <w:pPr>
        <w:pStyle w:val="ListParagraph"/>
        <w:numPr>
          <w:ilvl w:val="0"/>
          <w:numId w:val="31"/>
        </w:numPr>
        <w:rPr>
          <w:rFonts w:ascii="Arial" w:hAnsi="Arial" w:cs="Arial"/>
          <w:b/>
          <w:sz w:val="20"/>
          <w:szCs w:val="20"/>
        </w:rPr>
      </w:pPr>
      <w:r w:rsidRPr="00AC746B">
        <w:rPr>
          <w:rFonts w:ascii="Arial" w:hAnsi="Arial" w:cs="Arial"/>
          <w:sz w:val="20"/>
          <w:szCs w:val="20"/>
        </w:rPr>
        <w:t>EAS must use Delivery Management Systems (DMS), when available, to confirm proper scanning and delivery of Sunday parcels has been completed at all locations.</w:t>
      </w:r>
    </w:p>
    <w:p w14:paraId="2C25C404" w14:textId="77777777" w:rsidR="00AC746B" w:rsidRPr="00AC746B" w:rsidRDefault="00AC746B" w:rsidP="00AC746B">
      <w:pPr>
        <w:pStyle w:val="ListParagraph"/>
        <w:numPr>
          <w:ilvl w:val="0"/>
          <w:numId w:val="31"/>
        </w:numPr>
        <w:spacing w:after="240"/>
        <w:rPr>
          <w:rFonts w:ascii="Arial" w:hAnsi="Arial" w:cs="Arial"/>
          <w:sz w:val="20"/>
          <w:szCs w:val="20"/>
        </w:rPr>
      </w:pPr>
      <w:r w:rsidRPr="00AC746B">
        <w:rPr>
          <w:rFonts w:ascii="Arial" w:hAnsi="Arial" w:cs="Arial"/>
          <w:sz w:val="20"/>
          <w:szCs w:val="20"/>
        </w:rPr>
        <w:t>Delivery of any product (including delayed mail delivery) not committed on this day will only be approved by the Vice President for that assigned Region, with prior notification provided to the Chief, Retail and Delivery Officer.</w:t>
      </w:r>
    </w:p>
    <w:p w14:paraId="3FDD9D41" w14:textId="77777777" w:rsidR="00AC746B" w:rsidRPr="00AC746B" w:rsidRDefault="00AC746B" w:rsidP="00AC746B">
      <w:pPr>
        <w:rPr>
          <w:rFonts w:ascii="Arial" w:eastAsia="Calibri" w:hAnsi="Arial" w:cs="Arial"/>
          <w:b/>
          <w:bCs/>
          <w:sz w:val="20"/>
          <w:szCs w:val="20"/>
        </w:rPr>
      </w:pPr>
      <w:r w:rsidRPr="00AC746B">
        <w:rPr>
          <w:rFonts w:ascii="Arial" w:eastAsia="Calibri" w:hAnsi="Arial" w:cs="Arial"/>
          <w:b/>
          <w:bCs/>
          <w:sz w:val="20"/>
          <w:szCs w:val="20"/>
        </w:rPr>
        <w:t>Tuesday, December 31, 2024:</w:t>
      </w:r>
    </w:p>
    <w:p w14:paraId="33E68B40" w14:textId="77777777" w:rsidR="00AC746B" w:rsidRPr="00AC746B" w:rsidRDefault="00AC746B" w:rsidP="00AC746B">
      <w:pPr>
        <w:rPr>
          <w:rFonts w:ascii="Arial" w:hAnsi="Arial" w:cs="Arial"/>
          <w:sz w:val="20"/>
          <w:szCs w:val="20"/>
        </w:rPr>
      </w:pPr>
      <w:r w:rsidRPr="00AC746B">
        <w:rPr>
          <w:rFonts w:ascii="Arial" w:hAnsi="Arial" w:cs="Arial"/>
          <w:sz w:val="20"/>
          <w:szCs w:val="20"/>
        </w:rPr>
        <w:t>In addition to regular delivery and collections operations, all delivery offices should:</w:t>
      </w:r>
    </w:p>
    <w:p w14:paraId="2E78D86A" w14:textId="77777777" w:rsidR="00AC746B" w:rsidRPr="00AC746B" w:rsidRDefault="00AC746B" w:rsidP="00AC746B">
      <w:pPr>
        <w:numPr>
          <w:ilvl w:val="0"/>
          <w:numId w:val="8"/>
        </w:numPr>
        <w:rPr>
          <w:rFonts w:ascii="Arial" w:eastAsia="Calibri" w:hAnsi="Arial" w:cs="Arial"/>
          <w:sz w:val="20"/>
          <w:szCs w:val="20"/>
        </w:rPr>
      </w:pPr>
      <w:r w:rsidRPr="00AC746B">
        <w:rPr>
          <w:rFonts w:ascii="Arial" w:eastAsia="Calibri" w:hAnsi="Arial" w:cs="Arial"/>
          <w:sz w:val="20"/>
          <w:szCs w:val="20"/>
        </w:rPr>
        <w:t xml:space="preserve">Take appropriate action to ensure units remain in </w:t>
      </w:r>
      <w:proofErr w:type="gramStart"/>
      <w:r w:rsidRPr="00AC746B">
        <w:rPr>
          <w:rFonts w:ascii="Arial" w:eastAsia="Calibri" w:hAnsi="Arial" w:cs="Arial"/>
          <w:sz w:val="20"/>
          <w:szCs w:val="20"/>
        </w:rPr>
        <w:t>a current status</w:t>
      </w:r>
      <w:proofErr w:type="gramEnd"/>
      <w:r w:rsidRPr="00AC746B">
        <w:rPr>
          <w:rFonts w:ascii="Arial" w:eastAsia="Calibri" w:hAnsi="Arial" w:cs="Arial"/>
          <w:sz w:val="20"/>
          <w:szCs w:val="20"/>
        </w:rPr>
        <w:t>; the goal is to have zero delayed or curtailed mail volumes going into this holiday.</w:t>
      </w:r>
    </w:p>
    <w:p w14:paraId="6D131CE4" w14:textId="77777777" w:rsidR="00AC746B" w:rsidRPr="00AC746B" w:rsidRDefault="00AC746B" w:rsidP="00AC746B">
      <w:pPr>
        <w:numPr>
          <w:ilvl w:val="0"/>
          <w:numId w:val="8"/>
        </w:numPr>
        <w:rPr>
          <w:rFonts w:ascii="Arial" w:hAnsi="Arial" w:cs="Arial"/>
          <w:sz w:val="20"/>
          <w:szCs w:val="20"/>
        </w:rPr>
      </w:pPr>
      <w:r w:rsidRPr="00AC746B">
        <w:rPr>
          <w:rFonts w:ascii="Arial" w:hAnsi="Arial" w:cs="Arial"/>
          <w:sz w:val="20"/>
          <w:szCs w:val="20"/>
        </w:rPr>
        <w:t>Plan and schedule in alignment to address efficiencies to ensure overtime impacts are reduced.</w:t>
      </w:r>
    </w:p>
    <w:p w14:paraId="1148547C" w14:textId="77777777" w:rsidR="00AC746B" w:rsidRPr="00AC746B" w:rsidRDefault="00AC746B" w:rsidP="00AC746B">
      <w:pPr>
        <w:numPr>
          <w:ilvl w:val="0"/>
          <w:numId w:val="7"/>
        </w:numPr>
        <w:rPr>
          <w:rFonts w:ascii="Arial" w:eastAsia="Calibri" w:hAnsi="Arial" w:cs="Arial"/>
          <w:sz w:val="20"/>
          <w:szCs w:val="20"/>
        </w:rPr>
      </w:pPr>
      <w:r w:rsidRPr="00AC746B">
        <w:rPr>
          <w:rFonts w:ascii="Arial" w:eastAsia="Calibri" w:hAnsi="Arial" w:cs="Arial"/>
          <w:sz w:val="20"/>
          <w:szCs w:val="20"/>
        </w:rPr>
        <w:t xml:space="preserve">Conduct the necessary Morning Package Plays only in </w:t>
      </w:r>
      <w:r w:rsidRPr="00AC746B">
        <w:rPr>
          <w:rFonts w:ascii="Arial" w:eastAsia="Calibri" w:hAnsi="Arial" w:cs="Arial"/>
          <w:b/>
          <w:bCs/>
          <w:i/>
          <w:iCs/>
          <w:sz w:val="20"/>
          <w:szCs w:val="20"/>
        </w:rPr>
        <w:t xml:space="preserve">Peak Identified Delivery Units </w:t>
      </w:r>
      <w:r w:rsidRPr="00AC746B">
        <w:rPr>
          <w:rFonts w:ascii="Arial" w:eastAsia="Calibri" w:hAnsi="Arial" w:cs="Arial"/>
          <w:sz w:val="20"/>
          <w:szCs w:val="20"/>
        </w:rPr>
        <w:t>to eliminate potential delays and minimize late returns.</w:t>
      </w:r>
    </w:p>
    <w:p w14:paraId="1EDDE40D" w14:textId="77777777" w:rsidR="00AC746B" w:rsidRPr="00AC746B" w:rsidRDefault="00AC746B" w:rsidP="00AC746B">
      <w:pPr>
        <w:numPr>
          <w:ilvl w:val="1"/>
          <w:numId w:val="7"/>
        </w:numPr>
        <w:contextualSpacing/>
        <w:rPr>
          <w:rFonts w:ascii="Arial" w:eastAsia="Calibri" w:hAnsi="Arial" w:cs="Arial"/>
          <w:sz w:val="20"/>
          <w:szCs w:val="20"/>
        </w:rPr>
      </w:pPr>
      <w:r w:rsidRPr="00AC746B">
        <w:rPr>
          <w:rFonts w:ascii="Arial" w:eastAsia="Calibri" w:hAnsi="Arial" w:cs="Arial"/>
          <w:sz w:val="20"/>
          <w:szCs w:val="20"/>
        </w:rPr>
        <w:t xml:space="preserve">Deliver a minimum of 15% of </w:t>
      </w:r>
      <w:r w:rsidRPr="00AC746B">
        <w:rPr>
          <w:rFonts w:ascii="Arial" w:eastAsia="Calibri" w:hAnsi="Arial" w:cs="Arial"/>
          <w:b/>
          <w:bCs/>
          <w:sz w:val="20"/>
          <w:szCs w:val="20"/>
          <w:u w:val="single"/>
        </w:rPr>
        <w:t>ALL</w:t>
      </w:r>
      <w:r w:rsidRPr="00AC746B">
        <w:rPr>
          <w:rFonts w:ascii="Arial" w:eastAsia="Calibri" w:hAnsi="Arial" w:cs="Arial"/>
          <w:sz w:val="20"/>
          <w:szCs w:val="20"/>
        </w:rPr>
        <w:t xml:space="preserve"> packages between 6:00am and 9:00am.</w:t>
      </w:r>
    </w:p>
    <w:p w14:paraId="418299BE" w14:textId="77777777" w:rsidR="00AC746B" w:rsidRPr="00AC746B" w:rsidRDefault="00AC746B" w:rsidP="00AC746B">
      <w:pPr>
        <w:widowControl w:val="0"/>
        <w:numPr>
          <w:ilvl w:val="0"/>
          <w:numId w:val="7"/>
        </w:numPr>
        <w:autoSpaceDE w:val="0"/>
        <w:autoSpaceDN w:val="0"/>
        <w:adjustRightInd w:val="0"/>
        <w:contextualSpacing/>
        <w:rPr>
          <w:rFonts w:ascii="Arial" w:hAnsi="Arial" w:cs="Arial"/>
          <w:color w:val="000000"/>
          <w:sz w:val="20"/>
          <w:szCs w:val="20"/>
          <w:lang w:eastAsia="zh-CN"/>
        </w:rPr>
      </w:pPr>
      <w:r w:rsidRPr="00AC746B">
        <w:rPr>
          <w:rFonts w:ascii="Arial" w:eastAsia="Calibri" w:hAnsi="Arial" w:cs="Arial"/>
          <w:sz w:val="20"/>
          <w:szCs w:val="20"/>
        </w:rPr>
        <w:t xml:space="preserve">Conduct Evening Package Plays only in </w:t>
      </w:r>
      <w:r w:rsidRPr="00AC746B">
        <w:rPr>
          <w:rFonts w:ascii="Arial" w:eastAsia="Calibri" w:hAnsi="Arial" w:cs="Arial"/>
          <w:b/>
          <w:bCs/>
          <w:i/>
          <w:iCs/>
          <w:sz w:val="20"/>
          <w:szCs w:val="20"/>
        </w:rPr>
        <w:t>Peak Identified Delivery Units</w:t>
      </w:r>
      <w:r w:rsidRPr="00AC746B">
        <w:rPr>
          <w:rFonts w:ascii="Arial" w:eastAsia="Calibri" w:hAnsi="Arial" w:cs="Arial"/>
          <w:sz w:val="20"/>
          <w:szCs w:val="20"/>
        </w:rPr>
        <w:t xml:space="preserve"> to become current, if necessary.</w:t>
      </w:r>
    </w:p>
    <w:p w14:paraId="4A50F1C1" w14:textId="77777777" w:rsidR="00AC746B" w:rsidRPr="00AC746B" w:rsidRDefault="00AC746B" w:rsidP="00AC746B">
      <w:pPr>
        <w:pStyle w:val="Default"/>
        <w:numPr>
          <w:ilvl w:val="0"/>
          <w:numId w:val="7"/>
        </w:numPr>
        <w:spacing w:after="44"/>
        <w:contextualSpacing/>
        <w:rPr>
          <w:sz w:val="20"/>
          <w:szCs w:val="20"/>
        </w:rPr>
      </w:pPr>
      <w:r w:rsidRPr="00AC746B">
        <w:rPr>
          <w:sz w:val="20"/>
          <w:szCs w:val="20"/>
        </w:rPr>
        <w:t xml:space="preserve">A delivery manager or supervisor must: </w:t>
      </w:r>
    </w:p>
    <w:p w14:paraId="1E5749E3" w14:textId="77777777" w:rsidR="00AC746B" w:rsidRPr="00AC746B" w:rsidRDefault="00AC746B" w:rsidP="00AC746B">
      <w:pPr>
        <w:pStyle w:val="Default"/>
        <w:numPr>
          <w:ilvl w:val="1"/>
          <w:numId w:val="7"/>
        </w:numPr>
        <w:spacing w:after="44"/>
        <w:contextualSpacing/>
        <w:rPr>
          <w:sz w:val="20"/>
          <w:szCs w:val="20"/>
        </w:rPr>
      </w:pPr>
      <w:r w:rsidRPr="00AC746B">
        <w:rPr>
          <w:sz w:val="20"/>
          <w:szCs w:val="20"/>
        </w:rPr>
        <w:t>Post the next week’s work schedules.</w:t>
      </w:r>
    </w:p>
    <w:p w14:paraId="15BA5BF7" w14:textId="77777777" w:rsidR="00AC746B" w:rsidRPr="00AC746B" w:rsidRDefault="00AC746B" w:rsidP="00AC746B">
      <w:pPr>
        <w:widowControl w:val="0"/>
        <w:numPr>
          <w:ilvl w:val="1"/>
          <w:numId w:val="7"/>
        </w:numPr>
        <w:autoSpaceDE w:val="0"/>
        <w:autoSpaceDN w:val="0"/>
        <w:adjustRightInd w:val="0"/>
        <w:spacing w:after="44"/>
        <w:contextualSpacing/>
        <w:rPr>
          <w:rFonts w:ascii="Arial" w:hAnsi="Arial" w:cs="Arial"/>
          <w:sz w:val="20"/>
          <w:szCs w:val="20"/>
        </w:rPr>
      </w:pPr>
      <w:r w:rsidRPr="00AC746B">
        <w:rPr>
          <w:rFonts w:ascii="Arial" w:hAnsi="Arial" w:cs="Arial"/>
          <w:color w:val="000000"/>
          <w:sz w:val="20"/>
          <w:szCs w:val="20"/>
        </w:rPr>
        <w:t>Ensure compliance to the Triangulation Pull Up Play Escalation leading into the holiday.</w:t>
      </w:r>
    </w:p>
    <w:p w14:paraId="2966C5AF" w14:textId="77777777" w:rsidR="00AC746B" w:rsidRPr="00AC746B" w:rsidRDefault="00AC746B" w:rsidP="00AC746B">
      <w:pPr>
        <w:numPr>
          <w:ilvl w:val="0"/>
          <w:numId w:val="7"/>
        </w:numPr>
        <w:contextualSpacing/>
        <w:rPr>
          <w:rFonts w:ascii="Arial" w:hAnsi="Arial" w:cs="Arial"/>
          <w:sz w:val="20"/>
          <w:szCs w:val="20"/>
        </w:rPr>
      </w:pPr>
      <w:r w:rsidRPr="00AC746B">
        <w:rPr>
          <w:rFonts w:ascii="Arial" w:hAnsi="Arial" w:cs="Arial"/>
          <w:sz w:val="20"/>
          <w:szCs w:val="20"/>
        </w:rPr>
        <w:t>There will be no Amazon Night Owls drops on December 31</w:t>
      </w:r>
      <w:r w:rsidRPr="00AC746B">
        <w:rPr>
          <w:rFonts w:ascii="Arial" w:hAnsi="Arial" w:cs="Arial"/>
          <w:sz w:val="20"/>
          <w:szCs w:val="20"/>
          <w:vertAlign w:val="superscript"/>
        </w:rPr>
        <w:t>st</w:t>
      </w:r>
      <w:r w:rsidRPr="00AC746B">
        <w:rPr>
          <w:rFonts w:ascii="Arial" w:hAnsi="Arial" w:cs="Arial"/>
          <w:sz w:val="20"/>
          <w:szCs w:val="20"/>
        </w:rPr>
        <w:t xml:space="preserve"> for Wednesday/holiday delivery.</w:t>
      </w:r>
    </w:p>
    <w:p w14:paraId="66BA91D4" w14:textId="77777777" w:rsidR="00AC746B" w:rsidRPr="00AC746B" w:rsidRDefault="00AC746B" w:rsidP="00AC746B">
      <w:pPr>
        <w:pStyle w:val="ListParagraph"/>
        <w:widowControl w:val="0"/>
        <w:numPr>
          <w:ilvl w:val="0"/>
          <w:numId w:val="7"/>
        </w:numPr>
        <w:spacing w:after="190" w:line="222" w:lineRule="auto"/>
        <w:rPr>
          <w:rFonts w:ascii="Arial" w:hAnsi="Arial" w:cs="Arial"/>
          <w:b/>
          <w:sz w:val="20"/>
          <w:szCs w:val="20"/>
        </w:rPr>
      </w:pPr>
      <w:r w:rsidRPr="00AC746B">
        <w:rPr>
          <w:rFonts w:ascii="Arial" w:hAnsi="Arial" w:cs="Arial"/>
          <w:sz w:val="20"/>
          <w:szCs w:val="20"/>
          <w:u w:val="single"/>
        </w:rPr>
        <w:t>Collection Operations</w:t>
      </w:r>
      <w:r w:rsidRPr="00AC746B">
        <w:rPr>
          <w:rFonts w:ascii="Arial" w:hAnsi="Arial" w:cs="Arial"/>
          <w:sz w:val="20"/>
          <w:szCs w:val="20"/>
        </w:rPr>
        <w:t>: Normal service levels will be provided in collections.</w:t>
      </w:r>
    </w:p>
    <w:p w14:paraId="1E796841" w14:textId="77777777" w:rsidR="00AC746B" w:rsidRPr="00AC746B" w:rsidRDefault="00AC746B" w:rsidP="00AC746B">
      <w:pPr>
        <w:rPr>
          <w:rFonts w:ascii="Arial" w:hAnsi="Arial" w:cs="Arial"/>
          <w:b/>
          <w:sz w:val="20"/>
          <w:szCs w:val="20"/>
        </w:rPr>
      </w:pPr>
      <w:r w:rsidRPr="00AC746B">
        <w:rPr>
          <w:rFonts w:ascii="Arial" w:hAnsi="Arial" w:cs="Arial"/>
          <w:b/>
          <w:sz w:val="20"/>
          <w:szCs w:val="20"/>
        </w:rPr>
        <w:t>New Year’s Day Holiday, “Widely Observed,” Wednesday, January 1, 2025:</w:t>
      </w:r>
    </w:p>
    <w:p w14:paraId="32A15138" w14:textId="77777777" w:rsidR="00AC746B" w:rsidRPr="00AC746B" w:rsidRDefault="00AC746B" w:rsidP="00AC746B">
      <w:pPr>
        <w:numPr>
          <w:ilvl w:val="0"/>
          <w:numId w:val="9"/>
        </w:numPr>
        <w:contextualSpacing/>
        <w:rPr>
          <w:rFonts w:ascii="Arial" w:hAnsi="Arial" w:cs="Arial"/>
          <w:sz w:val="20"/>
          <w:szCs w:val="20"/>
        </w:rPr>
      </w:pPr>
      <w:r w:rsidRPr="00AC746B">
        <w:rPr>
          <w:rFonts w:ascii="Arial" w:hAnsi="Arial" w:cs="Arial"/>
          <w:sz w:val="20"/>
          <w:szCs w:val="20"/>
        </w:rPr>
        <w:t>There will be no regular delivery service except for Holiday Premium Priority Mail Express:</w:t>
      </w:r>
    </w:p>
    <w:p w14:paraId="71B58F62" w14:textId="77777777" w:rsidR="00AC746B" w:rsidRPr="00AC746B" w:rsidRDefault="00AC746B" w:rsidP="00AC746B">
      <w:pPr>
        <w:numPr>
          <w:ilvl w:val="1"/>
          <w:numId w:val="9"/>
        </w:numPr>
        <w:contextualSpacing/>
        <w:rPr>
          <w:rFonts w:ascii="Arial" w:hAnsi="Arial" w:cs="Arial"/>
          <w:sz w:val="20"/>
          <w:szCs w:val="20"/>
        </w:rPr>
      </w:pPr>
      <w:r w:rsidRPr="00AC746B">
        <w:rPr>
          <w:rFonts w:ascii="Arial" w:hAnsi="Arial" w:cs="Arial"/>
          <w:sz w:val="20"/>
          <w:szCs w:val="20"/>
        </w:rPr>
        <w:t xml:space="preserve">Delivery of any product (including delayed mail delivery) not committed on this day will only be approved by the Vice President for that assigned Region, with prior notification provided to the Chief, Retail and Delivery Officer. </w:t>
      </w:r>
    </w:p>
    <w:p w14:paraId="5D4A8BB9" w14:textId="77777777" w:rsidR="00AC746B" w:rsidRPr="00AC746B" w:rsidRDefault="00AC746B" w:rsidP="00AC746B">
      <w:pPr>
        <w:widowControl w:val="0"/>
        <w:numPr>
          <w:ilvl w:val="0"/>
          <w:numId w:val="9"/>
        </w:numPr>
        <w:autoSpaceDE w:val="0"/>
        <w:autoSpaceDN w:val="0"/>
        <w:adjustRightInd w:val="0"/>
        <w:spacing w:line="265" w:lineRule="auto"/>
        <w:contextualSpacing/>
        <w:rPr>
          <w:rFonts w:ascii="Arial" w:hAnsi="Arial" w:cs="Arial"/>
          <w:b/>
          <w:bCs/>
          <w:sz w:val="20"/>
          <w:szCs w:val="20"/>
        </w:rPr>
      </w:pPr>
      <w:r w:rsidRPr="00AC746B">
        <w:rPr>
          <w:rFonts w:ascii="Arial" w:hAnsi="Arial" w:cs="Arial"/>
          <w:color w:val="000000"/>
          <w:sz w:val="20"/>
          <w:szCs w:val="20"/>
          <w:lang w:eastAsia="zh-CN"/>
        </w:rPr>
        <w:t>There will be no Amazon Early Bird DDU drops.</w:t>
      </w:r>
    </w:p>
    <w:p w14:paraId="0FDF326B" w14:textId="77777777" w:rsidR="00AC746B" w:rsidRPr="00AC746B" w:rsidRDefault="00AC746B" w:rsidP="00AC746B">
      <w:pPr>
        <w:numPr>
          <w:ilvl w:val="0"/>
          <w:numId w:val="9"/>
        </w:numPr>
        <w:contextualSpacing/>
        <w:rPr>
          <w:rFonts w:ascii="Arial" w:hAnsi="Arial" w:cs="Arial"/>
          <w:sz w:val="20"/>
          <w:szCs w:val="20"/>
        </w:rPr>
      </w:pPr>
      <w:r w:rsidRPr="00AC746B">
        <w:rPr>
          <w:rFonts w:ascii="Arial" w:hAnsi="Arial" w:cs="Arial"/>
          <w:sz w:val="20"/>
          <w:szCs w:val="20"/>
        </w:rPr>
        <w:t xml:space="preserve">There </w:t>
      </w:r>
      <w:r w:rsidRPr="00AC746B">
        <w:rPr>
          <w:rFonts w:ascii="Arial" w:hAnsi="Arial" w:cs="Arial"/>
          <w:b/>
          <w:bCs/>
          <w:sz w:val="20"/>
          <w:szCs w:val="20"/>
        </w:rPr>
        <w:t>will</w:t>
      </w:r>
      <w:r w:rsidRPr="00AC746B">
        <w:rPr>
          <w:rFonts w:ascii="Arial" w:hAnsi="Arial" w:cs="Arial"/>
          <w:sz w:val="20"/>
          <w:szCs w:val="20"/>
        </w:rPr>
        <w:t xml:space="preserve"> be Amazon Night Owls drops on Wednesday, January 1</w:t>
      </w:r>
      <w:r w:rsidRPr="00AC746B">
        <w:rPr>
          <w:rFonts w:ascii="Arial" w:hAnsi="Arial" w:cs="Arial"/>
          <w:sz w:val="20"/>
          <w:szCs w:val="20"/>
          <w:vertAlign w:val="superscript"/>
        </w:rPr>
        <w:t>st</w:t>
      </w:r>
      <w:r w:rsidRPr="00AC746B">
        <w:rPr>
          <w:rFonts w:ascii="Arial" w:hAnsi="Arial" w:cs="Arial"/>
          <w:sz w:val="20"/>
          <w:szCs w:val="20"/>
        </w:rPr>
        <w:t xml:space="preserve"> for delivery on Thursday.</w:t>
      </w:r>
    </w:p>
    <w:p w14:paraId="009DF02B" w14:textId="77777777" w:rsidR="00AC746B" w:rsidRPr="00AC746B" w:rsidRDefault="00AC746B" w:rsidP="00AC746B">
      <w:pPr>
        <w:numPr>
          <w:ilvl w:val="1"/>
          <w:numId w:val="9"/>
        </w:numPr>
        <w:contextualSpacing/>
        <w:rPr>
          <w:rFonts w:ascii="Arial" w:hAnsi="Arial" w:cs="Arial"/>
          <w:sz w:val="20"/>
          <w:szCs w:val="20"/>
        </w:rPr>
      </w:pPr>
      <w:r w:rsidRPr="00AC746B">
        <w:rPr>
          <w:rFonts w:ascii="Arial" w:hAnsi="Arial" w:cs="Arial"/>
          <w:sz w:val="20"/>
          <w:szCs w:val="20"/>
        </w:rPr>
        <w:lastRenderedPageBreak/>
        <w:t>Offices should be staffed Wednesday night into Thursday.</w:t>
      </w:r>
    </w:p>
    <w:p w14:paraId="46134510" w14:textId="77777777" w:rsidR="00AC746B" w:rsidRPr="00AC746B" w:rsidRDefault="00AC746B" w:rsidP="00AC746B">
      <w:pPr>
        <w:numPr>
          <w:ilvl w:val="0"/>
          <w:numId w:val="9"/>
        </w:numPr>
        <w:spacing w:after="160" w:line="259" w:lineRule="auto"/>
        <w:contextualSpacing/>
        <w:rPr>
          <w:rFonts w:ascii="Arial" w:hAnsi="Arial" w:cs="Arial"/>
          <w:sz w:val="20"/>
          <w:szCs w:val="20"/>
        </w:rPr>
      </w:pPr>
      <w:r w:rsidRPr="00AC746B">
        <w:rPr>
          <w:rFonts w:ascii="Arial" w:hAnsi="Arial" w:cs="Arial"/>
          <w:sz w:val="20"/>
          <w:szCs w:val="20"/>
        </w:rPr>
        <w:t>There will be no regular collections.</w:t>
      </w:r>
    </w:p>
    <w:p w14:paraId="6C4D4D6E" w14:textId="77777777" w:rsidR="00AC746B" w:rsidRPr="00AC746B" w:rsidRDefault="00AC746B" w:rsidP="00AC746B">
      <w:pPr>
        <w:numPr>
          <w:ilvl w:val="1"/>
          <w:numId w:val="9"/>
        </w:numPr>
        <w:spacing w:after="160" w:line="259" w:lineRule="auto"/>
        <w:contextualSpacing/>
        <w:rPr>
          <w:rFonts w:ascii="Arial" w:hAnsi="Arial" w:cs="Arial"/>
          <w:sz w:val="20"/>
          <w:szCs w:val="20"/>
        </w:rPr>
      </w:pPr>
      <w:r w:rsidRPr="00AC746B">
        <w:rPr>
          <w:rFonts w:ascii="Arial" w:hAnsi="Arial" w:cs="Arial"/>
          <w:sz w:val="20"/>
          <w:szCs w:val="20"/>
        </w:rPr>
        <w:t>Collection boxes located in front of post offices, lobby drops and SSK’s should be monitored and collected to prevent overflow situations.</w:t>
      </w:r>
    </w:p>
    <w:p w14:paraId="6CA0595D" w14:textId="77777777" w:rsidR="00AC746B" w:rsidRPr="00AC746B" w:rsidRDefault="00AC746B" w:rsidP="00AC746B">
      <w:pPr>
        <w:rPr>
          <w:rFonts w:ascii="Arial" w:hAnsi="Arial" w:cs="Arial"/>
          <w:bCs/>
          <w:sz w:val="20"/>
          <w:szCs w:val="20"/>
        </w:rPr>
      </w:pPr>
    </w:p>
    <w:p w14:paraId="5E912DE8" w14:textId="77777777" w:rsidR="00AC746B" w:rsidRPr="00AC746B" w:rsidRDefault="00AC746B" w:rsidP="00AC746B">
      <w:pPr>
        <w:rPr>
          <w:rFonts w:ascii="Arial" w:hAnsi="Arial" w:cs="Arial"/>
          <w:b/>
          <w:sz w:val="20"/>
          <w:szCs w:val="20"/>
        </w:rPr>
      </w:pPr>
      <w:bookmarkStart w:id="8" w:name="_Hlk119663693"/>
      <w:r w:rsidRPr="00AC746B">
        <w:rPr>
          <w:rFonts w:ascii="Arial" w:hAnsi="Arial" w:cs="Arial"/>
          <w:b/>
          <w:sz w:val="20"/>
          <w:szCs w:val="20"/>
        </w:rPr>
        <w:t>Thursday, January 2, 2025:</w:t>
      </w:r>
    </w:p>
    <w:bookmarkEnd w:id="8"/>
    <w:p w14:paraId="029B177E" w14:textId="77777777" w:rsidR="00AC746B" w:rsidRPr="00AC746B" w:rsidRDefault="00AC746B" w:rsidP="00AC746B">
      <w:pPr>
        <w:widowControl w:val="0"/>
        <w:contextualSpacing/>
        <w:rPr>
          <w:rFonts w:ascii="Arial" w:eastAsia="Calibri" w:hAnsi="Arial" w:cs="Arial"/>
          <w:sz w:val="20"/>
          <w:szCs w:val="20"/>
        </w:rPr>
      </w:pPr>
      <w:r w:rsidRPr="00AC746B">
        <w:rPr>
          <w:rFonts w:ascii="Arial" w:eastAsia="Calibri" w:hAnsi="Arial" w:cs="Arial"/>
          <w:sz w:val="20"/>
          <w:szCs w:val="20"/>
        </w:rPr>
        <w:t>Return to normal service levels.</w:t>
      </w:r>
    </w:p>
    <w:p w14:paraId="12E0FA11" w14:textId="77777777" w:rsidR="00AC746B" w:rsidRPr="00AC746B" w:rsidRDefault="00AC746B" w:rsidP="00AC746B">
      <w:pPr>
        <w:numPr>
          <w:ilvl w:val="0"/>
          <w:numId w:val="16"/>
        </w:numPr>
        <w:spacing w:line="265" w:lineRule="auto"/>
        <w:contextualSpacing/>
        <w:rPr>
          <w:rFonts w:ascii="Arial" w:hAnsi="Arial" w:cs="Arial"/>
          <w:b/>
          <w:bCs/>
          <w:sz w:val="20"/>
          <w:szCs w:val="20"/>
        </w:rPr>
      </w:pPr>
      <w:r w:rsidRPr="00AC746B">
        <w:rPr>
          <w:rFonts w:ascii="Arial" w:eastAsia="Calibri" w:hAnsi="Arial" w:cs="Arial"/>
          <w:sz w:val="20"/>
          <w:szCs w:val="20"/>
        </w:rPr>
        <w:t>Ensure planning and scheduling with craft and EAS are in alignment to reduce splitting open assignments while addressing efficiencies, eliminating late carriers, service and scanning failures and minimizing overtime accumulation.</w:t>
      </w:r>
    </w:p>
    <w:p w14:paraId="5BE627FB" w14:textId="77777777" w:rsidR="00AC746B" w:rsidRPr="00AC746B" w:rsidRDefault="00AC746B" w:rsidP="00AC746B">
      <w:pPr>
        <w:numPr>
          <w:ilvl w:val="0"/>
          <w:numId w:val="16"/>
        </w:numPr>
        <w:rPr>
          <w:rFonts w:ascii="Arial" w:eastAsia="Calibri" w:hAnsi="Arial" w:cs="Arial"/>
          <w:sz w:val="20"/>
          <w:szCs w:val="20"/>
        </w:rPr>
      </w:pPr>
      <w:r w:rsidRPr="00AC746B">
        <w:rPr>
          <w:rFonts w:ascii="Arial" w:eastAsia="Calibri" w:hAnsi="Arial" w:cs="Arial"/>
          <w:sz w:val="20"/>
          <w:szCs w:val="20"/>
        </w:rPr>
        <w:t xml:space="preserve">Take appropriate action to ensure units remain in </w:t>
      </w:r>
      <w:proofErr w:type="gramStart"/>
      <w:r w:rsidRPr="00AC746B">
        <w:rPr>
          <w:rFonts w:ascii="Arial" w:eastAsia="Calibri" w:hAnsi="Arial" w:cs="Arial"/>
          <w:sz w:val="20"/>
          <w:szCs w:val="20"/>
        </w:rPr>
        <w:t>a current status</w:t>
      </w:r>
      <w:proofErr w:type="gramEnd"/>
      <w:r w:rsidRPr="00AC746B">
        <w:rPr>
          <w:rFonts w:ascii="Arial" w:eastAsia="Calibri" w:hAnsi="Arial" w:cs="Arial"/>
          <w:sz w:val="20"/>
          <w:szCs w:val="20"/>
        </w:rPr>
        <w:t>; the goal is to have zero delayed or curtailed mail volumes.</w:t>
      </w:r>
    </w:p>
    <w:p w14:paraId="2798B5CE" w14:textId="77777777" w:rsidR="00AC746B" w:rsidRPr="00AC746B" w:rsidRDefault="00AC746B" w:rsidP="00AC746B">
      <w:pPr>
        <w:widowControl w:val="0"/>
        <w:numPr>
          <w:ilvl w:val="0"/>
          <w:numId w:val="18"/>
        </w:numPr>
        <w:autoSpaceDE w:val="0"/>
        <w:autoSpaceDN w:val="0"/>
        <w:adjustRightInd w:val="0"/>
        <w:contextualSpacing/>
        <w:rPr>
          <w:rFonts w:ascii="Arial" w:hAnsi="Arial" w:cs="Arial"/>
          <w:color w:val="000000"/>
          <w:sz w:val="20"/>
          <w:szCs w:val="20"/>
          <w:lang w:eastAsia="zh-CN"/>
        </w:rPr>
      </w:pPr>
      <w:r w:rsidRPr="00AC746B">
        <w:rPr>
          <w:rFonts w:ascii="Arial" w:hAnsi="Arial" w:cs="Arial"/>
          <w:color w:val="000000"/>
          <w:sz w:val="20"/>
          <w:szCs w:val="20"/>
          <w:lang w:eastAsia="zh-CN"/>
        </w:rPr>
        <w:t>Review past performance and work with In-Plant Support and Network Operations on transportation.</w:t>
      </w:r>
    </w:p>
    <w:p w14:paraId="28836FB6" w14:textId="77777777" w:rsidR="00AC746B" w:rsidRPr="00AC746B" w:rsidRDefault="00AC746B" w:rsidP="00AC746B">
      <w:pPr>
        <w:widowControl w:val="0"/>
        <w:numPr>
          <w:ilvl w:val="0"/>
          <w:numId w:val="16"/>
        </w:numPr>
        <w:autoSpaceDE w:val="0"/>
        <w:autoSpaceDN w:val="0"/>
        <w:adjustRightInd w:val="0"/>
        <w:spacing w:line="265" w:lineRule="auto"/>
        <w:contextualSpacing/>
        <w:rPr>
          <w:rFonts w:ascii="Arial" w:hAnsi="Arial" w:cs="Arial"/>
          <w:b/>
          <w:bCs/>
          <w:sz w:val="20"/>
          <w:szCs w:val="20"/>
        </w:rPr>
      </w:pPr>
      <w:r w:rsidRPr="00AC746B">
        <w:rPr>
          <w:rFonts w:ascii="Arial" w:hAnsi="Arial" w:cs="Arial"/>
          <w:color w:val="000000"/>
          <w:sz w:val="20"/>
          <w:szCs w:val="20"/>
          <w:lang w:eastAsia="zh-CN"/>
        </w:rPr>
        <w:t>Full local management engagement, to include reducing and eliminating telecoms during morning operations, to support the front-line delivery teams is required.</w:t>
      </w:r>
    </w:p>
    <w:p w14:paraId="556164B8" w14:textId="77777777" w:rsidR="00AC746B" w:rsidRPr="00AC746B" w:rsidRDefault="00AC746B" w:rsidP="00AC746B">
      <w:pPr>
        <w:widowControl w:val="0"/>
        <w:numPr>
          <w:ilvl w:val="0"/>
          <w:numId w:val="16"/>
        </w:numPr>
        <w:autoSpaceDE w:val="0"/>
        <w:autoSpaceDN w:val="0"/>
        <w:adjustRightInd w:val="0"/>
        <w:spacing w:line="265" w:lineRule="auto"/>
        <w:contextualSpacing/>
        <w:rPr>
          <w:rFonts w:ascii="Arial" w:hAnsi="Arial" w:cs="Arial"/>
          <w:b/>
          <w:bCs/>
          <w:sz w:val="20"/>
          <w:szCs w:val="20"/>
        </w:rPr>
      </w:pPr>
      <w:r w:rsidRPr="00AC746B">
        <w:rPr>
          <w:rFonts w:ascii="Arial" w:eastAsia="Calibri" w:hAnsi="Arial" w:cs="Arial"/>
          <w:sz w:val="20"/>
          <w:szCs w:val="20"/>
        </w:rPr>
        <w:t xml:space="preserve">Plan and schedule in alignment to support leave and return times </w:t>
      </w:r>
      <w:r w:rsidRPr="00AC746B">
        <w:rPr>
          <w:rFonts w:ascii="Arial" w:eastAsia="Calibri" w:hAnsi="Arial" w:cs="Arial"/>
          <w:b/>
          <w:bCs/>
          <w:sz w:val="20"/>
          <w:szCs w:val="20"/>
        </w:rPr>
        <w:t>without</w:t>
      </w:r>
      <w:r w:rsidRPr="00AC746B">
        <w:rPr>
          <w:rFonts w:ascii="Arial" w:eastAsia="Calibri" w:hAnsi="Arial" w:cs="Arial"/>
          <w:sz w:val="20"/>
          <w:szCs w:val="20"/>
        </w:rPr>
        <w:t xml:space="preserve"> conducting 6:00am to 9:00am package deliveries.</w:t>
      </w:r>
    </w:p>
    <w:p w14:paraId="1461CB40" w14:textId="77777777" w:rsidR="00AC746B" w:rsidRPr="00AC746B" w:rsidRDefault="00AC746B" w:rsidP="00AC746B">
      <w:pPr>
        <w:numPr>
          <w:ilvl w:val="0"/>
          <w:numId w:val="16"/>
        </w:numPr>
        <w:spacing w:line="265" w:lineRule="auto"/>
        <w:contextualSpacing/>
        <w:rPr>
          <w:rFonts w:ascii="Arial" w:hAnsi="Arial" w:cs="Arial"/>
          <w:b/>
          <w:bCs/>
          <w:sz w:val="20"/>
          <w:szCs w:val="20"/>
        </w:rPr>
      </w:pPr>
      <w:r w:rsidRPr="00AC746B">
        <w:rPr>
          <w:rFonts w:ascii="Arial" w:hAnsi="Arial" w:cs="Arial"/>
          <w:sz w:val="20"/>
          <w:szCs w:val="20"/>
        </w:rPr>
        <w:t xml:space="preserve">Delivery managers and supervisors should plan for additional mail volume and packages for delivery after the holiday </w:t>
      </w:r>
      <w:r w:rsidRPr="00AC746B">
        <w:rPr>
          <w:rFonts w:ascii="Arial" w:hAnsi="Arial" w:cs="Arial"/>
          <w:b/>
          <w:bCs/>
          <w:sz w:val="20"/>
          <w:szCs w:val="20"/>
        </w:rPr>
        <w:t xml:space="preserve">without </w:t>
      </w:r>
      <w:r w:rsidRPr="00AC746B">
        <w:rPr>
          <w:rFonts w:ascii="Arial" w:hAnsi="Arial" w:cs="Arial"/>
          <w:sz w:val="20"/>
          <w:szCs w:val="20"/>
        </w:rPr>
        <w:t>pre-touring carriers.</w:t>
      </w:r>
    </w:p>
    <w:p w14:paraId="06BF1904" w14:textId="77777777" w:rsidR="00AC746B" w:rsidRPr="00AC746B" w:rsidRDefault="00AC746B" w:rsidP="00AC746B">
      <w:pPr>
        <w:numPr>
          <w:ilvl w:val="0"/>
          <w:numId w:val="16"/>
        </w:numPr>
        <w:spacing w:line="265" w:lineRule="auto"/>
        <w:contextualSpacing/>
        <w:rPr>
          <w:rFonts w:ascii="Arial" w:hAnsi="Arial" w:cs="Arial"/>
          <w:b/>
          <w:bCs/>
          <w:sz w:val="20"/>
          <w:szCs w:val="20"/>
        </w:rPr>
      </w:pPr>
      <w:r w:rsidRPr="00AC746B">
        <w:rPr>
          <w:rFonts w:ascii="Arial" w:eastAsia="Calibri" w:hAnsi="Arial" w:cs="Arial"/>
          <w:sz w:val="20"/>
          <w:szCs w:val="20"/>
        </w:rPr>
        <w:t>Plan and schedule in alignment to address efficiencies ensuring service, scanning performance, late carriers, overtime and penalty overtime impacts are reduced.</w:t>
      </w:r>
    </w:p>
    <w:p w14:paraId="6C2F5BDB" w14:textId="77777777" w:rsidR="00AC746B" w:rsidRPr="00AC746B" w:rsidRDefault="00AC746B" w:rsidP="00AC746B">
      <w:pPr>
        <w:widowControl w:val="0"/>
        <w:numPr>
          <w:ilvl w:val="0"/>
          <w:numId w:val="19"/>
        </w:numPr>
        <w:autoSpaceDE w:val="0"/>
        <w:autoSpaceDN w:val="0"/>
        <w:adjustRightInd w:val="0"/>
        <w:contextualSpacing/>
        <w:rPr>
          <w:rFonts w:ascii="Arial" w:hAnsi="Arial" w:cs="Arial"/>
          <w:color w:val="000000"/>
          <w:sz w:val="20"/>
          <w:szCs w:val="20"/>
          <w:lang w:eastAsia="zh-CN"/>
        </w:rPr>
      </w:pPr>
      <w:r w:rsidRPr="00AC746B">
        <w:rPr>
          <w:rFonts w:ascii="Arial" w:hAnsi="Arial" w:cs="Arial"/>
          <w:color w:val="000000"/>
          <w:sz w:val="20"/>
          <w:szCs w:val="20"/>
          <w:lang w:eastAsia="zh-CN"/>
        </w:rPr>
        <w:t>Collections must start and run-on time to meet the DOV to the mail processing facilities.</w:t>
      </w:r>
    </w:p>
    <w:p w14:paraId="6FE3E39B" w14:textId="77777777" w:rsidR="00AC746B" w:rsidRPr="00AC746B" w:rsidRDefault="00AC746B" w:rsidP="00AC746B">
      <w:pPr>
        <w:rPr>
          <w:rFonts w:ascii="Arial" w:eastAsia="Calibri" w:hAnsi="Arial" w:cs="Arial"/>
          <w:sz w:val="20"/>
          <w:szCs w:val="20"/>
          <w:highlight w:val="yellow"/>
        </w:rPr>
      </w:pPr>
    </w:p>
    <w:p w14:paraId="149FA5AD" w14:textId="77777777" w:rsidR="00AC746B" w:rsidRPr="00AC746B" w:rsidRDefault="00AC746B" w:rsidP="00AC746B">
      <w:pPr>
        <w:contextualSpacing/>
        <w:rPr>
          <w:rFonts w:ascii="Arial" w:hAnsi="Arial" w:cs="Arial"/>
          <w:sz w:val="20"/>
          <w:szCs w:val="20"/>
        </w:rPr>
      </w:pPr>
    </w:p>
    <w:p w14:paraId="06081BC6" w14:textId="77777777" w:rsidR="005732F1" w:rsidRPr="002529D6" w:rsidRDefault="005732F1" w:rsidP="005732F1">
      <w:pPr>
        <w:rPr>
          <w:rFonts w:ascii="Arial" w:hAnsi="Arial" w:cs="Arial"/>
          <w:b/>
          <w:bCs/>
          <w:sz w:val="20"/>
          <w:szCs w:val="20"/>
          <w:u w:val="single"/>
        </w:rPr>
      </w:pPr>
      <w:r w:rsidRPr="002529D6">
        <w:rPr>
          <w:rFonts w:ascii="Arial" w:hAnsi="Arial" w:cs="Arial"/>
          <w:b/>
          <w:bCs/>
          <w:sz w:val="20"/>
          <w:szCs w:val="20"/>
          <w:u w:val="single"/>
        </w:rPr>
        <w:t>Retail and Post Office Operations</w:t>
      </w:r>
    </w:p>
    <w:p w14:paraId="001E3261" w14:textId="77777777" w:rsidR="005732F1" w:rsidRPr="002529D6" w:rsidRDefault="005732F1" w:rsidP="005732F1">
      <w:pPr>
        <w:autoSpaceDE w:val="0"/>
        <w:autoSpaceDN w:val="0"/>
        <w:adjustRightInd w:val="0"/>
        <w:rPr>
          <w:rFonts w:ascii="Arial" w:hAnsi="Arial" w:cs="Arial"/>
          <w:sz w:val="20"/>
          <w:szCs w:val="20"/>
        </w:rPr>
      </w:pPr>
    </w:p>
    <w:p w14:paraId="217F769A" w14:textId="77777777" w:rsidR="005732F1" w:rsidRPr="002529D6" w:rsidRDefault="005732F1" w:rsidP="005732F1">
      <w:pPr>
        <w:contextualSpacing/>
        <w:rPr>
          <w:rFonts w:ascii="Arial" w:hAnsi="Arial" w:cs="Arial"/>
          <w:sz w:val="20"/>
          <w:szCs w:val="20"/>
        </w:rPr>
      </w:pPr>
      <w:r w:rsidRPr="002529D6">
        <w:rPr>
          <w:rFonts w:ascii="Arial" w:hAnsi="Arial" w:cs="Arial"/>
          <w:sz w:val="20"/>
          <w:szCs w:val="20"/>
        </w:rPr>
        <w:t xml:space="preserve">Management should review staffing plans and adjust as necessary to meet the needs of their communities using recent and same period as last year (SPLY) retail sales trend information and mail volumes. </w:t>
      </w:r>
    </w:p>
    <w:p w14:paraId="31F5B0BD" w14:textId="77777777" w:rsidR="005732F1" w:rsidRPr="002529D6" w:rsidRDefault="005732F1" w:rsidP="005732F1">
      <w:pPr>
        <w:contextualSpacing/>
        <w:rPr>
          <w:rFonts w:ascii="Arial" w:hAnsi="Arial" w:cs="Arial"/>
          <w:sz w:val="20"/>
          <w:szCs w:val="20"/>
        </w:rPr>
      </w:pPr>
    </w:p>
    <w:p w14:paraId="398A0CC4" w14:textId="77777777" w:rsidR="005732F1" w:rsidRDefault="005732F1" w:rsidP="005732F1">
      <w:pPr>
        <w:shd w:val="clear" w:color="auto" w:fill="FFFFFF" w:themeFill="background1"/>
        <w:spacing w:after="4" w:line="252" w:lineRule="auto"/>
        <w:ind w:right="601"/>
        <w:contextualSpacing/>
        <w:rPr>
          <w:rFonts w:ascii="Arial" w:hAnsi="Arial" w:cs="Arial"/>
          <w:sz w:val="20"/>
          <w:szCs w:val="20"/>
        </w:rPr>
      </w:pPr>
      <w:r>
        <w:rPr>
          <w:rFonts w:ascii="Arial" w:hAnsi="Arial" w:cs="Arial"/>
          <w:sz w:val="20"/>
          <w:szCs w:val="20"/>
        </w:rPr>
        <w:t>Districts will have the authority to extend retail hours, package pick-up times and/or permit early closure at Noon on Christmas Eve Day - December 24</w:t>
      </w:r>
      <w:r w:rsidRPr="00696932">
        <w:rPr>
          <w:rFonts w:ascii="Arial" w:hAnsi="Arial" w:cs="Arial"/>
          <w:sz w:val="20"/>
          <w:szCs w:val="20"/>
          <w:vertAlign w:val="superscript"/>
        </w:rPr>
        <w:t>th</w:t>
      </w:r>
      <w:r>
        <w:rPr>
          <w:rFonts w:ascii="Arial" w:hAnsi="Arial" w:cs="Arial"/>
          <w:sz w:val="20"/>
          <w:szCs w:val="20"/>
        </w:rPr>
        <w:t xml:space="preserve"> and at Noon on New Year’s Eve Day – December 31</w:t>
      </w:r>
      <w:r w:rsidRPr="00C52D2C">
        <w:rPr>
          <w:rFonts w:ascii="Arial" w:hAnsi="Arial" w:cs="Arial"/>
          <w:sz w:val="20"/>
          <w:szCs w:val="20"/>
          <w:vertAlign w:val="superscript"/>
        </w:rPr>
        <w:t>st</w:t>
      </w:r>
      <w:r>
        <w:rPr>
          <w:rFonts w:ascii="Arial" w:hAnsi="Arial" w:cs="Arial"/>
          <w:sz w:val="20"/>
          <w:szCs w:val="20"/>
        </w:rPr>
        <w:t xml:space="preserve"> at select retail locations.  </w:t>
      </w:r>
    </w:p>
    <w:p w14:paraId="00188756" w14:textId="77777777" w:rsidR="005732F1" w:rsidRDefault="005732F1" w:rsidP="005732F1">
      <w:pPr>
        <w:pStyle w:val="ListParagraph"/>
        <w:numPr>
          <w:ilvl w:val="0"/>
          <w:numId w:val="34"/>
        </w:numPr>
        <w:shd w:val="clear" w:color="auto" w:fill="FFFFFF" w:themeFill="background1"/>
        <w:spacing w:after="4" w:line="252" w:lineRule="auto"/>
        <w:ind w:right="601"/>
        <w:rPr>
          <w:rFonts w:ascii="Arial" w:hAnsi="Arial" w:cs="Arial"/>
          <w:sz w:val="20"/>
          <w:szCs w:val="20"/>
        </w:rPr>
      </w:pPr>
      <w:r w:rsidRPr="00696932">
        <w:rPr>
          <w:rFonts w:ascii="Arial" w:hAnsi="Arial" w:cs="Arial"/>
          <w:sz w:val="20"/>
          <w:szCs w:val="20"/>
        </w:rPr>
        <w:t xml:space="preserve">Peak extended </w:t>
      </w:r>
      <w:r>
        <w:rPr>
          <w:rFonts w:ascii="Arial" w:hAnsi="Arial" w:cs="Arial"/>
          <w:sz w:val="20"/>
          <w:szCs w:val="20"/>
        </w:rPr>
        <w:t>r</w:t>
      </w:r>
      <w:r w:rsidRPr="00696932">
        <w:rPr>
          <w:rFonts w:ascii="Arial" w:hAnsi="Arial" w:cs="Arial"/>
          <w:sz w:val="20"/>
          <w:szCs w:val="20"/>
        </w:rPr>
        <w:t xml:space="preserve">etail </w:t>
      </w:r>
      <w:r>
        <w:rPr>
          <w:rFonts w:ascii="Arial" w:hAnsi="Arial" w:cs="Arial"/>
          <w:sz w:val="20"/>
          <w:szCs w:val="20"/>
        </w:rPr>
        <w:t>h</w:t>
      </w:r>
      <w:r w:rsidRPr="00696932">
        <w:rPr>
          <w:rFonts w:ascii="Arial" w:hAnsi="Arial" w:cs="Arial"/>
          <w:sz w:val="20"/>
          <w:szCs w:val="20"/>
        </w:rPr>
        <w:t>ours, and</w:t>
      </w:r>
      <w:r>
        <w:rPr>
          <w:rFonts w:ascii="Arial" w:hAnsi="Arial" w:cs="Arial"/>
          <w:sz w:val="20"/>
          <w:szCs w:val="20"/>
        </w:rPr>
        <w:t xml:space="preserve"> p</w:t>
      </w:r>
      <w:r w:rsidRPr="00696932">
        <w:rPr>
          <w:rFonts w:ascii="Arial" w:hAnsi="Arial" w:cs="Arial"/>
          <w:sz w:val="20"/>
          <w:szCs w:val="20"/>
        </w:rPr>
        <w:t xml:space="preserve">ackage </w:t>
      </w:r>
      <w:r>
        <w:rPr>
          <w:rFonts w:ascii="Arial" w:hAnsi="Arial" w:cs="Arial"/>
          <w:sz w:val="20"/>
          <w:szCs w:val="20"/>
        </w:rPr>
        <w:t>p</w:t>
      </w:r>
      <w:r w:rsidRPr="00696932">
        <w:rPr>
          <w:rFonts w:ascii="Arial" w:hAnsi="Arial" w:cs="Arial"/>
          <w:sz w:val="20"/>
          <w:szCs w:val="20"/>
        </w:rPr>
        <w:t>ick-</w:t>
      </w:r>
      <w:r>
        <w:rPr>
          <w:rFonts w:ascii="Arial" w:hAnsi="Arial" w:cs="Arial"/>
          <w:sz w:val="20"/>
          <w:szCs w:val="20"/>
        </w:rPr>
        <w:t>u</w:t>
      </w:r>
      <w:r w:rsidRPr="00696932">
        <w:rPr>
          <w:rFonts w:ascii="Arial" w:hAnsi="Arial" w:cs="Arial"/>
          <w:sz w:val="20"/>
          <w:szCs w:val="20"/>
        </w:rPr>
        <w:t xml:space="preserve">p </w:t>
      </w:r>
      <w:r>
        <w:rPr>
          <w:rFonts w:ascii="Arial" w:hAnsi="Arial" w:cs="Arial"/>
          <w:sz w:val="20"/>
          <w:szCs w:val="20"/>
        </w:rPr>
        <w:t>t</w:t>
      </w:r>
      <w:r w:rsidRPr="00696932">
        <w:rPr>
          <w:rFonts w:ascii="Arial" w:hAnsi="Arial" w:cs="Arial"/>
          <w:sz w:val="20"/>
          <w:szCs w:val="20"/>
        </w:rPr>
        <w:t>imes will run from December 7</w:t>
      </w:r>
      <w:r w:rsidRPr="00696932">
        <w:rPr>
          <w:rFonts w:ascii="Arial" w:hAnsi="Arial" w:cs="Arial"/>
          <w:sz w:val="20"/>
          <w:szCs w:val="20"/>
          <w:vertAlign w:val="superscript"/>
        </w:rPr>
        <w:t>th</w:t>
      </w:r>
      <w:r w:rsidRPr="00696932">
        <w:rPr>
          <w:rFonts w:ascii="Arial" w:hAnsi="Arial" w:cs="Arial"/>
          <w:sz w:val="20"/>
          <w:szCs w:val="20"/>
        </w:rPr>
        <w:t xml:space="preserve"> thru December 24</w:t>
      </w:r>
      <w:r w:rsidRPr="00696932">
        <w:rPr>
          <w:rFonts w:ascii="Arial" w:hAnsi="Arial" w:cs="Arial"/>
          <w:sz w:val="20"/>
          <w:szCs w:val="20"/>
          <w:vertAlign w:val="superscript"/>
        </w:rPr>
        <w:t>th</w:t>
      </w:r>
      <w:r w:rsidRPr="00696932">
        <w:rPr>
          <w:rFonts w:ascii="Arial" w:hAnsi="Arial" w:cs="Arial"/>
          <w:sz w:val="20"/>
          <w:szCs w:val="20"/>
        </w:rPr>
        <w:t xml:space="preserve">. </w:t>
      </w:r>
    </w:p>
    <w:p w14:paraId="480C9056" w14:textId="77777777" w:rsidR="005732F1" w:rsidRDefault="005732F1" w:rsidP="005732F1">
      <w:pPr>
        <w:pStyle w:val="ListParagraph"/>
        <w:numPr>
          <w:ilvl w:val="0"/>
          <w:numId w:val="34"/>
        </w:numPr>
        <w:shd w:val="clear" w:color="auto" w:fill="FFFFFF" w:themeFill="background1"/>
        <w:spacing w:after="4" w:line="252" w:lineRule="auto"/>
        <w:ind w:right="601"/>
        <w:rPr>
          <w:rFonts w:ascii="Arial" w:hAnsi="Arial" w:cs="Arial"/>
          <w:sz w:val="20"/>
          <w:szCs w:val="20"/>
        </w:rPr>
      </w:pPr>
      <w:r w:rsidRPr="00696932">
        <w:rPr>
          <w:rFonts w:ascii="Arial" w:hAnsi="Arial" w:cs="Arial"/>
          <w:sz w:val="20"/>
          <w:szCs w:val="20"/>
        </w:rPr>
        <w:t xml:space="preserve">All changes </w:t>
      </w:r>
      <w:r>
        <w:rPr>
          <w:rFonts w:ascii="Arial" w:hAnsi="Arial" w:cs="Arial"/>
          <w:sz w:val="20"/>
          <w:szCs w:val="20"/>
        </w:rPr>
        <w:t xml:space="preserve">to retail hours </w:t>
      </w:r>
      <w:r w:rsidRPr="00696932">
        <w:rPr>
          <w:rFonts w:ascii="Arial" w:hAnsi="Arial" w:cs="Arial"/>
          <w:sz w:val="20"/>
          <w:szCs w:val="20"/>
        </w:rPr>
        <w:t>must be made in FDB NLT Friday, November 29</w:t>
      </w:r>
      <w:r w:rsidRPr="00696932">
        <w:rPr>
          <w:rFonts w:ascii="Arial" w:hAnsi="Arial" w:cs="Arial"/>
          <w:sz w:val="20"/>
          <w:szCs w:val="20"/>
          <w:vertAlign w:val="superscript"/>
        </w:rPr>
        <w:t>th</w:t>
      </w:r>
      <w:r w:rsidRPr="00696932">
        <w:rPr>
          <w:rFonts w:ascii="Arial" w:hAnsi="Arial" w:cs="Arial"/>
          <w:sz w:val="20"/>
          <w:szCs w:val="20"/>
        </w:rPr>
        <w:t xml:space="preserve"> by the FDB District Coordinators (District Manager of Operations Integration (MOI) or District Retail and Delivery Project Manager (RD). </w:t>
      </w:r>
      <w:r w:rsidRPr="001704AC">
        <w:rPr>
          <w:rFonts w:ascii="Arial" w:hAnsi="Arial" w:cs="Arial"/>
          <w:sz w:val="20"/>
          <w:szCs w:val="20"/>
        </w:rPr>
        <w:t xml:space="preserve">Changes cannot be made in FDB by the </w:t>
      </w:r>
      <w:r>
        <w:rPr>
          <w:rFonts w:ascii="Arial" w:hAnsi="Arial" w:cs="Arial"/>
          <w:sz w:val="20"/>
          <w:szCs w:val="20"/>
        </w:rPr>
        <w:t>r</w:t>
      </w:r>
      <w:r w:rsidRPr="001704AC">
        <w:rPr>
          <w:rFonts w:ascii="Arial" w:hAnsi="Arial" w:cs="Arial"/>
          <w:sz w:val="20"/>
          <w:szCs w:val="20"/>
        </w:rPr>
        <w:t xml:space="preserve">etail </w:t>
      </w:r>
      <w:r>
        <w:rPr>
          <w:rFonts w:ascii="Arial" w:hAnsi="Arial" w:cs="Arial"/>
          <w:sz w:val="20"/>
          <w:szCs w:val="20"/>
        </w:rPr>
        <w:t>u</w:t>
      </w:r>
      <w:r w:rsidRPr="001704AC">
        <w:rPr>
          <w:rFonts w:ascii="Arial" w:hAnsi="Arial" w:cs="Arial"/>
          <w:sz w:val="20"/>
          <w:szCs w:val="20"/>
        </w:rPr>
        <w:t>nit.</w:t>
      </w:r>
    </w:p>
    <w:p w14:paraId="2509FF86" w14:textId="77777777" w:rsidR="005732F1" w:rsidRDefault="005732F1" w:rsidP="005732F1">
      <w:pPr>
        <w:pStyle w:val="ListParagraph"/>
        <w:numPr>
          <w:ilvl w:val="0"/>
          <w:numId w:val="34"/>
        </w:numPr>
        <w:shd w:val="clear" w:color="auto" w:fill="FFFFFF" w:themeFill="background1"/>
        <w:spacing w:after="4" w:line="252" w:lineRule="auto"/>
        <w:ind w:right="601"/>
        <w:rPr>
          <w:rFonts w:ascii="Arial" w:hAnsi="Arial" w:cs="Arial"/>
          <w:sz w:val="20"/>
          <w:szCs w:val="20"/>
        </w:rPr>
      </w:pPr>
      <w:r w:rsidRPr="00696932">
        <w:rPr>
          <w:rFonts w:ascii="Arial" w:hAnsi="Arial" w:cs="Arial"/>
          <w:sz w:val="20"/>
          <w:szCs w:val="20"/>
        </w:rPr>
        <w:t xml:space="preserve">Package </w:t>
      </w:r>
      <w:r>
        <w:rPr>
          <w:rFonts w:ascii="Arial" w:hAnsi="Arial" w:cs="Arial"/>
          <w:sz w:val="20"/>
          <w:szCs w:val="20"/>
        </w:rPr>
        <w:t>p</w:t>
      </w:r>
      <w:r w:rsidRPr="00696932">
        <w:rPr>
          <w:rFonts w:ascii="Arial" w:hAnsi="Arial" w:cs="Arial"/>
          <w:sz w:val="20"/>
          <w:szCs w:val="20"/>
        </w:rPr>
        <w:t>ick-</w:t>
      </w:r>
      <w:r>
        <w:rPr>
          <w:rFonts w:ascii="Arial" w:hAnsi="Arial" w:cs="Arial"/>
          <w:sz w:val="20"/>
          <w:szCs w:val="20"/>
        </w:rPr>
        <w:t>u</w:t>
      </w:r>
      <w:r w:rsidRPr="00696932">
        <w:rPr>
          <w:rFonts w:ascii="Arial" w:hAnsi="Arial" w:cs="Arial"/>
          <w:sz w:val="20"/>
          <w:szCs w:val="20"/>
        </w:rPr>
        <w:t xml:space="preserve">p </w:t>
      </w:r>
      <w:r>
        <w:rPr>
          <w:rFonts w:ascii="Arial" w:hAnsi="Arial" w:cs="Arial"/>
          <w:sz w:val="20"/>
          <w:szCs w:val="20"/>
        </w:rPr>
        <w:t>ti</w:t>
      </w:r>
      <w:r w:rsidRPr="00696932">
        <w:rPr>
          <w:rFonts w:ascii="Arial" w:hAnsi="Arial" w:cs="Arial"/>
          <w:sz w:val="20"/>
          <w:szCs w:val="20"/>
        </w:rPr>
        <w:t xml:space="preserve">mes’ must be </w:t>
      </w:r>
      <w:proofErr w:type="gramStart"/>
      <w:r w:rsidRPr="00696932">
        <w:rPr>
          <w:rFonts w:ascii="Arial" w:hAnsi="Arial" w:cs="Arial"/>
          <w:sz w:val="20"/>
          <w:szCs w:val="20"/>
        </w:rPr>
        <w:t>reverted</w:t>
      </w:r>
      <w:r>
        <w:rPr>
          <w:rFonts w:ascii="Arial" w:hAnsi="Arial" w:cs="Arial"/>
          <w:sz w:val="20"/>
          <w:szCs w:val="20"/>
        </w:rPr>
        <w:t xml:space="preserve"> back</w:t>
      </w:r>
      <w:proofErr w:type="gramEnd"/>
      <w:r w:rsidRPr="00696932">
        <w:rPr>
          <w:rFonts w:ascii="Arial" w:hAnsi="Arial" w:cs="Arial"/>
          <w:sz w:val="20"/>
          <w:szCs w:val="20"/>
        </w:rPr>
        <w:t xml:space="preserve"> to original pick-up times upon completion of Peak Season dates.  </w:t>
      </w:r>
    </w:p>
    <w:p w14:paraId="0B9C7559" w14:textId="77777777" w:rsidR="005732F1" w:rsidRDefault="005732F1" w:rsidP="005732F1">
      <w:pPr>
        <w:pStyle w:val="ListParagraph"/>
        <w:numPr>
          <w:ilvl w:val="0"/>
          <w:numId w:val="34"/>
        </w:numPr>
        <w:shd w:val="clear" w:color="auto" w:fill="FFFFFF" w:themeFill="background1"/>
        <w:spacing w:after="4" w:line="252" w:lineRule="auto"/>
        <w:ind w:right="601"/>
        <w:rPr>
          <w:rFonts w:ascii="Arial" w:hAnsi="Arial" w:cs="Arial"/>
          <w:sz w:val="20"/>
          <w:szCs w:val="20"/>
        </w:rPr>
      </w:pPr>
      <w:r w:rsidRPr="00696932">
        <w:rPr>
          <w:rFonts w:ascii="Arial" w:hAnsi="Arial" w:cs="Arial"/>
          <w:sz w:val="20"/>
          <w:szCs w:val="20"/>
        </w:rPr>
        <w:t>Signage must be posted in the lobby entrance, PO Box section and/or areas accessed by the public NLT Friday December 6</w:t>
      </w:r>
      <w:r w:rsidRPr="00696932">
        <w:rPr>
          <w:rFonts w:ascii="Arial" w:hAnsi="Arial" w:cs="Arial"/>
          <w:sz w:val="20"/>
          <w:szCs w:val="20"/>
          <w:vertAlign w:val="superscript"/>
        </w:rPr>
        <w:t xml:space="preserve">th </w:t>
      </w:r>
      <w:r w:rsidRPr="00696932">
        <w:rPr>
          <w:rFonts w:ascii="Arial" w:hAnsi="Arial" w:cs="Arial"/>
          <w:sz w:val="20"/>
          <w:szCs w:val="20"/>
        </w:rPr>
        <w:t xml:space="preserve">to alert customers.  </w:t>
      </w:r>
    </w:p>
    <w:p w14:paraId="0C4E9D9E" w14:textId="77777777" w:rsidR="005732F1" w:rsidRDefault="005732F1" w:rsidP="005732F1">
      <w:pPr>
        <w:shd w:val="clear" w:color="auto" w:fill="FFFFFF" w:themeFill="background1"/>
        <w:spacing w:after="4" w:line="252" w:lineRule="auto"/>
        <w:ind w:right="601"/>
        <w:rPr>
          <w:rFonts w:ascii="Arial" w:hAnsi="Arial" w:cs="Arial"/>
          <w:sz w:val="20"/>
          <w:szCs w:val="20"/>
        </w:rPr>
      </w:pPr>
    </w:p>
    <w:p w14:paraId="3F017869" w14:textId="77777777" w:rsidR="005732F1" w:rsidRPr="00696932" w:rsidRDefault="005732F1" w:rsidP="005732F1">
      <w:pPr>
        <w:shd w:val="clear" w:color="auto" w:fill="FFFFFF" w:themeFill="background1"/>
        <w:spacing w:after="4" w:line="252" w:lineRule="auto"/>
        <w:ind w:right="601"/>
        <w:rPr>
          <w:rFonts w:ascii="Arial" w:hAnsi="Arial" w:cs="Arial"/>
          <w:sz w:val="20"/>
          <w:szCs w:val="20"/>
        </w:rPr>
      </w:pPr>
      <w:r w:rsidRPr="00696932">
        <w:rPr>
          <w:rFonts w:ascii="Arial" w:hAnsi="Arial" w:cs="Arial"/>
          <w:sz w:val="20"/>
          <w:szCs w:val="20"/>
        </w:rPr>
        <w:t>Passport appointments will be blocked for Passport Acceptance Facilities by the USPS Passport Program Office from 12 Noon forward for Christmas Eve Day - December 24</w:t>
      </w:r>
      <w:r w:rsidRPr="00696932">
        <w:rPr>
          <w:rFonts w:ascii="Arial" w:hAnsi="Arial" w:cs="Arial"/>
          <w:sz w:val="20"/>
          <w:szCs w:val="20"/>
          <w:vertAlign w:val="superscript"/>
        </w:rPr>
        <w:t>th</w:t>
      </w:r>
      <w:r>
        <w:rPr>
          <w:rFonts w:ascii="Arial" w:hAnsi="Arial" w:cs="Arial"/>
          <w:sz w:val="20"/>
          <w:szCs w:val="20"/>
        </w:rPr>
        <w:t xml:space="preserve"> and from 12 Noon forward for New Year’s Eve Day – December 31</w:t>
      </w:r>
      <w:r w:rsidRPr="00696932">
        <w:rPr>
          <w:rFonts w:ascii="Arial" w:hAnsi="Arial" w:cs="Arial"/>
          <w:sz w:val="20"/>
          <w:szCs w:val="20"/>
          <w:vertAlign w:val="superscript"/>
        </w:rPr>
        <w:t>st</w:t>
      </w:r>
      <w:r>
        <w:rPr>
          <w:rFonts w:ascii="Arial" w:hAnsi="Arial" w:cs="Arial"/>
          <w:sz w:val="20"/>
          <w:szCs w:val="20"/>
        </w:rPr>
        <w:t xml:space="preserve">. </w:t>
      </w:r>
      <w:r w:rsidRPr="00696932">
        <w:rPr>
          <w:rFonts w:ascii="Arial" w:hAnsi="Arial" w:cs="Arial"/>
          <w:sz w:val="20"/>
          <w:szCs w:val="20"/>
        </w:rPr>
        <w:t xml:space="preserve"> Detailed instructions for extending hours, adding pick-up times and/or Christmas Eve Day</w:t>
      </w:r>
      <w:r>
        <w:rPr>
          <w:rFonts w:ascii="Arial" w:hAnsi="Arial" w:cs="Arial"/>
          <w:sz w:val="20"/>
          <w:szCs w:val="20"/>
        </w:rPr>
        <w:t>/New Year’s Eve Day</w:t>
      </w:r>
      <w:r w:rsidRPr="00696932">
        <w:rPr>
          <w:rFonts w:ascii="Arial" w:hAnsi="Arial" w:cs="Arial"/>
          <w:sz w:val="20"/>
          <w:szCs w:val="20"/>
        </w:rPr>
        <w:t xml:space="preserve"> early closure will be sent to District leadership so they can coordinate locally. </w:t>
      </w:r>
    </w:p>
    <w:p w14:paraId="36752EF5" w14:textId="77777777" w:rsidR="005732F1" w:rsidRPr="00D438C6" w:rsidRDefault="005732F1" w:rsidP="005732F1">
      <w:pPr>
        <w:contextualSpacing/>
        <w:rPr>
          <w:rFonts w:ascii="Arial" w:hAnsi="Arial" w:cs="Arial"/>
          <w:sz w:val="20"/>
          <w:szCs w:val="20"/>
        </w:rPr>
      </w:pPr>
    </w:p>
    <w:p w14:paraId="48974C8A" w14:textId="77777777" w:rsidR="005732F1" w:rsidRPr="002529D6" w:rsidRDefault="005732F1" w:rsidP="005732F1">
      <w:pPr>
        <w:contextualSpacing/>
        <w:rPr>
          <w:rFonts w:ascii="Arial" w:hAnsi="Arial" w:cs="Arial"/>
          <w:sz w:val="20"/>
          <w:szCs w:val="20"/>
        </w:rPr>
      </w:pPr>
      <w:r w:rsidRPr="002529D6">
        <w:rPr>
          <w:rFonts w:ascii="Arial" w:hAnsi="Arial" w:cs="Arial"/>
          <w:sz w:val="20"/>
          <w:szCs w:val="20"/>
        </w:rPr>
        <w:t>Management should ensure SSK consumables and supplies are fully stocked</w:t>
      </w:r>
      <w:r w:rsidRPr="002529D6">
        <w:rPr>
          <w:rFonts w:ascii="Arial" w:hAnsi="Arial" w:cs="Arial"/>
          <w:b/>
          <w:bCs/>
          <w:i/>
          <w:iCs/>
          <w:sz w:val="20"/>
          <w:szCs w:val="20"/>
        </w:rPr>
        <w:t xml:space="preserve"> </w:t>
      </w:r>
      <w:r w:rsidRPr="002529D6">
        <w:rPr>
          <w:rFonts w:ascii="Arial" w:hAnsi="Arial" w:cs="Arial"/>
          <w:sz w:val="20"/>
          <w:szCs w:val="20"/>
        </w:rPr>
        <w:t xml:space="preserve">and postage stamps/mailing supplies (Expedited Packaging Supplies, </w:t>
      </w:r>
      <w:proofErr w:type="spellStart"/>
      <w:r w:rsidRPr="002529D6">
        <w:rPr>
          <w:rFonts w:ascii="Arial" w:hAnsi="Arial" w:cs="Arial"/>
          <w:sz w:val="20"/>
          <w:szCs w:val="20"/>
        </w:rPr>
        <w:t>Ready</w:t>
      </w:r>
      <w:r>
        <w:rPr>
          <w:rFonts w:ascii="Arial" w:hAnsi="Arial" w:cs="Arial"/>
          <w:sz w:val="20"/>
          <w:szCs w:val="20"/>
        </w:rPr>
        <w:t>P</w:t>
      </w:r>
      <w:r w:rsidRPr="002529D6">
        <w:rPr>
          <w:rFonts w:ascii="Arial" w:hAnsi="Arial" w:cs="Arial"/>
          <w:sz w:val="20"/>
          <w:szCs w:val="20"/>
        </w:rPr>
        <w:t>ost</w:t>
      </w:r>
      <w:proofErr w:type="spellEnd"/>
      <w:r w:rsidRPr="002529D6">
        <w:rPr>
          <w:rFonts w:ascii="Arial" w:hAnsi="Arial" w:cs="Arial"/>
          <w:sz w:val="20"/>
          <w:szCs w:val="20"/>
        </w:rPr>
        <w:t xml:space="preserve">, Greeting Cards, </w:t>
      </w:r>
      <w:r>
        <w:rPr>
          <w:rFonts w:ascii="Arial" w:hAnsi="Arial" w:cs="Arial"/>
          <w:sz w:val="20"/>
          <w:szCs w:val="20"/>
        </w:rPr>
        <w:t xml:space="preserve">and </w:t>
      </w:r>
      <w:r w:rsidRPr="002529D6">
        <w:rPr>
          <w:rFonts w:ascii="Arial" w:hAnsi="Arial" w:cs="Arial"/>
          <w:sz w:val="20"/>
          <w:szCs w:val="20"/>
        </w:rPr>
        <w:t xml:space="preserve">Gift </w:t>
      </w:r>
      <w:r w:rsidRPr="002529D6">
        <w:rPr>
          <w:rFonts w:ascii="Arial" w:hAnsi="Arial" w:cs="Arial"/>
          <w:sz w:val="20"/>
          <w:szCs w:val="20"/>
        </w:rPr>
        <w:lastRenderedPageBreak/>
        <w:t>Cards) are available for customers.  Offices must maintain an adequate supply of holiday stamps, including religious, non-religious, and representing all holidays.</w:t>
      </w:r>
    </w:p>
    <w:p w14:paraId="6F60144F" w14:textId="77777777" w:rsidR="005732F1" w:rsidRPr="002529D6" w:rsidRDefault="005732F1" w:rsidP="005732F1">
      <w:pPr>
        <w:shd w:val="clear" w:color="auto" w:fill="FFFFFF" w:themeFill="background1"/>
        <w:autoSpaceDE w:val="0"/>
        <w:autoSpaceDN w:val="0"/>
        <w:adjustRightInd w:val="0"/>
        <w:rPr>
          <w:rFonts w:ascii="Arial" w:hAnsi="Arial" w:cs="Arial"/>
          <w:sz w:val="20"/>
          <w:szCs w:val="20"/>
        </w:rPr>
      </w:pPr>
    </w:p>
    <w:p w14:paraId="53F81428" w14:textId="77777777" w:rsidR="005732F1" w:rsidRPr="002529D6" w:rsidRDefault="005732F1" w:rsidP="005732F1">
      <w:pPr>
        <w:contextualSpacing/>
        <w:rPr>
          <w:rFonts w:ascii="Arial" w:hAnsi="Arial" w:cs="Arial"/>
          <w:sz w:val="20"/>
          <w:szCs w:val="20"/>
        </w:rPr>
      </w:pPr>
      <w:r w:rsidRPr="002529D6">
        <w:rPr>
          <w:rFonts w:ascii="Arial" w:hAnsi="Arial" w:cs="Arial"/>
          <w:sz w:val="20"/>
          <w:szCs w:val="20"/>
        </w:rPr>
        <w:t xml:space="preserve">Offices should display proper “door cling” signage prior to the holiday.  Visibly taped or handwritten signage is not acceptable. Advise customers of any Contract Postal Units (CPUs) or Approved Shipper (APS) locations where retail services will be available on the Christmas Day and New Year’s Day holidays and provide them with the hours of operation. </w:t>
      </w:r>
    </w:p>
    <w:p w14:paraId="6F2A2D4D" w14:textId="77777777" w:rsidR="005732F1" w:rsidRPr="002529D6" w:rsidRDefault="005732F1" w:rsidP="005732F1">
      <w:pPr>
        <w:contextualSpacing/>
        <w:rPr>
          <w:rFonts w:ascii="Arial" w:hAnsi="Arial" w:cs="Arial"/>
          <w:b/>
          <w:bCs/>
          <w:sz w:val="20"/>
          <w:szCs w:val="20"/>
        </w:rPr>
      </w:pPr>
    </w:p>
    <w:p w14:paraId="4018DCF5" w14:textId="77777777" w:rsidR="005732F1" w:rsidRPr="002529D6" w:rsidRDefault="005732F1" w:rsidP="005732F1">
      <w:pPr>
        <w:contextualSpacing/>
        <w:rPr>
          <w:rFonts w:ascii="Arial" w:hAnsi="Arial" w:cs="Arial"/>
          <w:sz w:val="20"/>
          <w:szCs w:val="20"/>
        </w:rPr>
      </w:pPr>
      <w:r w:rsidRPr="002529D6">
        <w:rPr>
          <w:rFonts w:ascii="Arial" w:hAnsi="Arial" w:cs="Arial"/>
          <w:sz w:val="20"/>
          <w:szCs w:val="20"/>
        </w:rPr>
        <w:t>Offices should ensure their facilities are cleaned and maintain their daily PS Form 4852/Line H requirements for custodial operations.</w:t>
      </w:r>
    </w:p>
    <w:p w14:paraId="14E171C2" w14:textId="77777777" w:rsidR="005732F1" w:rsidRPr="002529D6" w:rsidRDefault="005732F1" w:rsidP="005732F1">
      <w:pPr>
        <w:shd w:val="clear" w:color="auto" w:fill="FFFFFF" w:themeFill="background1"/>
        <w:autoSpaceDE w:val="0"/>
        <w:autoSpaceDN w:val="0"/>
        <w:adjustRightInd w:val="0"/>
        <w:rPr>
          <w:rFonts w:ascii="Arial" w:hAnsi="Arial" w:cs="Arial"/>
          <w:sz w:val="20"/>
          <w:szCs w:val="20"/>
        </w:rPr>
      </w:pPr>
    </w:p>
    <w:p w14:paraId="27D5CF48" w14:textId="77777777" w:rsidR="005732F1" w:rsidRDefault="005732F1" w:rsidP="005732F1">
      <w:pPr>
        <w:contextualSpacing/>
        <w:rPr>
          <w:rFonts w:ascii="Arial" w:hAnsi="Arial" w:cs="Arial"/>
          <w:sz w:val="20"/>
          <w:szCs w:val="20"/>
        </w:rPr>
      </w:pPr>
      <w:r w:rsidRPr="002529D6">
        <w:rPr>
          <w:rFonts w:ascii="Arial" w:hAnsi="Arial" w:cs="Arial"/>
          <w:b/>
          <w:bCs/>
          <w:sz w:val="20"/>
          <w:szCs w:val="20"/>
        </w:rPr>
        <w:t xml:space="preserve">Tuesday, December 24:  </w:t>
      </w:r>
      <w:r>
        <w:rPr>
          <w:rFonts w:ascii="Arial" w:hAnsi="Arial" w:cs="Arial"/>
          <w:sz w:val="20"/>
          <w:szCs w:val="20"/>
        </w:rPr>
        <w:t xml:space="preserve">Offices that received pre-approval from their District, and whose retail window times were updated in FDB NLT 11/29/24, </w:t>
      </w:r>
      <w:proofErr w:type="gramStart"/>
      <w:r>
        <w:rPr>
          <w:rFonts w:ascii="Arial" w:hAnsi="Arial" w:cs="Arial"/>
          <w:sz w:val="20"/>
          <w:szCs w:val="20"/>
        </w:rPr>
        <w:t>have the opportunity to</w:t>
      </w:r>
      <w:proofErr w:type="gramEnd"/>
      <w:r>
        <w:rPr>
          <w:rFonts w:ascii="Arial" w:hAnsi="Arial" w:cs="Arial"/>
          <w:sz w:val="20"/>
          <w:szCs w:val="20"/>
        </w:rPr>
        <w:t xml:space="preserve"> close their retail window at Noon on Tuesday, December 24</w:t>
      </w:r>
      <w:r w:rsidRPr="00696932">
        <w:rPr>
          <w:rFonts w:ascii="Arial" w:hAnsi="Arial" w:cs="Arial"/>
          <w:sz w:val="20"/>
          <w:szCs w:val="20"/>
          <w:vertAlign w:val="superscript"/>
        </w:rPr>
        <w:t>th</w:t>
      </w:r>
      <w:r>
        <w:rPr>
          <w:rFonts w:ascii="Arial" w:hAnsi="Arial" w:cs="Arial"/>
          <w:sz w:val="20"/>
          <w:szCs w:val="20"/>
        </w:rPr>
        <w:t xml:space="preserve">. </w:t>
      </w:r>
    </w:p>
    <w:p w14:paraId="507DD2A6" w14:textId="77777777" w:rsidR="005732F1" w:rsidRDefault="005732F1" w:rsidP="005732F1">
      <w:pPr>
        <w:contextualSpacing/>
        <w:rPr>
          <w:rFonts w:ascii="Arial" w:hAnsi="Arial" w:cs="Arial"/>
          <w:sz w:val="20"/>
          <w:szCs w:val="20"/>
        </w:rPr>
      </w:pPr>
    </w:p>
    <w:p w14:paraId="06070DD0" w14:textId="77777777" w:rsidR="005732F1" w:rsidRDefault="005732F1" w:rsidP="005732F1">
      <w:pPr>
        <w:spacing w:after="4" w:line="252" w:lineRule="auto"/>
        <w:contextualSpacing/>
        <w:rPr>
          <w:rFonts w:ascii="Arial" w:hAnsi="Arial" w:cs="Arial"/>
          <w:sz w:val="20"/>
          <w:szCs w:val="20"/>
        </w:rPr>
      </w:pPr>
      <w:r w:rsidRPr="00696932">
        <w:rPr>
          <w:rFonts w:ascii="Arial" w:hAnsi="Arial" w:cs="Arial"/>
          <w:sz w:val="20"/>
          <w:szCs w:val="20"/>
        </w:rPr>
        <w:t>Parcel Pickup</w:t>
      </w:r>
      <w:r w:rsidRPr="00736F24">
        <w:rPr>
          <w:rFonts w:ascii="Arial" w:hAnsi="Arial" w:cs="Arial"/>
          <w:sz w:val="20"/>
          <w:szCs w:val="20"/>
        </w:rPr>
        <w:t xml:space="preserve"> should be offered to customers through the closing time where 24-hour PO Box/Parcel Locker access is not available. Dutch Door / Blue Door should be utilized for pick up items</w:t>
      </w:r>
    </w:p>
    <w:p w14:paraId="57A9A06E" w14:textId="77777777" w:rsidR="005732F1" w:rsidRDefault="005732F1" w:rsidP="005732F1">
      <w:pPr>
        <w:spacing w:after="4" w:line="252" w:lineRule="auto"/>
        <w:contextualSpacing/>
        <w:rPr>
          <w:rFonts w:ascii="Arial" w:hAnsi="Arial" w:cs="Arial"/>
          <w:sz w:val="20"/>
          <w:szCs w:val="20"/>
        </w:rPr>
      </w:pPr>
    </w:p>
    <w:p w14:paraId="217C7AD3" w14:textId="77777777" w:rsidR="005732F1" w:rsidRPr="003C6F0F" w:rsidRDefault="005732F1" w:rsidP="005732F1">
      <w:pPr>
        <w:spacing w:after="4" w:line="252" w:lineRule="auto"/>
        <w:contextualSpacing/>
        <w:rPr>
          <w:rFonts w:ascii="Arial" w:hAnsi="Arial" w:cs="Arial"/>
          <w:sz w:val="20"/>
          <w:szCs w:val="20"/>
        </w:rPr>
      </w:pPr>
      <w:r>
        <w:rPr>
          <w:rFonts w:ascii="Arial" w:hAnsi="Arial" w:cs="Arial"/>
          <w:sz w:val="20"/>
          <w:szCs w:val="20"/>
        </w:rPr>
        <w:t>Customers will not be able to schedule Passport appointments beyond 12 Noon on Tuesday, Christmas Eve Day. However, Passport Acceptance Facilities should staff accordingly to accommodate Passport appointments scheduled for prior to 12 Noon.</w:t>
      </w:r>
    </w:p>
    <w:p w14:paraId="3F80A27B" w14:textId="77777777" w:rsidR="005732F1" w:rsidRPr="002529D6" w:rsidRDefault="005732F1" w:rsidP="005732F1">
      <w:pPr>
        <w:contextualSpacing/>
        <w:rPr>
          <w:rFonts w:ascii="Arial" w:hAnsi="Arial" w:cs="Arial"/>
          <w:sz w:val="20"/>
          <w:szCs w:val="20"/>
        </w:rPr>
      </w:pPr>
    </w:p>
    <w:p w14:paraId="44E61A81" w14:textId="77777777" w:rsidR="005732F1" w:rsidRPr="002529D6" w:rsidRDefault="005732F1" w:rsidP="005732F1">
      <w:pPr>
        <w:spacing w:line="259" w:lineRule="auto"/>
        <w:contextualSpacing/>
        <w:rPr>
          <w:rFonts w:ascii="Arial" w:hAnsi="Arial" w:cs="Arial"/>
          <w:sz w:val="20"/>
          <w:szCs w:val="20"/>
        </w:rPr>
      </w:pPr>
      <w:r w:rsidRPr="002529D6">
        <w:rPr>
          <w:rFonts w:ascii="Arial" w:hAnsi="Arial" w:cs="Arial"/>
          <w:b/>
          <w:bCs/>
          <w:sz w:val="20"/>
          <w:szCs w:val="20"/>
        </w:rPr>
        <w:t xml:space="preserve"> </w:t>
      </w:r>
    </w:p>
    <w:p w14:paraId="4A93AE30" w14:textId="77777777" w:rsidR="005732F1" w:rsidRPr="002529D6" w:rsidRDefault="005732F1" w:rsidP="005732F1">
      <w:pPr>
        <w:numPr>
          <w:ilvl w:val="0"/>
          <w:numId w:val="33"/>
        </w:numPr>
        <w:spacing w:after="4" w:line="252" w:lineRule="auto"/>
        <w:ind w:right="601" w:hanging="360"/>
        <w:contextualSpacing/>
        <w:rPr>
          <w:rFonts w:ascii="Arial" w:hAnsi="Arial" w:cs="Arial"/>
          <w:sz w:val="20"/>
          <w:szCs w:val="20"/>
        </w:rPr>
      </w:pPr>
      <w:r w:rsidRPr="002529D6">
        <w:rPr>
          <w:rFonts w:ascii="Arial" w:hAnsi="Arial" w:cs="Arial"/>
          <w:sz w:val="20"/>
          <w:szCs w:val="20"/>
          <w:u w:val="single"/>
        </w:rPr>
        <w:t>Remote Forwarding System (RFS)</w:t>
      </w:r>
      <w:r w:rsidRPr="002529D6">
        <w:rPr>
          <w:rFonts w:ascii="Arial" w:hAnsi="Arial" w:cs="Arial"/>
          <w:sz w:val="20"/>
          <w:szCs w:val="20"/>
        </w:rPr>
        <w:t>:  Ensure undeliverable parcels are processed timely to avoid backlogs through the holiday.</w:t>
      </w:r>
    </w:p>
    <w:p w14:paraId="1E8E53C9" w14:textId="77777777" w:rsidR="005732F1" w:rsidRPr="002529D6" w:rsidRDefault="005732F1" w:rsidP="005732F1">
      <w:pPr>
        <w:numPr>
          <w:ilvl w:val="0"/>
          <w:numId w:val="33"/>
        </w:numPr>
        <w:spacing w:after="35" w:line="252" w:lineRule="auto"/>
        <w:ind w:hanging="360"/>
        <w:contextualSpacing/>
        <w:rPr>
          <w:rFonts w:ascii="Arial" w:hAnsi="Arial" w:cs="Arial"/>
          <w:sz w:val="20"/>
          <w:szCs w:val="20"/>
        </w:rPr>
      </w:pPr>
      <w:r w:rsidRPr="002529D6">
        <w:rPr>
          <w:rFonts w:ascii="Arial" w:hAnsi="Arial" w:cs="Arial"/>
          <w:sz w:val="20"/>
          <w:szCs w:val="20"/>
          <w:u w:val="single"/>
        </w:rPr>
        <w:t>Parcel Return Service (PRS)</w:t>
      </w:r>
      <w:r w:rsidRPr="002529D6">
        <w:rPr>
          <w:rFonts w:ascii="Arial" w:hAnsi="Arial" w:cs="Arial"/>
          <w:sz w:val="20"/>
          <w:szCs w:val="20"/>
        </w:rPr>
        <w:t>:  Dispatch PRS as scheduled.  If needed, escalate non-picked up package issues to your Business Service Network (BSN) representative, and annotate in RADAR. For Return Delivery Units (RDU), follow the 48-hour rule before dispatching to the plant.</w:t>
      </w:r>
    </w:p>
    <w:p w14:paraId="55311285" w14:textId="77777777" w:rsidR="005732F1" w:rsidRPr="002529D6" w:rsidRDefault="005732F1" w:rsidP="005732F1">
      <w:pPr>
        <w:numPr>
          <w:ilvl w:val="0"/>
          <w:numId w:val="33"/>
        </w:numPr>
        <w:spacing w:after="35" w:line="252" w:lineRule="auto"/>
        <w:ind w:hanging="360"/>
        <w:contextualSpacing/>
        <w:rPr>
          <w:rFonts w:ascii="Arial" w:hAnsi="Arial" w:cs="Arial"/>
          <w:sz w:val="20"/>
          <w:szCs w:val="20"/>
        </w:rPr>
      </w:pPr>
      <w:r w:rsidRPr="002529D6">
        <w:rPr>
          <w:rFonts w:ascii="Arial" w:hAnsi="Arial" w:cs="Arial"/>
          <w:sz w:val="20"/>
          <w:szCs w:val="20"/>
          <w:u w:val="single"/>
        </w:rPr>
        <w:t>Equipment</w:t>
      </w:r>
      <w:r w:rsidRPr="002529D6">
        <w:rPr>
          <w:rFonts w:ascii="Arial" w:hAnsi="Arial" w:cs="Arial"/>
          <w:sz w:val="20"/>
          <w:szCs w:val="20"/>
        </w:rPr>
        <w:t xml:space="preserve">:  Confirm all scanning equipment is operable and transmitting without incidents including: ADUS, SDUS, PASS, DSS, MDD-IO. Extra batteries should be kept on hand as needed. For ADUS and SDUS equipment, the holiday sort plan mimics the Sunday PDTAT configuration. Sites should verify their PDTAT files are correct. If changes are required, submit to </w:t>
      </w:r>
      <w:r w:rsidRPr="002529D6">
        <w:rPr>
          <w:rFonts w:ascii="Arial" w:hAnsi="Arial" w:cs="Arial"/>
          <w:sz w:val="20"/>
          <w:szCs w:val="20"/>
          <w:u w:val="single"/>
        </w:rPr>
        <w:t>ADUSSDUSSortPlanRequests@usps.gov</w:t>
      </w:r>
      <w:r w:rsidRPr="002529D6">
        <w:rPr>
          <w:rFonts w:ascii="Arial" w:hAnsi="Arial" w:cs="Arial"/>
          <w:sz w:val="20"/>
          <w:szCs w:val="20"/>
        </w:rPr>
        <w:t xml:space="preserve"> by Thursday, December 19 </w:t>
      </w:r>
    </w:p>
    <w:p w14:paraId="56A0639D" w14:textId="77777777" w:rsidR="005732F1" w:rsidRPr="002529D6" w:rsidRDefault="005732F1" w:rsidP="005732F1">
      <w:pPr>
        <w:numPr>
          <w:ilvl w:val="0"/>
          <w:numId w:val="33"/>
        </w:numPr>
        <w:spacing w:after="35" w:line="252" w:lineRule="auto"/>
        <w:ind w:right="601" w:hanging="360"/>
        <w:contextualSpacing/>
        <w:rPr>
          <w:rFonts w:ascii="Arial" w:hAnsi="Arial" w:cs="Arial"/>
          <w:sz w:val="20"/>
          <w:szCs w:val="20"/>
        </w:rPr>
      </w:pPr>
      <w:r w:rsidRPr="002529D6">
        <w:rPr>
          <w:rFonts w:ascii="Arial" w:hAnsi="Arial" w:cs="Arial"/>
          <w:sz w:val="20"/>
          <w:szCs w:val="20"/>
          <w:u w:val="single"/>
        </w:rPr>
        <w:t>Notice Left Shelf</w:t>
      </w:r>
      <w:r w:rsidRPr="002529D6">
        <w:rPr>
          <w:rFonts w:ascii="Arial" w:hAnsi="Arial" w:cs="Arial"/>
          <w:sz w:val="20"/>
          <w:szCs w:val="20"/>
        </w:rPr>
        <w:t xml:space="preserve">:  Verify items receive notification or are returned according to the schedule.  For post office box packages, if it fits, place in the PO box or parcel locker </w:t>
      </w:r>
    </w:p>
    <w:p w14:paraId="621A5C12" w14:textId="77777777" w:rsidR="005732F1" w:rsidRPr="002529D6" w:rsidRDefault="005732F1" w:rsidP="005732F1">
      <w:pPr>
        <w:numPr>
          <w:ilvl w:val="0"/>
          <w:numId w:val="33"/>
        </w:numPr>
        <w:spacing w:after="44" w:line="252" w:lineRule="auto"/>
        <w:ind w:hanging="360"/>
        <w:contextualSpacing/>
        <w:rPr>
          <w:rFonts w:ascii="Arial" w:hAnsi="Arial" w:cs="Arial"/>
          <w:sz w:val="20"/>
          <w:szCs w:val="20"/>
        </w:rPr>
      </w:pPr>
      <w:proofErr w:type="spellStart"/>
      <w:r w:rsidRPr="002529D6">
        <w:rPr>
          <w:rFonts w:ascii="Arial" w:hAnsi="Arial" w:cs="Arial"/>
          <w:sz w:val="20"/>
          <w:szCs w:val="20"/>
          <w:u w:val="single"/>
        </w:rPr>
        <w:t>MyPO</w:t>
      </w:r>
      <w:proofErr w:type="spellEnd"/>
      <w:r w:rsidRPr="002529D6">
        <w:rPr>
          <w:rFonts w:ascii="Arial" w:hAnsi="Arial" w:cs="Arial"/>
          <w:sz w:val="20"/>
          <w:szCs w:val="20"/>
          <w:u w:val="single"/>
        </w:rPr>
        <w:t xml:space="preserve"> Notifications</w:t>
      </w:r>
      <w:r w:rsidRPr="002529D6">
        <w:rPr>
          <w:rFonts w:ascii="Arial" w:hAnsi="Arial" w:cs="Arial"/>
          <w:sz w:val="20"/>
          <w:szCs w:val="20"/>
        </w:rPr>
        <w:t xml:space="preserve">:  Check </w:t>
      </w:r>
      <w:proofErr w:type="spellStart"/>
      <w:r w:rsidRPr="002529D6">
        <w:rPr>
          <w:rFonts w:ascii="Arial" w:hAnsi="Arial" w:cs="Arial"/>
          <w:sz w:val="20"/>
          <w:szCs w:val="20"/>
        </w:rPr>
        <w:t>MyPO</w:t>
      </w:r>
      <w:proofErr w:type="spellEnd"/>
      <w:r w:rsidRPr="002529D6">
        <w:rPr>
          <w:rFonts w:ascii="Arial" w:hAnsi="Arial" w:cs="Arial"/>
          <w:sz w:val="20"/>
          <w:szCs w:val="20"/>
        </w:rPr>
        <w:t xml:space="preserve"> notifications, including hold mail, package pickups and redelivery and ensure items are closed in </w:t>
      </w:r>
      <w:proofErr w:type="spellStart"/>
      <w:r w:rsidRPr="002529D6">
        <w:rPr>
          <w:rFonts w:ascii="Arial" w:hAnsi="Arial" w:cs="Arial"/>
          <w:sz w:val="20"/>
          <w:szCs w:val="20"/>
        </w:rPr>
        <w:t>MyPO</w:t>
      </w:r>
      <w:proofErr w:type="spellEnd"/>
      <w:r w:rsidRPr="002529D6">
        <w:rPr>
          <w:rFonts w:ascii="Arial" w:hAnsi="Arial" w:cs="Arial"/>
          <w:sz w:val="20"/>
          <w:szCs w:val="20"/>
        </w:rPr>
        <w:t xml:space="preserve"> timely. Carrier pickup requests are to be closed the same day as the request in </w:t>
      </w:r>
      <w:proofErr w:type="spellStart"/>
      <w:r w:rsidRPr="002529D6">
        <w:rPr>
          <w:rFonts w:ascii="Arial" w:hAnsi="Arial" w:cs="Arial"/>
          <w:sz w:val="20"/>
          <w:szCs w:val="20"/>
        </w:rPr>
        <w:t>MyPO</w:t>
      </w:r>
      <w:proofErr w:type="spellEnd"/>
      <w:r w:rsidRPr="002529D6">
        <w:rPr>
          <w:rFonts w:ascii="Arial" w:hAnsi="Arial" w:cs="Arial"/>
          <w:sz w:val="20"/>
          <w:szCs w:val="20"/>
        </w:rPr>
        <w:t xml:space="preserve">, otherwise they will be reported as failed </w:t>
      </w:r>
    </w:p>
    <w:p w14:paraId="284AF6CE" w14:textId="77777777" w:rsidR="005732F1" w:rsidRPr="002529D6" w:rsidRDefault="005732F1" w:rsidP="005732F1">
      <w:pPr>
        <w:numPr>
          <w:ilvl w:val="0"/>
          <w:numId w:val="33"/>
        </w:numPr>
        <w:spacing w:after="35" w:line="252" w:lineRule="auto"/>
        <w:ind w:hanging="360"/>
        <w:contextualSpacing/>
        <w:rPr>
          <w:rFonts w:ascii="Arial" w:hAnsi="Arial" w:cs="Arial"/>
          <w:sz w:val="20"/>
          <w:szCs w:val="20"/>
        </w:rPr>
      </w:pPr>
      <w:r w:rsidRPr="002529D6">
        <w:rPr>
          <w:rFonts w:ascii="Arial" w:hAnsi="Arial" w:cs="Arial"/>
          <w:sz w:val="20"/>
          <w:szCs w:val="20"/>
          <w:u w:val="single"/>
        </w:rPr>
        <w:t>‘First In First Out’ (FIFO)</w:t>
      </w:r>
      <w:r w:rsidRPr="002529D6">
        <w:rPr>
          <w:rFonts w:ascii="Arial" w:hAnsi="Arial" w:cs="Arial"/>
          <w:sz w:val="20"/>
          <w:szCs w:val="20"/>
        </w:rPr>
        <w:t xml:space="preserve">:  Use placards, signs, and lines for maintaining FIFO to manage volume and assist with applying the correct Delivery Day Indicator (DDI)  </w:t>
      </w:r>
    </w:p>
    <w:p w14:paraId="5EEB15A0" w14:textId="77777777" w:rsidR="005732F1" w:rsidRPr="002529D6" w:rsidRDefault="005732F1" w:rsidP="005732F1">
      <w:pPr>
        <w:numPr>
          <w:ilvl w:val="0"/>
          <w:numId w:val="33"/>
        </w:numPr>
        <w:spacing w:after="35" w:line="252" w:lineRule="auto"/>
        <w:ind w:hanging="360"/>
        <w:contextualSpacing/>
        <w:rPr>
          <w:rFonts w:ascii="Arial" w:hAnsi="Arial" w:cs="Arial"/>
          <w:b/>
          <w:bCs/>
          <w:sz w:val="20"/>
          <w:szCs w:val="20"/>
        </w:rPr>
      </w:pPr>
      <w:r w:rsidRPr="002529D6">
        <w:rPr>
          <w:rFonts w:ascii="Arial" w:hAnsi="Arial" w:cs="Arial"/>
          <w:sz w:val="20"/>
          <w:szCs w:val="20"/>
          <w:u w:val="single"/>
        </w:rPr>
        <w:t>Delivery Day Indicator (DDI)</w:t>
      </w:r>
      <w:r w:rsidRPr="002529D6">
        <w:rPr>
          <w:rFonts w:ascii="Arial" w:hAnsi="Arial" w:cs="Arial"/>
          <w:sz w:val="20"/>
          <w:szCs w:val="20"/>
        </w:rPr>
        <w:t xml:space="preserve">:  Management oversight to ensure delivery units apply the correct DDI </w:t>
      </w:r>
      <w:r w:rsidRPr="002529D6">
        <w:rPr>
          <w:rFonts w:ascii="Arial" w:hAnsi="Arial" w:cs="Arial"/>
          <w:sz w:val="20"/>
          <w:szCs w:val="20"/>
          <w:u w:val="single"/>
        </w:rPr>
        <w:t>BEFORE</w:t>
      </w:r>
      <w:r w:rsidRPr="002529D6">
        <w:rPr>
          <w:rFonts w:ascii="Arial" w:hAnsi="Arial" w:cs="Arial"/>
          <w:sz w:val="20"/>
          <w:szCs w:val="20"/>
        </w:rPr>
        <w:t xml:space="preserve"> scanning packages (see below). </w:t>
      </w:r>
      <w:r w:rsidRPr="002529D6">
        <w:rPr>
          <w:rFonts w:ascii="Arial" w:hAnsi="Arial" w:cs="Arial"/>
          <w:b/>
          <w:bCs/>
          <w:sz w:val="20"/>
          <w:szCs w:val="20"/>
          <w:u w:val="single"/>
        </w:rPr>
        <w:t>REMINDER</w:t>
      </w:r>
      <w:r w:rsidRPr="002529D6">
        <w:rPr>
          <w:rFonts w:ascii="Arial" w:hAnsi="Arial" w:cs="Arial"/>
          <w:b/>
          <w:bCs/>
          <w:sz w:val="20"/>
          <w:szCs w:val="20"/>
        </w:rPr>
        <w:t>: After 11:00 AM, in conjunction with 15 minutes of idle time (no scans), the PASS and DSS machines will no longer have “Today” available as a DDI selection</w:t>
      </w:r>
    </w:p>
    <w:p w14:paraId="7BA97E54" w14:textId="77777777" w:rsidR="005732F1" w:rsidRDefault="005732F1" w:rsidP="005732F1">
      <w:pPr>
        <w:numPr>
          <w:ilvl w:val="0"/>
          <w:numId w:val="33"/>
        </w:numPr>
        <w:spacing w:after="35" w:line="252" w:lineRule="auto"/>
        <w:ind w:hanging="360"/>
        <w:contextualSpacing/>
        <w:rPr>
          <w:rFonts w:ascii="Arial" w:hAnsi="Arial" w:cs="Arial"/>
          <w:sz w:val="20"/>
          <w:szCs w:val="20"/>
        </w:rPr>
      </w:pPr>
      <w:r w:rsidRPr="002529D6">
        <w:rPr>
          <w:rFonts w:ascii="Arial" w:hAnsi="Arial" w:cs="Arial"/>
          <w:sz w:val="20"/>
          <w:szCs w:val="20"/>
          <w:u w:val="single"/>
        </w:rPr>
        <w:t>PM Parcel Distribution</w:t>
      </w:r>
      <w:r w:rsidRPr="002529D6">
        <w:rPr>
          <w:rFonts w:ascii="Arial" w:hAnsi="Arial" w:cs="Arial"/>
          <w:sz w:val="20"/>
          <w:szCs w:val="20"/>
        </w:rPr>
        <w:t>:  Review volumes, schedules, and work all available parcels in the PM to ensure unit is clean before the holiday.</w:t>
      </w:r>
    </w:p>
    <w:p w14:paraId="3060493D" w14:textId="77777777" w:rsidR="005732F1" w:rsidRPr="002529D6" w:rsidRDefault="005732F1" w:rsidP="005732F1">
      <w:pPr>
        <w:numPr>
          <w:ilvl w:val="0"/>
          <w:numId w:val="33"/>
        </w:numPr>
        <w:spacing w:after="35" w:line="252" w:lineRule="auto"/>
        <w:ind w:hanging="360"/>
        <w:contextualSpacing/>
        <w:rPr>
          <w:rFonts w:ascii="Arial" w:hAnsi="Arial" w:cs="Arial"/>
          <w:sz w:val="20"/>
          <w:szCs w:val="20"/>
        </w:rPr>
      </w:pPr>
      <w:r w:rsidRPr="00C84FC7">
        <w:rPr>
          <w:rFonts w:ascii="Arial" w:hAnsi="Arial" w:cs="Arial"/>
          <w:sz w:val="20"/>
          <w:szCs w:val="20"/>
        </w:rPr>
        <w:t>ADUS and SDUS sites should prep and stage any on hand PM parcel volume for early ADUS/SDUS runs on the day after the holiday</w:t>
      </w:r>
      <w:r>
        <w:rPr>
          <w:rFonts w:ascii="Arial" w:hAnsi="Arial" w:cs="Arial"/>
          <w:sz w:val="20"/>
          <w:szCs w:val="20"/>
        </w:rPr>
        <w:t>.</w:t>
      </w:r>
    </w:p>
    <w:p w14:paraId="78E67236" w14:textId="77777777" w:rsidR="005732F1" w:rsidRPr="002529D6" w:rsidRDefault="005732F1" w:rsidP="005732F1">
      <w:pPr>
        <w:numPr>
          <w:ilvl w:val="0"/>
          <w:numId w:val="33"/>
        </w:numPr>
        <w:spacing w:after="35" w:line="252" w:lineRule="auto"/>
        <w:ind w:hanging="360"/>
        <w:contextualSpacing/>
        <w:rPr>
          <w:rFonts w:ascii="Arial" w:hAnsi="Arial" w:cs="Arial"/>
          <w:sz w:val="20"/>
          <w:szCs w:val="20"/>
        </w:rPr>
      </w:pPr>
      <w:r w:rsidRPr="002529D6">
        <w:rPr>
          <w:rFonts w:ascii="Arial" w:hAnsi="Arial" w:cs="Arial"/>
          <w:sz w:val="20"/>
          <w:szCs w:val="20"/>
          <w:u w:val="single"/>
        </w:rPr>
        <w:t>Sorting and Staging Area</w:t>
      </w:r>
      <w:r w:rsidRPr="002529D6">
        <w:rPr>
          <w:rFonts w:ascii="Arial" w:hAnsi="Arial" w:cs="Arial"/>
          <w:sz w:val="20"/>
          <w:szCs w:val="20"/>
        </w:rPr>
        <w:t xml:space="preserve">:  Confirm all processing equipment/containers are neat, in place, and ready for the following day.  Check housekeeping: floors clear of debris, trash bins emptied, extra empty equipment staged ready for pickup. </w:t>
      </w:r>
    </w:p>
    <w:p w14:paraId="3BB885A4" w14:textId="77777777" w:rsidR="005732F1" w:rsidRPr="002529D6" w:rsidRDefault="005732F1" w:rsidP="005732F1">
      <w:pPr>
        <w:numPr>
          <w:ilvl w:val="0"/>
          <w:numId w:val="33"/>
        </w:numPr>
        <w:spacing w:after="4" w:line="252" w:lineRule="auto"/>
        <w:ind w:hanging="360"/>
        <w:contextualSpacing/>
        <w:rPr>
          <w:rFonts w:ascii="Arial" w:hAnsi="Arial" w:cs="Arial"/>
          <w:sz w:val="20"/>
          <w:szCs w:val="20"/>
        </w:rPr>
      </w:pPr>
      <w:r w:rsidRPr="002529D6">
        <w:rPr>
          <w:rFonts w:ascii="Arial" w:hAnsi="Arial" w:cs="Arial"/>
          <w:sz w:val="20"/>
          <w:szCs w:val="20"/>
        </w:rPr>
        <w:lastRenderedPageBreak/>
        <w:t xml:space="preserve">Verify all major mailer route books for scheduled drop times over the holiday weekend. </w:t>
      </w:r>
    </w:p>
    <w:p w14:paraId="30EBC084" w14:textId="77777777" w:rsidR="005732F1" w:rsidRPr="002529D6" w:rsidRDefault="005732F1" w:rsidP="005732F1">
      <w:pPr>
        <w:numPr>
          <w:ilvl w:val="0"/>
          <w:numId w:val="33"/>
        </w:numPr>
        <w:spacing w:after="4" w:line="252" w:lineRule="auto"/>
        <w:ind w:hanging="360"/>
        <w:contextualSpacing/>
        <w:rPr>
          <w:rFonts w:ascii="Arial" w:hAnsi="Arial" w:cs="Arial"/>
          <w:sz w:val="20"/>
          <w:szCs w:val="20"/>
        </w:rPr>
      </w:pPr>
      <w:r w:rsidRPr="2BB01E48">
        <w:rPr>
          <w:rFonts w:ascii="Arial" w:hAnsi="Arial" w:cs="Arial"/>
          <w:sz w:val="20"/>
          <w:szCs w:val="20"/>
        </w:rPr>
        <w:t xml:space="preserve">Utilize the Amazon projections sent on </w:t>
      </w:r>
      <w:proofErr w:type="gramStart"/>
      <w:r w:rsidRPr="2BB01E48">
        <w:rPr>
          <w:rFonts w:ascii="Arial" w:hAnsi="Arial" w:cs="Arial"/>
          <w:sz w:val="20"/>
          <w:szCs w:val="20"/>
        </w:rPr>
        <w:t>Tuesday  (</w:t>
      </w:r>
      <w:proofErr w:type="gramEnd"/>
      <w:r w:rsidRPr="2BB01E48">
        <w:rPr>
          <w:rFonts w:ascii="Arial" w:hAnsi="Arial" w:cs="Arial"/>
          <w:sz w:val="20"/>
          <w:szCs w:val="20"/>
        </w:rPr>
        <w:t xml:space="preserve">12/17/24) for proper planning and scheduling. </w:t>
      </w:r>
    </w:p>
    <w:p w14:paraId="5F455CEC" w14:textId="77777777" w:rsidR="005732F1" w:rsidRPr="002529D6" w:rsidRDefault="005732F1" w:rsidP="005732F1">
      <w:pPr>
        <w:numPr>
          <w:ilvl w:val="0"/>
          <w:numId w:val="33"/>
        </w:numPr>
        <w:spacing w:after="29" w:line="252" w:lineRule="auto"/>
        <w:ind w:hanging="360"/>
        <w:contextualSpacing/>
        <w:rPr>
          <w:rFonts w:ascii="Arial" w:hAnsi="Arial" w:cs="Arial"/>
          <w:sz w:val="20"/>
          <w:szCs w:val="20"/>
        </w:rPr>
      </w:pPr>
      <w:r w:rsidRPr="002529D6">
        <w:rPr>
          <w:rFonts w:ascii="Arial" w:hAnsi="Arial" w:cs="Arial"/>
          <w:sz w:val="20"/>
          <w:szCs w:val="20"/>
        </w:rPr>
        <w:t xml:space="preserve">Confirm users have the correct PDTA access to send for routing. </w:t>
      </w:r>
    </w:p>
    <w:p w14:paraId="030AA2D4" w14:textId="77777777" w:rsidR="005732F1" w:rsidRPr="002529D6" w:rsidRDefault="005732F1" w:rsidP="005732F1">
      <w:pPr>
        <w:numPr>
          <w:ilvl w:val="0"/>
          <w:numId w:val="33"/>
        </w:numPr>
        <w:spacing w:after="29" w:line="252" w:lineRule="auto"/>
        <w:ind w:hanging="360"/>
        <w:contextualSpacing/>
        <w:rPr>
          <w:rFonts w:ascii="Arial" w:hAnsi="Arial" w:cs="Arial"/>
          <w:sz w:val="20"/>
          <w:szCs w:val="20"/>
        </w:rPr>
      </w:pPr>
      <w:r w:rsidRPr="002529D6">
        <w:rPr>
          <w:rFonts w:ascii="Arial" w:hAnsi="Arial" w:cs="Arial"/>
          <w:sz w:val="20"/>
          <w:szCs w:val="20"/>
        </w:rPr>
        <w:t>Ensure all MTE is prepped and dispatched back to plant partners.</w:t>
      </w:r>
    </w:p>
    <w:p w14:paraId="4A15515E" w14:textId="77777777" w:rsidR="005732F1" w:rsidRPr="002529D6" w:rsidRDefault="005732F1" w:rsidP="005732F1">
      <w:pPr>
        <w:numPr>
          <w:ilvl w:val="0"/>
          <w:numId w:val="33"/>
        </w:numPr>
        <w:spacing w:after="29" w:line="252" w:lineRule="auto"/>
        <w:ind w:hanging="360"/>
        <w:contextualSpacing/>
        <w:rPr>
          <w:rFonts w:ascii="Arial" w:hAnsi="Arial" w:cs="Arial"/>
          <w:sz w:val="20"/>
          <w:szCs w:val="20"/>
        </w:rPr>
      </w:pPr>
      <w:r w:rsidRPr="002529D6">
        <w:rPr>
          <w:rFonts w:ascii="Arial" w:hAnsi="Arial" w:cs="Arial"/>
          <w:sz w:val="20"/>
          <w:szCs w:val="20"/>
        </w:rPr>
        <w:t>Ensure all SSK alerts are cleared, and consumables are filled before leaving COB (receipt tape and labels).</w:t>
      </w:r>
    </w:p>
    <w:p w14:paraId="2EDF5F64" w14:textId="77777777" w:rsidR="005732F1" w:rsidRPr="002529D6" w:rsidRDefault="005732F1" w:rsidP="005732F1">
      <w:pPr>
        <w:spacing w:line="259" w:lineRule="auto"/>
        <w:contextualSpacing/>
        <w:rPr>
          <w:rFonts w:ascii="Arial" w:hAnsi="Arial" w:cs="Arial"/>
          <w:sz w:val="20"/>
          <w:szCs w:val="20"/>
        </w:rPr>
      </w:pPr>
    </w:p>
    <w:p w14:paraId="61D81E4E" w14:textId="77777777" w:rsidR="005732F1" w:rsidRDefault="005732F1" w:rsidP="005732F1">
      <w:pPr>
        <w:spacing w:line="259" w:lineRule="auto"/>
        <w:contextualSpacing/>
        <w:rPr>
          <w:rFonts w:ascii="Arial" w:hAnsi="Arial" w:cs="Arial"/>
          <w:sz w:val="20"/>
          <w:szCs w:val="20"/>
        </w:rPr>
      </w:pPr>
      <w:r w:rsidRPr="002529D6">
        <w:rPr>
          <w:rFonts w:ascii="Arial" w:hAnsi="Arial" w:cs="Arial"/>
          <w:sz w:val="20"/>
          <w:szCs w:val="20"/>
        </w:rPr>
        <w:t>DDI Selections:</w:t>
      </w:r>
    </w:p>
    <w:p w14:paraId="3B0F7A84" w14:textId="77777777" w:rsidR="005732F1" w:rsidRPr="002529D6" w:rsidRDefault="005732F1" w:rsidP="005732F1">
      <w:pPr>
        <w:spacing w:line="259" w:lineRule="auto"/>
        <w:contextualSpacing/>
        <w:rPr>
          <w:rFonts w:ascii="Arial" w:hAnsi="Arial" w:cs="Arial"/>
          <w:sz w:val="20"/>
          <w:szCs w:val="20"/>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814"/>
        <w:gridCol w:w="3126"/>
      </w:tblGrid>
      <w:tr w:rsidR="005732F1" w:rsidRPr="002529D6" w14:paraId="13BDEBC2" w14:textId="77777777" w:rsidTr="00707866">
        <w:trPr>
          <w:trHeight w:val="557"/>
        </w:trPr>
        <w:tc>
          <w:tcPr>
            <w:tcW w:w="2965" w:type="dxa"/>
            <w:shd w:val="clear" w:color="auto" w:fill="A6A6A6" w:themeFill="background1" w:themeFillShade="A6"/>
            <w:vAlign w:val="center"/>
            <w:hideMark/>
          </w:tcPr>
          <w:p w14:paraId="5BDBEE2C" w14:textId="77777777" w:rsidR="005732F1" w:rsidRPr="002529D6" w:rsidRDefault="005732F1" w:rsidP="00707866">
            <w:pPr>
              <w:contextualSpacing/>
              <w:rPr>
                <w:rFonts w:ascii="Arial" w:eastAsia="Arial" w:hAnsi="Arial" w:cs="Arial"/>
                <w:b/>
                <w:sz w:val="20"/>
                <w:szCs w:val="20"/>
              </w:rPr>
            </w:pPr>
            <w:r w:rsidRPr="002529D6">
              <w:rPr>
                <w:rFonts w:ascii="Arial" w:eastAsia="Arial" w:hAnsi="Arial" w:cs="Arial"/>
                <w:sz w:val="20"/>
                <w:szCs w:val="20"/>
              </w:rPr>
              <w:t>Date Packages are</w:t>
            </w:r>
            <w:r w:rsidRPr="002529D6">
              <w:rPr>
                <w:rFonts w:ascii="Arial" w:eastAsia="Arial" w:hAnsi="Arial" w:cs="Arial"/>
                <w:b/>
                <w:sz w:val="20"/>
                <w:szCs w:val="20"/>
              </w:rPr>
              <w:t xml:space="preserve"> </w:t>
            </w:r>
          </w:p>
          <w:p w14:paraId="1F4CEE1F" w14:textId="77777777" w:rsidR="005732F1" w:rsidRPr="002529D6" w:rsidRDefault="005732F1" w:rsidP="00707866">
            <w:pPr>
              <w:contextualSpacing/>
              <w:rPr>
                <w:rFonts w:ascii="Arial" w:hAnsi="Arial" w:cs="Arial"/>
                <w:sz w:val="20"/>
                <w:szCs w:val="20"/>
              </w:rPr>
            </w:pPr>
            <w:r w:rsidRPr="002529D6">
              <w:rPr>
                <w:rFonts w:ascii="Arial" w:eastAsia="Arial" w:hAnsi="Arial" w:cs="Arial"/>
                <w:b/>
                <w:sz w:val="20"/>
                <w:szCs w:val="20"/>
              </w:rPr>
              <w:t xml:space="preserve">SCANNED </w:t>
            </w:r>
          </w:p>
        </w:tc>
        <w:tc>
          <w:tcPr>
            <w:tcW w:w="2814" w:type="dxa"/>
            <w:shd w:val="clear" w:color="auto" w:fill="A6A6A6" w:themeFill="background1" w:themeFillShade="A6"/>
            <w:vAlign w:val="center"/>
            <w:hideMark/>
          </w:tcPr>
          <w:p w14:paraId="6557D075" w14:textId="77777777" w:rsidR="005732F1" w:rsidRPr="002529D6" w:rsidRDefault="005732F1" w:rsidP="00707866">
            <w:pPr>
              <w:contextualSpacing/>
              <w:rPr>
                <w:rFonts w:ascii="Arial" w:hAnsi="Arial" w:cs="Arial"/>
                <w:sz w:val="20"/>
                <w:szCs w:val="20"/>
              </w:rPr>
            </w:pPr>
            <w:r w:rsidRPr="002529D6">
              <w:rPr>
                <w:rFonts w:ascii="Arial" w:eastAsia="Arial" w:hAnsi="Arial" w:cs="Arial"/>
                <w:sz w:val="20"/>
                <w:szCs w:val="20"/>
              </w:rPr>
              <w:t>Date Packages will be</w:t>
            </w:r>
            <w:r w:rsidRPr="002529D6">
              <w:rPr>
                <w:rFonts w:ascii="Arial" w:eastAsia="Arial" w:hAnsi="Arial" w:cs="Arial"/>
                <w:b/>
                <w:sz w:val="20"/>
                <w:szCs w:val="20"/>
              </w:rPr>
              <w:t xml:space="preserve"> DELIVERED </w:t>
            </w:r>
          </w:p>
        </w:tc>
        <w:tc>
          <w:tcPr>
            <w:tcW w:w="3126" w:type="dxa"/>
            <w:shd w:val="clear" w:color="auto" w:fill="A6A6A6" w:themeFill="background1" w:themeFillShade="A6"/>
            <w:vAlign w:val="center"/>
            <w:hideMark/>
          </w:tcPr>
          <w:p w14:paraId="74E5175B" w14:textId="77777777" w:rsidR="005732F1" w:rsidRPr="002529D6" w:rsidRDefault="005732F1" w:rsidP="00707866">
            <w:pPr>
              <w:contextualSpacing/>
              <w:rPr>
                <w:rFonts w:ascii="Arial" w:hAnsi="Arial" w:cs="Arial"/>
                <w:b/>
                <w:sz w:val="20"/>
                <w:szCs w:val="20"/>
              </w:rPr>
            </w:pPr>
            <w:r w:rsidRPr="002529D6">
              <w:rPr>
                <w:rFonts w:ascii="Arial" w:eastAsia="Arial" w:hAnsi="Arial" w:cs="Arial"/>
                <w:b/>
                <w:sz w:val="20"/>
                <w:szCs w:val="20"/>
              </w:rPr>
              <w:t>DDI Selection</w:t>
            </w:r>
            <w:r w:rsidRPr="002529D6">
              <w:rPr>
                <w:rFonts w:ascii="Arial" w:eastAsia="Arial" w:hAnsi="Arial" w:cs="Arial"/>
                <w:sz w:val="20"/>
                <w:szCs w:val="20"/>
              </w:rPr>
              <w:t xml:space="preserve">  </w:t>
            </w:r>
          </w:p>
        </w:tc>
      </w:tr>
      <w:tr w:rsidR="005732F1" w:rsidRPr="002529D6" w14:paraId="7C73CBFE" w14:textId="77777777" w:rsidTr="00707866">
        <w:trPr>
          <w:trHeight w:val="302"/>
        </w:trPr>
        <w:tc>
          <w:tcPr>
            <w:tcW w:w="2965" w:type="dxa"/>
            <w:vMerge w:val="restart"/>
            <w:shd w:val="clear" w:color="auto" w:fill="auto"/>
            <w:vAlign w:val="center"/>
            <w:hideMark/>
          </w:tcPr>
          <w:p w14:paraId="780A21F4" w14:textId="77777777" w:rsidR="005732F1" w:rsidRPr="002529D6" w:rsidRDefault="005732F1" w:rsidP="00707866">
            <w:pPr>
              <w:contextualSpacing/>
              <w:rPr>
                <w:rFonts w:ascii="Arial" w:hAnsi="Arial" w:cs="Arial"/>
                <w:color w:val="000000"/>
                <w:sz w:val="20"/>
                <w:szCs w:val="20"/>
              </w:rPr>
            </w:pPr>
            <w:r w:rsidRPr="002529D6">
              <w:rPr>
                <w:rFonts w:ascii="Arial" w:eastAsia="Arial" w:hAnsi="Arial" w:cs="Arial"/>
                <w:sz w:val="20"/>
                <w:szCs w:val="20"/>
              </w:rPr>
              <w:t>Tuesday, December 24, 2024</w:t>
            </w:r>
          </w:p>
        </w:tc>
        <w:tc>
          <w:tcPr>
            <w:tcW w:w="2814" w:type="dxa"/>
            <w:shd w:val="clear" w:color="auto" w:fill="auto"/>
            <w:vAlign w:val="center"/>
            <w:hideMark/>
          </w:tcPr>
          <w:p w14:paraId="37C57B7D" w14:textId="77777777" w:rsidR="005732F1" w:rsidRPr="002529D6" w:rsidRDefault="005732F1" w:rsidP="00707866">
            <w:pPr>
              <w:contextualSpacing/>
              <w:rPr>
                <w:rFonts w:ascii="Arial" w:hAnsi="Arial" w:cs="Arial"/>
                <w:color w:val="000000"/>
                <w:sz w:val="20"/>
                <w:szCs w:val="20"/>
              </w:rPr>
            </w:pPr>
            <w:r w:rsidRPr="002529D6">
              <w:rPr>
                <w:rFonts w:ascii="Arial" w:eastAsia="Arial" w:hAnsi="Arial" w:cs="Arial"/>
                <w:sz w:val="20"/>
                <w:szCs w:val="20"/>
              </w:rPr>
              <w:t>Tues – December 24</w:t>
            </w:r>
          </w:p>
        </w:tc>
        <w:tc>
          <w:tcPr>
            <w:tcW w:w="3126" w:type="dxa"/>
            <w:shd w:val="clear" w:color="auto" w:fill="auto"/>
            <w:vAlign w:val="center"/>
            <w:hideMark/>
          </w:tcPr>
          <w:p w14:paraId="2E1F28FA" w14:textId="77777777" w:rsidR="005732F1" w:rsidRPr="002529D6" w:rsidRDefault="005732F1" w:rsidP="00707866">
            <w:pPr>
              <w:contextualSpacing/>
              <w:rPr>
                <w:rFonts w:ascii="Arial" w:hAnsi="Arial" w:cs="Arial"/>
                <w:color w:val="000000"/>
                <w:sz w:val="20"/>
                <w:szCs w:val="20"/>
              </w:rPr>
            </w:pPr>
            <w:r w:rsidRPr="002529D6">
              <w:rPr>
                <w:rFonts w:ascii="Arial" w:eastAsia="Arial" w:hAnsi="Arial" w:cs="Arial"/>
                <w:sz w:val="20"/>
                <w:szCs w:val="20"/>
              </w:rPr>
              <w:t xml:space="preserve">Today  </w:t>
            </w:r>
          </w:p>
        </w:tc>
      </w:tr>
      <w:tr w:rsidR="005732F1" w:rsidRPr="002529D6" w14:paraId="26CC77AB" w14:textId="77777777" w:rsidTr="00707866">
        <w:trPr>
          <w:trHeight w:val="302"/>
        </w:trPr>
        <w:tc>
          <w:tcPr>
            <w:tcW w:w="2965" w:type="dxa"/>
            <w:vMerge/>
            <w:shd w:val="clear" w:color="auto" w:fill="auto"/>
            <w:vAlign w:val="center"/>
            <w:hideMark/>
          </w:tcPr>
          <w:p w14:paraId="0165D2ED" w14:textId="77777777" w:rsidR="005732F1" w:rsidRPr="002529D6" w:rsidRDefault="005732F1" w:rsidP="00707866">
            <w:pPr>
              <w:contextualSpacing/>
              <w:rPr>
                <w:rFonts w:ascii="Arial" w:hAnsi="Arial" w:cs="Arial"/>
                <w:color w:val="000000"/>
                <w:sz w:val="20"/>
                <w:szCs w:val="20"/>
              </w:rPr>
            </w:pPr>
          </w:p>
        </w:tc>
        <w:tc>
          <w:tcPr>
            <w:tcW w:w="2814" w:type="dxa"/>
            <w:shd w:val="clear" w:color="auto" w:fill="auto"/>
            <w:vAlign w:val="center"/>
            <w:hideMark/>
          </w:tcPr>
          <w:p w14:paraId="3A59871E" w14:textId="77777777" w:rsidR="005732F1" w:rsidRPr="002529D6" w:rsidRDefault="005732F1" w:rsidP="00707866">
            <w:pPr>
              <w:contextualSpacing/>
              <w:rPr>
                <w:rFonts w:ascii="Arial" w:hAnsi="Arial" w:cs="Arial"/>
                <w:color w:val="000000"/>
                <w:sz w:val="20"/>
                <w:szCs w:val="20"/>
              </w:rPr>
            </w:pPr>
            <w:r w:rsidRPr="002529D6">
              <w:rPr>
                <w:rFonts w:ascii="Arial" w:eastAsia="Arial" w:hAnsi="Arial" w:cs="Arial"/>
                <w:sz w:val="20"/>
                <w:szCs w:val="20"/>
              </w:rPr>
              <w:t>Wed – December 25</w:t>
            </w:r>
          </w:p>
        </w:tc>
        <w:tc>
          <w:tcPr>
            <w:tcW w:w="3126" w:type="dxa"/>
            <w:shd w:val="clear" w:color="auto" w:fill="auto"/>
            <w:vAlign w:val="center"/>
            <w:hideMark/>
          </w:tcPr>
          <w:p w14:paraId="17A16C82" w14:textId="77777777" w:rsidR="005732F1" w:rsidRPr="002529D6" w:rsidRDefault="005732F1" w:rsidP="00707866">
            <w:pPr>
              <w:contextualSpacing/>
              <w:rPr>
                <w:rFonts w:ascii="Arial" w:hAnsi="Arial" w:cs="Arial"/>
                <w:color w:val="000000"/>
                <w:sz w:val="20"/>
                <w:szCs w:val="20"/>
              </w:rPr>
            </w:pPr>
            <w:r w:rsidRPr="002529D6">
              <w:rPr>
                <w:rFonts w:ascii="Arial" w:eastAsia="Arial" w:hAnsi="Arial" w:cs="Arial"/>
                <w:sz w:val="20"/>
                <w:szCs w:val="20"/>
              </w:rPr>
              <w:t xml:space="preserve">Holiday  </w:t>
            </w:r>
          </w:p>
        </w:tc>
      </w:tr>
      <w:tr w:rsidR="005732F1" w:rsidRPr="002529D6" w14:paraId="1757627D" w14:textId="77777777" w:rsidTr="00707866">
        <w:trPr>
          <w:trHeight w:val="302"/>
        </w:trPr>
        <w:tc>
          <w:tcPr>
            <w:tcW w:w="2965" w:type="dxa"/>
            <w:vMerge/>
            <w:shd w:val="clear" w:color="auto" w:fill="auto"/>
            <w:vAlign w:val="center"/>
            <w:hideMark/>
          </w:tcPr>
          <w:p w14:paraId="0D1796B1" w14:textId="77777777" w:rsidR="005732F1" w:rsidRPr="002529D6" w:rsidRDefault="005732F1" w:rsidP="00707866">
            <w:pPr>
              <w:contextualSpacing/>
              <w:rPr>
                <w:rFonts w:ascii="Arial" w:hAnsi="Arial" w:cs="Arial"/>
                <w:color w:val="000000"/>
                <w:sz w:val="20"/>
                <w:szCs w:val="20"/>
              </w:rPr>
            </w:pPr>
          </w:p>
        </w:tc>
        <w:tc>
          <w:tcPr>
            <w:tcW w:w="2814" w:type="dxa"/>
            <w:shd w:val="clear" w:color="auto" w:fill="auto"/>
            <w:vAlign w:val="center"/>
            <w:hideMark/>
          </w:tcPr>
          <w:p w14:paraId="5CFCC749" w14:textId="77777777" w:rsidR="005732F1" w:rsidRPr="002529D6" w:rsidRDefault="005732F1" w:rsidP="00707866">
            <w:pPr>
              <w:contextualSpacing/>
              <w:rPr>
                <w:rFonts w:ascii="Arial" w:hAnsi="Arial" w:cs="Arial"/>
                <w:color w:val="000000"/>
                <w:sz w:val="20"/>
                <w:szCs w:val="20"/>
              </w:rPr>
            </w:pPr>
            <w:r w:rsidRPr="002529D6">
              <w:rPr>
                <w:rFonts w:ascii="Arial" w:eastAsia="Arial" w:hAnsi="Arial" w:cs="Arial"/>
                <w:sz w:val="20"/>
                <w:szCs w:val="20"/>
              </w:rPr>
              <w:t>Thurs – December 26</w:t>
            </w:r>
          </w:p>
        </w:tc>
        <w:tc>
          <w:tcPr>
            <w:tcW w:w="3126" w:type="dxa"/>
            <w:shd w:val="clear" w:color="auto" w:fill="auto"/>
            <w:vAlign w:val="center"/>
            <w:hideMark/>
          </w:tcPr>
          <w:p w14:paraId="68762431" w14:textId="77777777" w:rsidR="005732F1" w:rsidRPr="002529D6" w:rsidRDefault="005732F1" w:rsidP="00707866">
            <w:pPr>
              <w:contextualSpacing/>
              <w:rPr>
                <w:rFonts w:ascii="Arial" w:hAnsi="Arial" w:cs="Arial"/>
                <w:color w:val="000000"/>
                <w:sz w:val="20"/>
                <w:szCs w:val="20"/>
              </w:rPr>
            </w:pPr>
            <w:r w:rsidRPr="002529D6">
              <w:rPr>
                <w:rFonts w:ascii="Arial" w:eastAsia="Arial" w:hAnsi="Arial" w:cs="Arial"/>
                <w:sz w:val="20"/>
                <w:szCs w:val="20"/>
              </w:rPr>
              <w:t xml:space="preserve">Next Day *  </w:t>
            </w:r>
          </w:p>
        </w:tc>
      </w:tr>
      <w:tr w:rsidR="005732F1" w:rsidRPr="002529D6" w14:paraId="29FD0AA7" w14:textId="77777777" w:rsidTr="00707866">
        <w:trPr>
          <w:trHeight w:val="302"/>
        </w:trPr>
        <w:tc>
          <w:tcPr>
            <w:tcW w:w="2965" w:type="dxa"/>
            <w:vMerge w:val="restart"/>
            <w:shd w:val="clear" w:color="auto" w:fill="D9D9D9" w:themeFill="background1" w:themeFillShade="D9"/>
            <w:vAlign w:val="center"/>
            <w:hideMark/>
          </w:tcPr>
          <w:p w14:paraId="0E6A2476" w14:textId="77777777" w:rsidR="005732F1" w:rsidRPr="002529D6" w:rsidRDefault="005732F1" w:rsidP="00707866">
            <w:pPr>
              <w:contextualSpacing/>
              <w:rPr>
                <w:rFonts w:ascii="Arial" w:hAnsi="Arial" w:cs="Arial"/>
                <w:color w:val="000000"/>
                <w:sz w:val="20"/>
                <w:szCs w:val="20"/>
              </w:rPr>
            </w:pPr>
            <w:r w:rsidRPr="002529D6">
              <w:rPr>
                <w:rFonts w:ascii="Arial" w:eastAsia="Arial" w:hAnsi="Arial" w:cs="Arial"/>
                <w:color w:val="000000" w:themeColor="text1"/>
                <w:sz w:val="20"/>
                <w:szCs w:val="20"/>
              </w:rPr>
              <w:t xml:space="preserve">Wednesday, </w:t>
            </w:r>
            <w:r w:rsidRPr="002529D6">
              <w:rPr>
                <w:rFonts w:ascii="Arial" w:eastAsia="Arial" w:hAnsi="Arial" w:cs="Arial"/>
                <w:sz w:val="20"/>
                <w:szCs w:val="20"/>
              </w:rPr>
              <w:t>December</w:t>
            </w:r>
            <w:r w:rsidRPr="002529D6">
              <w:rPr>
                <w:rFonts w:ascii="Arial" w:eastAsia="Arial" w:hAnsi="Arial" w:cs="Arial"/>
                <w:color w:val="000000" w:themeColor="text1"/>
                <w:sz w:val="20"/>
                <w:szCs w:val="20"/>
              </w:rPr>
              <w:t xml:space="preserve"> 25, 2024</w:t>
            </w:r>
          </w:p>
        </w:tc>
        <w:tc>
          <w:tcPr>
            <w:tcW w:w="2814" w:type="dxa"/>
            <w:shd w:val="clear" w:color="auto" w:fill="D9D9D9" w:themeFill="background1" w:themeFillShade="D9"/>
            <w:vAlign w:val="center"/>
            <w:hideMark/>
          </w:tcPr>
          <w:p w14:paraId="19058E8C" w14:textId="77777777" w:rsidR="005732F1" w:rsidRPr="002529D6" w:rsidRDefault="005732F1" w:rsidP="00707866">
            <w:pPr>
              <w:contextualSpacing/>
              <w:rPr>
                <w:rFonts w:ascii="Arial" w:hAnsi="Arial" w:cs="Arial"/>
                <w:color w:val="000000"/>
                <w:sz w:val="20"/>
                <w:szCs w:val="20"/>
              </w:rPr>
            </w:pPr>
            <w:r w:rsidRPr="002529D6">
              <w:rPr>
                <w:rFonts w:ascii="Arial" w:eastAsia="Arial" w:hAnsi="Arial" w:cs="Arial"/>
                <w:color w:val="000000" w:themeColor="text1"/>
                <w:sz w:val="20"/>
                <w:szCs w:val="20"/>
              </w:rPr>
              <w:t xml:space="preserve">Wed – </w:t>
            </w:r>
            <w:r w:rsidRPr="002529D6">
              <w:rPr>
                <w:rFonts w:ascii="Arial" w:eastAsia="Arial" w:hAnsi="Arial" w:cs="Arial"/>
                <w:sz w:val="20"/>
                <w:szCs w:val="20"/>
              </w:rPr>
              <w:t>December</w:t>
            </w:r>
            <w:r w:rsidRPr="002529D6">
              <w:rPr>
                <w:rFonts w:ascii="Arial" w:eastAsia="Arial" w:hAnsi="Arial" w:cs="Arial"/>
                <w:color w:val="000000" w:themeColor="text1"/>
                <w:sz w:val="20"/>
                <w:szCs w:val="20"/>
              </w:rPr>
              <w:t xml:space="preserve"> 25</w:t>
            </w:r>
          </w:p>
        </w:tc>
        <w:tc>
          <w:tcPr>
            <w:tcW w:w="3126" w:type="dxa"/>
            <w:shd w:val="clear" w:color="auto" w:fill="D9D9D9" w:themeFill="background1" w:themeFillShade="D9"/>
            <w:vAlign w:val="center"/>
            <w:hideMark/>
          </w:tcPr>
          <w:p w14:paraId="053A55DF" w14:textId="77777777" w:rsidR="005732F1" w:rsidRPr="002529D6" w:rsidRDefault="005732F1" w:rsidP="00707866">
            <w:pPr>
              <w:contextualSpacing/>
              <w:rPr>
                <w:rFonts w:ascii="Arial" w:hAnsi="Arial" w:cs="Arial"/>
                <w:color w:val="000000"/>
                <w:sz w:val="20"/>
                <w:szCs w:val="20"/>
              </w:rPr>
            </w:pPr>
            <w:r w:rsidRPr="002529D6">
              <w:rPr>
                <w:rFonts w:ascii="Arial" w:eastAsia="Arial" w:hAnsi="Arial" w:cs="Arial"/>
                <w:sz w:val="20"/>
                <w:szCs w:val="20"/>
              </w:rPr>
              <w:t xml:space="preserve">Holiday  </w:t>
            </w:r>
          </w:p>
        </w:tc>
      </w:tr>
      <w:tr w:rsidR="005732F1" w:rsidRPr="002529D6" w14:paraId="746F4878" w14:textId="77777777" w:rsidTr="00707866">
        <w:trPr>
          <w:trHeight w:val="302"/>
        </w:trPr>
        <w:tc>
          <w:tcPr>
            <w:tcW w:w="2965" w:type="dxa"/>
            <w:vMerge/>
            <w:shd w:val="clear" w:color="auto" w:fill="D9D9D9" w:themeFill="background1" w:themeFillShade="D9"/>
            <w:vAlign w:val="center"/>
            <w:hideMark/>
          </w:tcPr>
          <w:p w14:paraId="6B8E7CCF" w14:textId="77777777" w:rsidR="005732F1" w:rsidRPr="002529D6" w:rsidRDefault="005732F1" w:rsidP="00707866">
            <w:pPr>
              <w:contextualSpacing/>
              <w:rPr>
                <w:rFonts w:ascii="Arial" w:hAnsi="Arial" w:cs="Arial"/>
                <w:color w:val="000000"/>
                <w:sz w:val="20"/>
                <w:szCs w:val="20"/>
              </w:rPr>
            </w:pPr>
          </w:p>
        </w:tc>
        <w:tc>
          <w:tcPr>
            <w:tcW w:w="2814" w:type="dxa"/>
            <w:shd w:val="clear" w:color="auto" w:fill="D9D9D9" w:themeFill="background1" w:themeFillShade="D9"/>
            <w:vAlign w:val="center"/>
            <w:hideMark/>
          </w:tcPr>
          <w:p w14:paraId="545710BA" w14:textId="77777777" w:rsidR="005732F1" w:rsidRPr="002529D6" w:rsidRDefault="005732F1" w:rsidP="00707866">
            <w:pPr>
              <w:contextualSpacing/>
              <w:rPr>
                <w:rFonts w:ascii="Arial" w:hAnsi="Arial" w:cs="Arial"/>
                <w:color w:val="000000"/>
                <w:sz w:val="20"/>
                <w:szCs w:val="20"/>
              </w:rPr>
            </w:pPr>
            <w:r w:rsidRPr="002529D6">
              <w:rPr>
                <w:rFonts w:ascii="Arial" w:eastAsia="Arial" w:hAnsi="Arial" w:cs="Arial"/>
                <w:color w:val="000000" w:themeColor="text1"/>
                <w:sz w:val="20"/>
                <w:szCs w:val="20"/>
              </w:rPr>
              <w:t xml:space="preserve">Thurs – </w:t>
            </w:r>
            <w:r w:rsidRPr="002529D6">
              <w:rPr>
                <w:rFonts w:ascii="Arial" w:eastAsia="Arial" w:hAnsi="Arial" w:cs="Arial"/>
                <w:sz w:val="20"/>
                <w:szCs w:val="20"/>
              </w:rPr>
              <w:t>December</w:t>
            </w:r>
            <w:r w:rsidRPr="002529D6">
              <w:rPr>
                <w:rFonts w:ascii="Arial" w:eastAsia="Arial" w:hAnsi="Arial" w:cs="Arial"/>
                <w:color w:val="000000" w:themeColor="text1"/>
                <w:sz w:val="20"/>
                <w:szCs w:val="20"/>
              </w:rPr>
              <w:t xml:space="preserve"> 26</w:t>
            </w:r>
          </w:p>
        </w:tc>
        <w:tc>
          <w:tcPr>
            <w:tcW w:w="3126" w:type="dxa"/>
            <w:shd w:val="clear" w:color="auto" w:fill="D9D9D9" w:themeFill="background1" w:themeFillShade="D9"/>
            <w:vAlign w:val="center"/>
            <w:hideMark/>
          </w:tcPr>
          <w:p w14:paraId="2B298F68" w14:textId="77777777" w:rsidR="005732F1" w:rsidRPr="002529D6" w:rsidRDefault="005732F1" w:rsidP="00707866">
            <w:pPr>
              <w:contextualSpacing/>
              <w:rPr>
                <w:rFonts w:ascii="Arial" w:hAnsi="Arial" w:cs="Arial"/>
                <w:color w:val="000000"/>
                <w:sz w:val="20"/>
                <w:szCs w:val="20"/>
              </w:rPr>
            </w:pPr>
            <w:r w:rsidRPr="002529D6">
              <w:rPr>
                <w:rFonts w:ascii="Arial" w:eastAsia="Arial" w:hAnsi="Arial" w:cs="Arial"/>
                <w:sz w:val="20"/>
                <w:szCs w:val="20"/>
              </w:rPr>
              <w:t xml:space="preserve">Next Day *  </w:t>
            </w:r>
          </w:p>
        </w:tc>
      </w:tr>
      <w:tr w:rsidR="005732F1" w:rsidRPr="002529D6" w14:paraId="7055797C" w14:textId="77777777" w:rsidTr="00707866">
        <w:trPr>
          <w:trHeight w:val="302"/>
        </w:trPr>
        <w:tc>
          <w:tcPr>
            <w:tcW w:w="2965" w:type="dxa"/>
            <w:vMerge w:val="restart"/>
            <w:shd w:val="clear" w:color="auto" w:fill="auto"/>
            <w:vAlign w:val="center"/>
            <w:hideMark/>
          </w:tcPr>
          <w:p w14:paraId="6C3C0C91" w14:textId="77777777" w:rsidR="005732F1" w:rsidRPr="002529D6" w:rsidRDefault="005732F1" w:rsidP="00707866">
            <w:pPr>
              <w:contextualSpacing/>
              <w:rPr>
                <w:rFonts w:ascii="Arial" w:hAnsi="Arial" w:cs="Arial"/>
                <w:color w:val="000000"/>
                <w:sz w:val="20"/>
                <w:szCs w:val="20"/>
              </w:rPr>
            </w:pPr>
            <w:r w:rsidRPr="002529D6">
              <w:rPr>
                <w:rFonts w:ascii="Arial" w:eastAsia="Arial" w:hAnsi="Arial" w:cs="Arial"/>
                <w:sz w:val="20"/>
                <w:szCs w:val="20"/>
              </w:rPr>
              <w:t>Thursday, December 26, 2024</w:t>
            </w:r>
          </w:p>
        </w:tc>
        <w:tc>
          <w:tcPr>
            <w:tcW w:w="2814" w:type="dxa"/>
            <w:shd w:val="clear" w:color="auto" w:fill="auto"/>
            <w:vAlign w:val="center"/>
            <w:hideMark/>
          </w:tcPr>
          <w:p w14:paraId="56BB02F2" w14:textId="77777777" w:rsidR="005732F1" w:rsidRPr="002529D6" w:rsidRDefault="005732F1" w:rsidP="00707866">
            <w:pPr>
              <w:contextualSpacing/>
              <w:rPr>
                <w:rFonts w:ascii="Arial" w:hAnsi="Arial" w:cs="Arial"/>
                <w:color w:val="000000"/>
                <w:sz w:val="20"/>
                <w:szCs w:val="20"/>
              </w:rPr>
            </w:pPr>
            <w:r w:rsidRPr="002529D6">
              <w:rPr>
                <w:rFonts w:ascii="Arial" w:eastAsia="Arial" w:hAnsi="Arial" w:cs="Arial"/>
                <w:sz w:val="20"/>
                <w:szCs w:val="20"/>
              </w:rPr>
              <w:t>Thurs – December 26</w:t>
            </w:r>
          </w:p>
        </w:tc>
        <w:tc>
          <w:tcPr>
            <w:tcW w:w="3126" w:type="dxa"/>
            <w:shd w:val="clear" w:color="auto" w:fill="auto"/>
            <w:vAlign w:val="center"/>
            <w:hideMark/>
          </w:tcPr>
          <w:p w14:paraId="5F6CE9E2" w14:textId="77777777" w:rsidR="005732F1" w:rsidRPr="002529D6" w:rsidRDefault="005732F1" w:rsidP="00707866">
            <w:pPr>
              <w:contextualSpacing/>
              <w:rPr>
                <w:rFonts w:ascii="Arial" w:hAnsi="Arial" w:cs="Arial"/>
                <w:color w:val="000000"/>
                <w:sz w:val="20"/>
                <w:szCs w:val="20"/>
              </w:rPr>
            </w:pPr>
            <w:r w:rsidRPr="002529D6">
              <w:rPr>
                <w:rFonts w:ascii="Arial" w:eastAsia="Arial" w:hAnsi="Arial" w:cs="Arial"/>
                <w:sz w:val="20"/>
                <w:szCs w:val="20"/>
              </w:rPr>
              <w:t xml:space="preserve">Today  </w:t>
            </w:r>
          </w:p>
        </w:tc>
      </w:tr>
      <w:tr w:rsidR="005732F1" w:rsidRPr="002529D6" w14:paraId="2CEFDFAD" w14:textId="77777777" w:rsidTr="00707866">
        <w:trPr>
          <w:trHeight w:val="341"/>
        </w:trPr>
        <w:tc>
          <w:tcPr>
            <w:tcW w:w="2965" w:type="dxa"/>
            <w:vMerge/>
            <w:shd w:val="clear" w:color="auto" w:fill="auto"/>
            <w:vAlign w:val="center"/>
            <w:hideMark/>
          </w:tcPr>
          <w:p w14:paraId="1A2289F4" w14:textId="77777777" w:rsidR="005732F1" w:rsidRPr="002529D6" w:rsidRDefault="005732F1" w:rsidP="00707866">
            <w:pPr>
              <w:rPr>
                <w:rFonts w:ascii="Arial" w:hAnsi="Arial" w:cs="Arial"/>
                <w:sz w:val="20"/>
                <w:szCs w:val="20"/>
              </w:rPr>
            </w:pPr>
          </w:p>
        </w:tc>
        <w:tc>
          <w:tcPr>
            <w:tcW w:w="2814" w:type="dxa"/>
            <w:shd w:val="clear" w:color="auto" w:fill="auto"/>
            <w:vAlign w:val="center"/>
            <w:hideMark/>
          </w:tcPr>
          <w:p w14:paraId="3A130B84" w14:textId="77777777" w:rsidR="005732F1" w:rsidRPr="002529D6" w:rsidRDefault="005732F1" w:rsidP="00707866">
            <w:pPr>
              <w:rPr>
                <w:rFonts w:ascii="Arial" w:hAnsi="Arial" w:cs="Arial"/>
                <w:color w:val="000000" w:themeColor="text1"/>
                <w:sz w:val="20"/>
                <w:szCs w:val="20"/>
              </w:rPr>
            </w:pPr>
            <w:r w:rsidRPr="002529D6">
              <w:rPr>
                <w:rFonts w:ascii="Arial" w:eastAsia="Arial" w:hAnsi="Arial" w:cs="Arial"/>
                <w:sz w:val="20"/>
                <w:szCs w:val="20"/>
              </w:rPr>
              <w:t>Fri – December 27</w:t>
            </w:r>
          </w:p>
          <w:p w14:paraId="07AD9170" w14:textId="77777777" w:rsidR="005732F1" w:rsidRPr="002529D6" w:rsidRDefault="005732F1" w:rsidP="00707866">
            <w:pPr>
              <w:rPr>
                <w:rFonts w:ascii="Arial" w:hAnsi="Arial" w:cs="Arial"/>
                <w:sz w:val="20"/>
                <w:szCs w:val="20"/>
              </w:rPr>
            </w:pPr>
          </w:p>
        </w:tc>
        <w:tc>
          <w:tcPr>
            <w:tcW w:w="3126" w:type="dxa"/>
            <w:shd w:val="clear" w:color="auto" w:fill="auto"/>
            <w:vAlign w:val="center"/>
            <w:hideMark/>
          </w:tcPr>
          <w:p w14:paraId="28B117EE" w14:textId="77777777" w:rsidR="005732F1" w:rsidRPr="002529D6" w:rsidRDefault="005732F1" w:rsidP="00707866">
            <w:pPr>
              <w:rPr>
                <w:rFonts w:ascii="Arial" w:hAnsi="Arial" w:cs="Arial"/>
                <w:color w:val="000000" w:themeColor="text1"/>
                <w:sz w:val="20"/>
                <w:szCs w:val="20"/>
              </w:rPr>
            </w:pPr>
            <w:r w:rsidRPr="002529D6">
              <w:rPr>
                <w:rFonts w:ascii="Arial" w:hAnsi="Arial" w:cs="Arial"/>
                <w:color w:val="000000" w:themeColor="text1"/>
                <w:sz w:val="20"/>
                <w:szCs w:val="20"/>
              </w:rPr>
              <w:t>Tomorrow</w:t>
            </w:r>
          </w:p>
        </w:tc>
      </w:tr>
    </w:tbl>
    <w:p w14:paraId="0964BE00" w14:textId="77777777" w:rsidR="005732F1" w:rsidRDefault="005732F1" w:rsidP="005732F1">
      <w:pPr>
        <w:spacing w:line="242" w:lineRule="auto"/>
        <w:ind w:hanging="180"/>
        <w:contextualSpacing/>
        <w:rPr>
          <w:rFonts w:ascii="Arial" w:hAnsi="Arial" w:cs="Arial"/>
          <w:b/>
          <w:sz w:val="20"/>
          <w:szCs w:val="20"/>
        </w:rPr>
      </w:pPr>
    </w:p>
    <w:p w14:paraId="78D9CAC8" w14:textId="77777777" w:rsidR="005732F1" w:rsidRPr="002529D6" w:rsidRDefault="005732F1" w:rsidP="005732F1">
      <w:pPr>
        <w:spacing w:line="242" w:lineRule="auto"/>
        <w:ind w:hanging="180"/>
        <w:contextualSpacing/>
        <w:rPr>
          <w:rFonts w:ascii="Arial" w:hAnsi="Arial" w:cs="Arial"/>
          <w:sz w:val="20"/>
          <w:szCs w:val="20"/>
        </w:rPr>
      </w:pPr>
      <w:r>
        <w:rPr>
          <w:rFonts w:ascii="Arial" w:hAnsi="Arial" w:cs="Arial"/>
          <w:sz w:val="20"/>
          <w:szCs w:val="20"/>
        </w:rPr>
        <w:t>*</w:t>
      </w:r>
      <w:r w:rsidRPr="002529D6">
        <w:rPr>
          <w:rFonts w:ascii="Arial" w:hAnsi="Arial" w:cs="Arial"/>
          <w:sz w:val="20"/>
          <w:szCs w:val="20"/>
        </w:rPr>
        <w:t xml:space="preserve">Used for processing packages on the current day, </w:t>
      </w:r>
      <w:r w:rsidRPr="002529D6">
        <w:rPr>
          <w:rFonts w:ascii="Arial" w:hAnsi="Arial" w:cs="Arial"/>
          <w:b/>
          <w:sz w:val="20"/>
          <w:szCs w:val="20"/>
          <w:u w:val="single"/>
        </w:rPr>
        <w:t>BUT have a Delivery Date for the “Next” Day</w:t>
      </w:r>
      <w:r w:rsidRPr="002529D6">
        <w:rPr>
          <w:rFonts w:ascii="Arial" w:hAnsi="Arial" w:cs="Arial"/>
          <w:sz w:val="20"/>
          <w:szCs w:val="20"/>
        </w:rPr>
        <w:t>: Normal service levels will be provided</w:t>
      </w:r>
    </w:p>
    <w:p w14:paraId="5645511E" w14:textId="77777777" w:rsidR="005732F1" w:rsidRPr="002529D6" w:rsidRDefault="005732F1" w:rsidP="005732F1">
      <w:pPr>
        <w:spacing w:line="242" w:lineRule="auto"/>
        <w:contextualSpacing/>
        <w:rPr>
          <w:rFonts w:ascii="Arial" w:eastAsia="Arial" w:hAnsi="Arial" w:cs="Arial"/>
          <w:sz w:val="20"/>
          <w:szCs w:val="20"/>
        </w:rPr>
      </w:pPr>
    </w:p>
    <w:p w14:paraId="3C45CC7B" w14:textId="77777777" w:rsidR="005732F1" w:rsidRPr="002529D6" w:rsidRDefault="005732F1" w:rsidP="005732F1">
      <w:pPr>
        <w:numPr>
          <w:ilvl w:val="0"/>
          <w:numId w:val="32"/>
        </w:numPr>
        <w:spacing w:after="15" w:line="279" w:lineRule="auto"/>
        <w:ind w:hanging="360"/>
        <w:contextualSpacing/>
        <w:rPr>
          <w:rFonts w:ascii="Arial" w:hAnsi="Arial" w:cs="Arial"/>
          <w:sz w:val="20"/>
          <w:szCs w:val="20"/>
        </w:rPr>
      </w:pPr>
      <w:r w:rsidRPr="002529D6">
        <w:rPr>
          <w:rFonts w:ascii="Arial" w:hAnsi="Arial" w:cs="Arial"/>
          <w:sz w:val="20"/>
          <w:szCs w:val="20"/>
          <w:u w:val="single"/>
        </w:rPr>
        <w:t>Function 4 Staffing</w:t>
      </w:r>
      <w:r w:rsidRPr="002529D6">
        <w:rPr>
          <w:rFonts w:ascii="Arial" w:hAnsi="Arial" w:cs="Arial"/>
          <w:sz w:val="20"/>
          <w:szCs w:val="20"/>
        </w:rPr>
        <w:t xml:space="preserve">:  Balance workhours to workload by reviewing VAP Gap tool to identify staff opportunities, assess holiday volume trend data and mail arrival times to schedule staff that coincides with the workload and performance expectations </w:t>
      </w:r>
    </w:p>
    <w:p w14:paraId="5CC269B1" w14:textId="77777777" w:rsidR="005732F1" w:rsidRPr="002529D6" w:rsidRDefault="005732F1" w:rsidP="005732F1">
      <w:pPr>
        <w:numPr>
          <w:ilvl w:val="0"/>
          <w:numId w:val="32"/>
        </w:numPr>
        <w:spacing w:after="4" w:line="252" w:lineRule="auto"/>
        <w:ind w:hanging="360"/>
        <w:contextualSpacing/>
        <w:rPr>
          <w:rFonts w:ascii="Arial" w:hAnsi="Arial" w:cs="Arial"/>
          <w:sz w:val="20"/>
          <w:szCs w:val="20"/>
        </w:rPr>
      </w:pPr>
      <w:r w:rsidRPr="002529D6">
        <w:rPr>
          <w:rFonts w:ascii="Arial" w:hAnsi="Arial" w:cs="Arial"/>
          <w:sz w:val="20"/>
          <w:szCs w:val="20"/>
        </w:rPr>
        <w:t xml:space="preserve">Normal Delivery on Tuesday </w:t>
      </w:r>
    </w:p>
    <w:p w14:paraId="295D916E" w14:textId="77777777" w:rsidR="005732F1" w:rsidRDefault="005732F1" w:rsidP="005732F1">
      <w:pPr>
        <w:numPr>
          <w:ilvl w:val="0"/>
          <w:numId w:val="32"/>
        </w:numPr>
        <w:spacing w:after="4" w:line="252" w:lineRule="auto"/>
        <w:ind w:hanging="360"/>
        <w:contextualSpacing/>
        <w:rPr>
          <w:rFonts w:ascii="Arial" w:hAnsi="Arial" w:cs="Arial"/>
          <w:sz w:val="20"/>
          <w:szCs w:val="20"/>
        </w:rPr>
      </w:pPr>
      <w:r w:rsidRPr="002529D6">
        <w:rPr>
          <w:rFonts w:ascii="Arial" w:hAnsi="Arial" w:cs="Arial"/>
          <w:sz w:val="20"/>
          <w:szCs w:val="20"/>
          <w:u w:val="single"/>
        </w:rPr>
        <w:t>Collections</w:t>
      </w:r>
      <w:r w:rsidRPr="002529D6">
        <w:rPr>
          <w:rFonts w:ascii="Arial" w:hAnsi="Arial" w:cs="Arial"/>
          <w:sz w:val="20"/>
          <w:szCs w:val="20"/>
        </w:rPr>
        <w:t>:  At the local level, confirm holiday-specific collection transportation schedules for the dispatching of collection mail</w:t>
      </w:r>
      <w:r w:rsidRPr="002529D6">
        <w:rPr>
          <w:rFonts w:ascii="Arial" w:eastAsia="Calibri" w:hAnsi="Arial" w:cs="Arial"/>
          <w:sz w:val="20"/>
          <w:szCs w:val="20"/>
        </w:rPr>
        <w:t xml:space="preserve">.  </w:t>
      </w:r>
      <w:r w:rsidRPr="002529D6">
        <w:rPr>
          <w:rFonts w:ascii="Arial" w:hAnsi="Arial" w:cs="Arial"/>
          <w:sz w:val="20"/>
          <w:szCs w:val="20"/>
        </w:rPr>
        <w:t xml:space="preserve">Clear collection points in front of and within the post office (e.g., collection boxes, inside lobby drops and self-service kiosks) prior to truck arriving and dispatch all available outgoing mail on first available truck.  Follow local separation procedures when preparing mail for dispatch according to local holiday schedules </w:t>
      </w:r>
    </w:p>
    <w:p w14:paraId="05A0F28B" w14:textId="77777777" w:rsidR="005732F1" w:rsidRPr="002529D6" w:rsidRDefault="005732F1" w:rsidP="005732F1">
      <w:pPr>
        <w:autoSpaceDE w:val="0"/>
        <w:autoSpaceDN w:val="0"/>
        <w:adjustRightInd w:val="0"/>
        <w:contextualSpacing/>
        <w:rPr>
          <w:rFonts w:ascii="Arial" w:hAnsi="Arial" w:cs="Arial"/>
          <w:b/>
          <w:bCs/>
          <w:sz w:val="20"/>
          <w:szCs w:val="20"/>
          <w:u w:val="single"/>
        </w:rPr>
      </w:pPr>
    </w:p>
    <w:p w14:paraId="0A858036" w14:textId="77777777" w:rsidR="005732F1" w:rsidRPr="002529D6" w:rsidRDefault="005732F1" w:rsidP="005732F1">
      <w:pPr>
        <w:pStyle w:val="Heading2"/>
        <w:spacing w:after="74"/>
        <w:ind w:left="-5"/>
        <w:contextualSpacing/>
        <w:rPr>
          <w:rFonts w:ascii="Arial" w:eastAsia="Arial" w:hAnsi="Arial" w:cs="Arial"/>
          <w:b/>
          <w:bCs/>
          <w:color w:val="auto"/>
          <w:sz w:val="20"/>
          <w:szCs w:val="20"/>
        </w:rPr>
      </w:pPr>
      <w:r w:rsidRPr="002529D6">
        <w:rPr>
          <w:rFonts w:ascii="Arial" w:eastAsia="Arial" w:hAnsi="Arial" w:cs="Arial"/>
          <w:b/>
          <w:bCs/>
          <w:color w:val="auto"/>
          <w:sz w:val="20"/>
          <w:szCs w:val="20"/>
        </w:rPr>
        <w:t>Wednesday, December 25: Christmas Day Holiday, “Widely Observed”:</w:t>
      </w:r>
    </w:p>
    <w:p w14:paraId="3E94568F" w14:textId="77777777" w:rsidR="005732F1" w:rsidRPr="002529D6" w:rsidRDefault="005732F1" w:rsidP="005732F1">
      <w:pPr>
        <w:numPr>
          <w:ilvl w:val="0"/>
          <w:numId w:val="23"/>
        </w:numPr>
        <w:spacing w:after="4" w:line="252" w:lineRule="auto"/>
        <w:ind w:hanging="360"/>
        <w:contextualSpacing/>
        <w:rPr>
          <w:rFonts w:ascii="Arial" w:hAnsi="Arial" w:cs="Arial"/>
          <w:sz w:val="20"/>
          <w:szCs w:val="20"/>
        </w:rPr>
      </w:pPr>
      <w:r w:rsidRPr="002529D6">
        <w:rPr>
          <w:rFonts w:ascii="Arial" w:hAnsi="Arial" w:cs="Arial"/>
          <w:sz w:val="20"/>
          <w:szCs w:val="20"/>
        </w:rPr>
        <w:t xml:space="preserve">Retail services will not be available, except in those facilities normally open on this holiday  </w:t>
      </w:r>
    </w:p>
    <w:p w14:paraId="5BC9759A" w14:textId="77777777" w:rsidR="005732F1" w:rsidRPr="002529D6" w:rsidRDefault="005732F1" w:rsidP="005732F1">
      <w:pPr>
        <w:numPr>
          <w:ilvl w:val="0"/>
          <w:numId w:val="23"/>
        </w:numPr>
        <w:shd w:val="clear" w:color="auto" w:fill="FFFFFF" w:themeFill="background1"/>
        <w:spacing w:after="4" w:line="252" w:lineRule="auto"/>
        <w:ind w:hanging="360"/>
        <w:contextualSpacing/>
        <w:rPr>
          <w:rFonts w:ascii="Arial" w:hAnsi="Arial" w:cs="Arial"/>
          <w:sz w:val="20"/>
          <w:szCs w:val="20"/>
        </w:rPr>
      </w:pPr>
      <w:r w:rsidRPr="002529D6">
        <w:rPr>
          <w:rFonts w:ascii="Arial" w:hAnsi="Arial" w:cs="Arial"/>
          <w:sz w:val="20"/>
          <w:szCs w:val="20"/>
        </w:rPr>
        <w:t xml:space="preserve">Post offices should provide post office box access for customers to the maximum extent possible </w:t>
      </w:r>
    </w:p>
    <w:p w14:paraId="5AB183FD" w14:textId="77777777" w:rsidR="005732F1" w:rsidRPr="002529D6" w:rsidRDefault="005732F1" w:rsidP="005732F1">
      <w:pPr>
        <w:numPr>
          <w:ilvl w:val="0"/>
          <w:numId w:val="23"/>
        </w:numPr>
        <w:shd w:val="clear" w:color="auto" w:fill="FFFFFF" w:themeFill="background1"/>
        <w:spacing w:line="259" w:lineRule="auto"/>
        <w:ind w:hanging="360"/>
        <w:contextualSpacing/>
        <w:rPr>
          <w:rFonts w:ascii="Arial" w:hAnsi="Arial" w:cs="Arial"/>
          <w:sz w:val="20"/>
          <w:szCs w:val="20"/>
        </w:rPr>
      </w:pPr>
      <w:r w:rsidRPr="002529D6">
        <w:rPr>
          <w:rFonts w:ascii="Arial" w:hAnsi="Arial" w:cs="Arial"/>
          <w:sz w:val="20"/>
          <w:szCs w:val="20"/>
        </w:rPr>
        <w:t xml:space="preserve">Post Office Operations personnel on duty should check and clear collection points in front of and within the post office (e.g., collection boxes, inside lobby drops and self-service kiosks) follow local separation and MTEL placarding procedures to prepare and dispatch all outgoing mail on first available truck </w:t>
      </w:r>
    </w:p>
    <w:p w14:paraId="67216217" w14:textId="77777777" w:rsidR="005732F1" w:rsidRPr="002529D6" w:rsidRDefault="005732F1" w:rsidP="005732F1">
      <w:pPr>
        <w:numPr>
          <w:ilvl w:val="0"/>
          <w:numId w:val="23"/>
        </w:numPr>
        <w:shd w:val="clear" w:color="auto" w:fill="FFFFFF" w:themeFill="background1"/>
        <w:spacing w:after="35" w:line="252" w:lineRule="auto"/>
        <w:ind w:hanging="360"/>
        <w:contextualSpacing/>
        <w:rPr>
          <w:rFonts w:ascii="Arial" w:hAnsi="Arial" w:cs="Arial"/>
          <w:sz w:val="20"/>
          <w:szCs w:val="20"/>
        </w:rPr>
      </w:pPr>
      <w:r w:rsidRPr="002529D6">
        <w:rPr>
          <w:rFonts w:ascii="Arial" w:hAnsi="Arial" w:cs="Arial"/>
          <w:sz w:val="20"/>
          <w:szCs w:val="20"/>
        </w:rPr>
        <w:t>District Integrated Operating Plan Specialists should review District and local surface and air transportation network holiday schedules. If networks are operating, ensure major mailers are contacted to make certain volumes are collected and inducted into the system in a timely manner</w:t>
      </w:r>
      <w:r w:rsidRPr="002529D6">
        <w:rPr>
          <w:rFonts w:ascii="Arial" w:hAnsi="Arial" w:cs="Arial"/>
          <w:i/>
          <w:iCs/>
          <w:sz w:val="20"/>
          <w:szCs w:val="20"/>
        </w:rPr>
        <w:t xml:space="preserve"> </w:t>
      </w:r>
    </w:p>
    <w:p w14:paraId="06BCFCC0" w14:textId="77777777" w:rsidR="005732F1" w:rsidRPr="002529D6" w:rsidRDefault="005732F1" w:rsidP="005732F1">
      <w:pPr>
        <w:numPr>
          <w:ilvl w:val="0"/>
          <w:numId w:val="23"/>
        </w:numPr>
        <w:shd w:val="clear" w:color="auto" w:fill="FFFFFF" w:themeFill="background1"/>
        <w:spacing w:after="38" w:line="252" w:lineRule="auto"/>
        <w:ind w:hanging="360"/>
        <w:contextualSpacing/>
        <w:rPr>
          <w:rFonts w:ascii="Arial" w:hAnsi="Arial" w:cs="Arial"/>
          <w:sz w:val="20"/>
          <w:szCs w:val="20"/>
        </w:rPr>
      </w:pPr>
      <w:r w:rsidRPr="002529D6">
        <w:rPr>
          <w:rFonts w:ascii="Arial" w:hAnsi="Arial" w:cs="Arial"/>
          <w:sz w:val="20"/>
          <w:szCs w:val="20"/>
        </w:rPr>
        <w:t>District Integrated Operating Plan Specialists should work in conjunction with local processing and transportation personnel to ensure IOP agreements are being followed and MAQ/PAQ anomalies are being recorded properly</w:t>
      </w:r>
      <w:r w:rsidRPr="002529D6">
        <w:rPr>
          <w:rFonts w:ascii="Arial" w:hAnsi="Arial" w:cs="Arial"/>
          <w:i/>
          <w:iCs/>
          <w:sz w:val="20"/>
          <w:szCs w:val="20"/>
        </w:rPr>
        <w:t xml:space="preserve"> </w:t>
      </w:r>
    </w:p>
    <w:p w14:paraId="1B3916E9" w14:textId="77777777" w:rsidR="005732F1" w:rsidRPr="002529D6" w:rsidRDefault="005732F1" w:rsidP="005732F1">
      <w:pPr>
        <w:pStyle w:val="paragraph"/>
        <w:numPr>
          <w:ilvl w:val="0"/>
          <w:numId w:val="24"/>
        </w:numPr>
        <w:shd w:val="clear" w:color="auto" w:fill="FFFFFF" w:themeFill="background1"/>
        <w:spacing w:before="0" w:beforeAutospacing="0" w:after="0" w:afterAutospacing="0"/>
        <w:rPr>
          <w:rStyle w:val="eop"/>
          <w:rFonts w:ascii="Arial" w:hAnsi="Arial" w:cs="Arial"/>
          <w:sz w:val="20"/>
          <w:szCs w:val="20"/>
        </w:rPr>
      </w:pPr>
      <w:r w:rsidRPr="2BB01E48">
        <w:rPr>
          <w:rFonts w:ascii="Arial" w:hAnsi="Arial" w:cs="Arial"/>
          <w:sz w:val="20"/>
          <w:szCs w:val="20"/>
        </w:rPr>
        <w:lastRenderedPageBreak/>
        <w:t xml:space="preserve">This is not a HUB delivery day. There will be NO DDU drops on Christmas Day. There will be NO night owl drops Tuesday night, into Wednesday morning for Wednesday, December 25th delivery. </w:t>
      </w:r>
      <w:r w:rsidRPr="002529D6">
        <w:rPr>
          <w:rStyle w:val="eop"/>
          <w:rFonts w:ascii="Arial" w:eastAsiaTheme="majorEastAsia" w:hAnsi="Arial" w:cs="Arial"/>
          <w:sz w:val="20"/>
          <w:szCs w:val="20"/>
        </w:rPr>
        <w:t>Ensure all MTE is prepped and dispatched to plant partners</w:t>
      </w:r>
    </w:p>
    <w:p w14:paraId="7830B538" w14:textId="77777777" w:rsidR="005732F1" w:rsidRPr="002529D6" w:rsidRDefault="005732F1" w:rsidP="005732F1">
      <w:pPr>
        <w:spacing w:after="42"/>
        <w:ind w:right="605"/>
        <w:contextualSpacing/>
        <w:rPr>
          <w:rFonts w:ascii="Arial" w:hAnsi="Arial" w:cs="Arial"/>
          <w:b/>
          <w:bCs/>
          <w:sz w:val="20"/>
          <w:szCs w:val="20"/>
        </w:rPr>
      </w:pPr>
    </w:p>
    <w:p w14:paraId="7FA5179B" w14:textId="77777777" w:rsidR="005732F1" w:rsidRDefault="005732F1" w:rsidP="005732F1">
      <w:pPr>
        <w:spacing w:after="42"/>
        <w:ind w:left="-5" w:right="605"/>
        <w:contextualSpacing/>
        <w:rPr>
          <w:rFonts w:ascii="Arial" w:hAnsi="Arial" w:cs="Arial"/>
          <w:b/>
          <w:bCs/>
          <w:sz w:val="20"/>
          <w:szCs w:val="20"/>
        </w:rPr>
      </w:pPr>
    </w:p>
    <w:p w14:paraId="7B8795A8" w14:textId="77777777" w:rsidR="005732F1" w:rsidRPr="00696932" w:rsidRDefault="005732F1" w:rsidP="005732F1">
      <w:pPr>
        <w:spacing w:after="42"/>
        <w:ind w:left="-5" w:right="605"/>
        <w:contextualSpacing/>
        <w:rPr>
          <w:rFonts w:ascii="Arial" w:hAnsi="Arial" w:cs="Arial"/>
          <w:b/>
          <w:bCs/>
          <w:sz w:val="20"/>
          <w:szCs w:val="20"/>
        </w:rPr>
      </w:pPr>
      <w:r w:rsidRPr="002529D6">
        <w:rPr>
          <w:rFonts w:ascii="Arial" w:hAnsi="Arial" w:cs="Arial"/>
          <w:b/>
          <w:bCs/>
          <w:sz w:val="20"/>
          <w:szCs w:val="20"/>
        </w:rPr>
        <w:t xml:space="preserve">Thursday, December 26:  </w:t>
      </w:r>
    </w:p>
    <w:p w14:paraId="1B855415" w14:textId="77777777" w:rsidR="005732F1" w:rsidRDefault="005732F1" w:rsidP="005732F1">
      <w:pPr>
        <w:numPr>
          <w:ilvl w:val="0"/>
          <w:numId w:val="25"/>
        </w:numPr>
        <w:shd w:val="clear" w:color="auto" w:fill="FFFFFF" w:themeFill="background1"/>
        <w:spacing w:after="4" w:line="252" w:lineRule="auto"/>
        <w:ind w:right="601" w:hanging="360"/>
        <w:contextualSpacing/>
        <w:rPr>
          <w:rFonts w:ascii="Arial" w:hAnsi="Arial" w:cs="Arial"/>
          <w:sz w:val="20"/>
          <w:szCs w:val="20"/>
        </w:rPr>
      </w:pPr>
      <w:r w:rsidRPr="002529D6">
        <w:rPr>
          <w:rFonts w:ascii="Arial" w:hAnsi="Arial" w:cs="Arial"/>
          <w:sz w:val="20"/>
          <w:szCs w:val="20"/>
        </w:rPr>
        <w:t xml:space="preserve">Return to normal service levels. Management should review the SSRD from 12/26/23 (FY24 day-after “observed” Christmas Day Holiday) and use recent sales trend information to adjust for local circumstances </w:t>
      </w:r>
    </w:p>
    <w:p w14:paraId="64F75B74" w14:textId="77777777" w:rsidR="005732F1" w:rsidRPr="002529D6" w:rsidRDefault="005732F1" w:rsidP="005732F1">
      <w:pPr>
        <w:numPr>
          <w:ilvl w:val="0"/>
          <w:numId w:val="25"/>
        </w:numPr>
        <w:shd w:val="clear" w:color="auto" w:fill="FFFFFF" w:themeFill="background1"/>
        <w:spacing w:after="4" w:line="252" w:lineRule="auto"/>
        <w:ind w:right="601" w:hanging="360"/>
        <w:contextualSpacing/>
        <w:rPr>
          <w:rFonts w:ascii="Arial" w:hAnsi="Arial" w:cs="Arial"/>
          <w:sz w:val="20"/>
          <w:szCs w:val="20"/>
        </w:rPr>
      </w:pPr>
      <w:r w:rsidRPr="002529D6">
        <w:rPr>
          <w:rFonts w:ascii="Arial" w:hAnsi="Arial" w:cs="Arial"/>
          <w:sz w:val="20"/>
          <w:szCs w:val="20"/>
        </w:rPr>
        <w:t xml:space="preserve">Package pickup services should be provided at Dutch doors along with soft openings to reduce customer </w:t>
      </w:r>
      <w:proofErr w:type="gramStart"/>
      <w:r w:rsidRPr="002529D6">
        <w:rPr>
          <w:rFonts w:ascii="Arial" w:hAnsi="Arial" w:cs="Arial"/>
          <w:sz w:val="20"/>
          <w:szCs w:val="20"/>
        </w:rPr>
        <w:t>wait times to the fullest extent</w:t>
      </w:r>
      <w:proofErr w:type="gramEnd"/>
      <w:r w:rsidRPr="002529D6">
        <w:rPr>
          <w:rFonts w:ascii="Arial" w:hAnsi="Arial" w:cs="Arial"/>
          <w:sz w:val="20"/>
          <w:szCs w:val="20"/>
        </w:rPr>
        <w:t xml:space="preserve"> possible </w:t>
      </w:r>
    </w:p>
    <w:p w14:paraId="007C6954" w14:textId="77777777" w:rsidR="005732F1" w:rsidRDefault="005732F1" w:rsidP="005732F1">
      <w:pPr>
        <w:numPr>
          <w:ilvl w:val="0"/>
          <w:numId w:val="25"/>
        </w:numPr>
        <w:shd w:val="clear" w:color="auto" w:fill="FFFFFF" w:themeFill="background1"/>
        <w:spacing w:after="4" w:line="252" w:lineRule="auto"/>
        <w:ind w:right="601" w:hanging="360"/>
        <w:contextualSpacing/>
        <w:rPr>
          <w:rFonts w:ascii="Arial" w:hAnsi="Arial" w:cs="Arial"/>
          <w:sz w:val="20"/>
          <w:szCs w:val="20"/>
        </w:rPr>
      </w:pPr>
      <w:r>
        <w:rPr>
          <w:rFonts w:ascii="Arial" w:hAnsi="Arial" w:cs="Arial"/>
          <w:sz w:val="20"/>
          <w:szCs w:val="20"/>
        </w:rPr>
        <w:t>Any revised Package pi</w:t>
      </w:r>
      <w:r w:rsidRPr="00714C40">
        <w:rPr>
          <w:rFonts w:ascii="Arial" w:hAnsi="Arial" w:cs="Arial"/>
          <w:sz w:val="20"/>
          <w:szCs w:val="20"/>
        </w:rPr>
        <w:t>ck-</w:t>
      </w:r>
      <w:r>
        <w:rPr>
          <w:rFonts w:ascii="Arial" w:hAnsi="Arial" w:cs="Arial"/>
          <w:sz w:val="20"/>
          <w:szCs w:val="20"/>
        </w:rPr>
        <w:t>u</w:t>
      </w:r>
      <w:r w:rsidRPr="00714C40">
        <w:rPr>
          <w:rFonts w:ascii="Arial" w:hAnsi="Arial" w:cs="Arial"/>
          <w:sz w:val="20"/>
          <w:szCs w:val="20"/>
        </w:rPr>
        <w:t xml:space="preserve">p </w:t>
      </w:r>
      <w:r>
        <w:rPr>
          <w:rFonts w:ascii="Arial" w:hAnsi="Arial" w:cs="Arial"/>
          <w:sz w:val="20"/>
          <w:szCs w:val="20"/>
        </w:rPr>
        <w:t>t</w:t>
      </w:r>
      <w:r w:rsidRPr="00714C40">
        <w:rPr>
          <w:rFonts w:ascii="Arial" w:hAnsi="Arial" w:cs="Arial"/>
          <w:sz w:val="20"/>
          <w:szCs w:val="20"/>
        </w:rPr>
        <w:t xml:space="preserve">imes’ must be reverted to original </w:t>
      </w:r>
      <w:r>
        <w:rPr>
          <w:rFonts w:ascii="Arial" w:hAnsi="Arial" w:cs="Arial"/>
          <w:sz w:val="20"/>
          <w:szCs w:val="20"/>
        </w:rPr>
        <w:t>p</w:t>
      </w:r>
      <w:r w:rsidRPr="00714C40">
        <w:rPr>
          <w:rFonts w:ascii="Arial" w:hAnsi="Arial" w:cs="Arial"/>
          <w:sz w:val="20"/>
          <w:szCs w:val="20"/>
        </w:rPr>
        <w:t>ick-</w:t>
      </w:r>
      <w:r>
        <w:rPr>
          <w:rFonts w:ascii="Arial" w:hAnsi="Arial" w:cs="Arial"/>
          <w:sz w:val="20"/>
          <w:szCs w:val="20"/>
        </w:rPr>
        <w:t>u</w:t>
      </w:r>
      <w:r w:rsidRPr="00714C40">
        <w:rPr>
          <w:rFonts w:ascii="Arial" w:hAnsi="Arial" w:cs="Arial"/>
          <w:sz w:val="20"/>
          <w:szCs w:val="20"/>
        </w:rPr>
        <w:t xml:space="preserve">p </w:t>
      </w:r>
      <w:r>
        <w:rPr>
          <w:rFonts w:ascii="Arial" w:hAnsi="Arial" w:cs="Arial"/>
          <w:sz w:val="20"/>
          <w:szCs w:val="20"/>
        </w:rPr>
        <w:t>t</w:t>
      </w:r>
      <w:r w:rsidRPr="00714C40">
        <w:rPr>
          <w:rFonts w:ascii="Arial" w:hAnsi="Arial" w:cs="Arial"/>
          <w:sz w:val="20"/>
          <w:szCs w:val="20"/>
        </w:rPr>
        <w:t>imes upon completion of Peak Season dates.</w:t>
      </w:r>
    </w:p>
    <w:p w14:paraId="3FE17C7B" w14:textId="77777777" w:rsidR="005732F1" w:rsidRPr="00714C40" w:rsidRDefault="005732F1" w:rsidP="005732F1">
      <w:pPr>
        <w:shd w:val="clear" w:color="auto" w:fill="FFFFFF" w:themeFill="background1"/>
        <w:spacing w:after="4" w:line="252" w:lineRule="auto"/>
        <w:ind w:left="705" w:right="601"/>
        <w:contextualSpacing/>
        <w:rPr>
          <w:rFonts w:ascii="Arial" w:hAnsi="Arial" w:cs="Arial"/>
          <w:sz w:val="20"/>
          <w:szCs w:val="20"/>
        </w:rPr>
      </w:pPr>
    </w:p>
    <w:p w14:paraId="487140AB" w14:textId="77777777" w:rsidR="005732F1" w:rsidRPr="002529D6" w:rsidRDefault="005732F1" w:rsidP="005732F1">
      <w:pPr>
        <w:numPr>
          <w:ilvl w:val="0"/>
          <w:numId w:val="25"/>
        </w:numPr>
        <w:shd w:val="clear" w:color="auto" w:fill="FFFFFF" w:themeFill="background1"/>
        <w:spacing w:line="259" w:lineRule="auto"/>
        <w:ind w:right="601" w:hanging="360"/>
        <w:contextualSpacing/>
        <w:rPr>
          <w:rFonts w:ascii="Arial" w:hAnsi="Arial" w:cs="Arial"/>
          <w:sz w:val="20"/>
          <w:szCs w:val="20"/>
        </w:rPr>
      </w:pPr>
      <w:r w:rsidRPr="002529D6">
        <w:rPr>
          <w:rFonts w:ascii="Arial" w:hAnsi="Arial" w:cs="Arial"/>
          <w:sz w:val="20"/>
          <w:szCs w:val="20"/>
          <w:u w:val="single"/>
        </w:rPr>
        <w:t>Function 4 Staffing</w:t>
      </w:r>
      <w:r w:rsidRPr="002529D6">
        <w:rPr>
          <w:rFonts w:ascii="Arial" w:hAnsi="Arial" w:cs="Arial"/>
          <w:sz w:val="20"/>
          <w:szCs w:val="20"/>
        </w:rPr>
        <w:t xml:space="preserve">: </w:t>
      </w:r>
    </w:p>
    <w:p w14:paraId="3BCAB816" w14:textId="77777777" w:rsidR="005732F1" w:rsidRPr="002529D6" w:rsidRDefault="005732F1" w:rsidP="005732F1">
      <w:pPr>
        <w:numPr>
          <w:ilvl w:val="1"/>
          <w:numId w:val="22"/>
        </w:numPr>
        <w:shd w:val="clear" w:color="auto" w:fill="FFFFFF" w:themeFill="background1"/>
        <w:spacing w:line="259" w:lineRule="auto"/>
        <w:ind w:right="601" w:hanging="360"/>
        <w:contextualSpacing/>
        <w:rPr>
          <w:rFonts w:ascii="Arial" w:hAnsi="Arial" w:cs="Arial"/>
          <w:sz w:val="20"/>
          <w:szCs w:val="20"/>
        </w:rPr>
      </w:pPr>
      <w:r w:rsidRPr="002529D6">
        <w:rPr>
          <w:rFonts w:ascii="Arial" w:hAnsi="Arial" w:cs="Arial"/>
          <w:sz w:val="20"/>
          <w:szCs w:val="20"/>
        </w:rPr>
        <w:t xml:space="preserve">Plan for additional mail volume and packages for post-holiday delivery </w:t>
      </w:r>
    </w:p>
    <w:p w14:paraId="6B050745" w14:textId="77777777" w:rsidR="005732F1" w:rsidRPr="002529D6" w:rsidRDefault="005732F1" w:rsidP="005732F1">
      <w:pPr>
        <w:numPr>
          <w:ilvl w:val="1"/>
          <w:numId w:val="22"/>
        </w:numPr>
        <w:shd w:val="clear" w:color="auto" w:fill="FFFFFF" w:themeFill="background1"/>
        <w:spacing w:line="259" w:lineRule="auto"/>
        <w:ind w:right="601" w:hanging="360"/>
        <w:contextualSpacing/>
        <w:rPr>
          <w:rFonts w:ascii="Arial" w:hAnsi="Arial" w:cs="Arial"/>
          <w:sz w:val="20"/>
          <w:szCs w:val="20"/>
        </w:rPr>
      </w:pPr>
      <w:r w:rsidRPr="002529D6">
        <w:rPr>
          <w:rFonts w:ascii="Arial" w:hAnsi="Arial" w:cs="Arial"/>
          <w:sz w:val="20"/>
          <w:szCs w:val="20"/>
        </w:rPr>
        <w:t xml:space="preserve">Review VAP Gap tool, post-holiday volume trend data, CSAW projections, mail arrival times and utilize F4 IVES Scheduler to plan for staffing that coincides with the projected workload and performance expectations </w:t>
      </w:r>
    </w:p>
    <w:p w14:paraId="3AF4D5C2" w14:textId="77777777" w:rsidR="005732F1" w:rsidRPr="002529D6" w:rsidRDefault="005732F1" w:rsidP="005732F1">
      <w:pPr>
        <w:numPr>
          <w:ilvl w:val="1"/>
          <w:numId w:val="22"/>
        </w:numPr>
        <w:shd w:val="clear" w:color="auto" w:fill="FFFFFF" w:themeFill="background1"/>
        <w:spacing w:line="259" w:lineRule="auto"/>
        <w:ind w:right="601" w:hanging="360"/>
        <w:contextualSpacing/>
        <w:rPr>
          <w:rFonts w:ascii="Arial" w:hAnsi="Arial" w:cs="Arial"/>
          <w:sz w:val="20"/>
          <w:szCs w:val="20"/>
        </w:rPr>
      </w:pPr>
      <w:r w:rsidRPr="2BB01E48">
        <w:rPr>
          <w:rFonts w:ascii="Arial" w:eastAsia="Calibri" w:hAnsi="Arial" w:cs="Arial"/>
          <w:sz w:val="20"/>
          <w:szCs w:val="20"/>
        </w:rPr>
        <w:t>Ensure all MTE is prepped and dispatched to plant partners</w:t>
      </w:r>
    </w:p>
    <w:p w14:paraId="5DB93856" w14:textId="77777777" w:rsidR="005732F1" w:rsidRPr="002529D6" w:rsidRDefault="005732F1" w:rsidP="005732F1">
      <w:pPr>
        <w:numPr>
          <w:ilvl w:val="0"/>
          <w:numId w:val="25"/>
        </w:numPr>
        <w:shd w:val="clear" w:color="auto" w:fill="FFFFFF" w:themeFill="background1"/>
        <w:spacing w:after="4" w:line="252" w:lineRule="auto"/>
        <w:ind w:right="601" w:hanging="360"/>
        <w:contextualSpacing/>
        <w:rPr>
          <w:rFonts w:ascii="Arial" w:hAnsi="Arial" w:cs="Arial"/>
          <w:sz w:val="20"/>
          <w:szCs w:val="20"/>
        </w:rPr>
      </w:pPr>
      <w:r w:rsidRPr="2BB01E48">
        <w:rPr>
          <w:rFonts w:ascii="Arial" w:hAnsi="Arial" w:cs="Arial"/>
          <w:sz w:val="20"/>
          <w:szCs w:val="20"/>
        </w:rPr>
        <w:t>Walmart will resume Same Day Parcel Select DDU drops</w:t>
      </w:r>
    </w:p>
    <w:p w14:paraId="25B31250" w14:textId="77777777" w:rsidR="005732F1" w:rsidRPr="002529D6" w:rsidRDefault="005732F1" w:rsidP="005732F1">
      <w:pPr>
        <w:numPr>
          <w:ilvl w:val="0"/>
          <w:numId w:val="25"/>
        </w:numPr>
        <w:shd w:val="clear" w:color="auto" w:fill="FFFFFF" w:themeFill="background1"/>
        <w:spacing w:after="4" w:line="252" w:lineRule="auto"/>
        <w:ind w:right="601" w:hanging="360"/>
        <w:contextualSpacing/>
        <w:rPr>
          <w:rFonts w:ascii="Arial" w:hAnsi="Arial" w:cs="Arial"/>
          <w:sz w:val="20"/>
          <w:szCs w:val="20"/>
        </w:rPr>
      </w:pPr>
      <w:r w:rsidRPr="2BB01E48">
        <w:rPr>
          <w:rFonts w:ascii="Arial" w:hAnsi="Arial" w:cs="Arial"/>
          <w:sz w:val="20"/>
          <w:szCs w:val="20"/>
        </w:rPr>
        <w:t>There will be no Amazon Night Owls Wednesday night into Thursday morning for Thursday, December 26</w:t>
      </w:r>
      <w:r w:rsidRPr="2BB01E48">
        <w:rPr>
          <w:rFonts w:ascii="Arial" w:hAnsi="Arial" w:cs="Arial"/>
          <w:sz w:val="20"/>
          <w:szCs w:val="20"/>
          <w:vertAlign w:val="superscript"/>
        </w:rPr>
        <w:t>th</w:t>
      </w:r>
      <w:r w:rsidRPr="2BB01E48">
        <w:rPr>
          <w:rFonts w:ascii="Arial" w:hAnsi="Arial" w:cs="Arial"/>
          <w:sz w:val="20"/>
          <w:szCs w:val="20"/>
        </w:rPr>
        <w:t xml:space="preserve"> delivery Amazon Night Owls will resume Thursday night into Friday, for Friday, December 27</w:t>
      </w:r>
      <w:r w:rsidRPr="2BB01E48">
        <w:rPr>
          <w:rFonts w:ascii="Arial" w:hAnsi="Arial" w:cs="Arial"/>
          <w:sz w:val="20"/>
          <w:szCs w:val="20"/>
          <w:vertAlign w:val="superscript"/>
        </w:rPr>
        <w:t>th</w:t>
      </w:r>
      <w:r w:rsidRPr="2BB01E48">
        <w:rPr>
          <w:rFonts w:ascii="Arial" w:hAnsi="Arial" w:cs="Arial"/>
          <w:sz w:val="20"/>
          <w:szCs w:val="20"/>
        </w:rPr>
        <w:t xml:space="preserve"> delivery</w:t>
      </w:r>
    </w:p>
    <w:p w14:paraId="61D23D16" w14:textId="77777777" w:rsidR="005732F1" w:rsidRPr="002529D6" w:rsidRDefault="005732F1" w:rsidP="005732F1">
      <w:pPr>
        <w:numPr>
          <w:ilvl w:val="0"/>
          <w:numId w:val="25"/>
        </w:numPr>
        <w:shd w:val="clear" w:color="auto" w:fill="FFFFFF" w:themeFill="background1"/>
        <w:spacing w:after="4" w:line="252" w:lineRule="auto"/>
        <w:ind w:right="601" w:hanging="360"/>
        <w:contextualSpacing/>
        <w:rPr>
          <w:rFonts w:ascii="Arial" w:hAnsi="Arial" w:cs="Arial"/>
          <w:sz w:val="20"/>
          <w:szCs w:val="20"/>
        </w:rPr>
      </w:pPr>
      <w:r w:rsidRPr="2BB01E48">
        <w:rPr>
          <w:rFonts w:ascii="Arial" w:hAnsi="Arial" w:cs="Arial"/>
          <w:sz w:val="20"/>
          <w:szCs w:val="20"/>
        </w:rPr>
        <w:t>There will be no Amazon Early Bird drops on Thursday, December 26th</w:t>
      </w:r>
    </w:p>
    <w:p w14:paraId="597E4D68" w14:textId="77777777" w:rsidR="005732F1" w:rsidRPr="002529D6" w:rsidRDefault="005732F1" w:rsidP="005732F1">
      <w:pPr>
        <w:numPr>
          <w:ilvl w:val="0"/>
          <w:numId w:val="25"/>
        </w:numPr>
        <w:shd w:val="clear" w:color="auto" w:fill="FFFFFF" w:themeFill="background1"/>
        <w:spacing w:after="4" w:line="252" w:lineRule="auto"/>
        <w:ind w:right="601" w:hanging="360"/>
        <w:contextualSpacing/>
        <w:rPr>
          <w:rFonts w:ascii="Arial" w:hAnsi="Arial" w:cs="Arial"/>
          <w:sz w:val="20"/>
          <w:szCs w:val="20"/>
        </w:rPr>
      </w:pPr>
      <w:r w:rsidRPr="2BB01E48">
        <w:rPr>
          <w:rFonts w:ascii="Arial" w:hAnsi="Arial" w:cs="Arial"/>
          <w:sz w:val="20"/>
          <w:szCs w:val="20"/>
        </w:rPr>
        <w:t>There will be no Amazon delivery on Thursday, December 26</w:t>
      </w:r>
      <w:r w:rsidRPr="2BB01E48">
        <w:rPr>
          <w:rFonts w:ascii="Arial" w:hAnsi="Arial" w:cs="Arial"/>
          <w:sz w:val="20"/>
          <w:szCs w:val="20"/>
          <w:vertAlign w:val="superscript"/>
        </w:rPr>
        <w:t>th</w:t>
      </w:r>
      <w:r w:rsidRPr="2BB01E48">
        <w:rPr>
          <w:rFonts w:ascii="Arial" w:hAnsi="Arial" w:cs="Arial"/>
          <w:sz w:val="20"/>
          <w:szCs w:val="20"/>
        </w:rPr>
        <w:t>.</w:t>
      </w:r>
    </w:p>
    <w:p w14:paraId="5D6C7582" w14:textId="77777777" w:rsidR="005732F1" w:rsidRPr="002529D6" w:rsidRDefault="005732F1" w:rsidP="005732F1">
      <w:pPr>
        <w:spacing w:after="32"/>
        <w:ind w:right="859"/>
        <w:contextualSpacing/>
        <w:rPr>
          <w:rFonts w:ascii="Arial" w:hAnsi="Arial" w:cs="Arial"/>
          <w:sz w:val="20"/>
          <w:szCs w:val="20"/>
        </w:rPr>
      </w:pPr>
    </w:p>
    <w:p w14:paraId="24E4D731" w14:textId="77777777" w:rsidR="005732F1" w:rsidRPr="002529D6" w:rsidRDefault="005732F1" w:rsidP="005732F1">
      <w:pPr>
        <w:contextualSpacing/>
        <w:rPr>
          <w:rFonts w:ascii="Arial" w:hAnsi="Arial" w:cs="Arial"/>
          <w:b/>
          <w:bCs/>
          <w:sz w:val="20"/>
          <w:szCs w:val="20"/>
        </w:rPr>
      </w:pPr>
    </w:p>
    <w:p w14:paraId="7A2039E8" w14:textId="77777777" w:rsidR="005732F1" w:rsidRDefault="005732F1" w:rsidP="005732F1">
      <w:pPr>
        <w:contextualSpacing/>
        <w:rPr>
          <w:rFonts w:ascii="Arial" w:hAnsi="Arial" w:cs="Arial"/>
          <w:sz w:val="20"/>
          <w:szCs w:val="20"/>
        </w:rPr>
      </w:pPr>
      <w:r w:rsidRPr="002529D6">
        <w:rPr>
          <w:rFonts w:ascii="Arial" w:hAnsi="Arial" w:cs="Arial"/>
          <w:b/>
          <w:bCs/>
          <w:sz w:val="20"/>
          <w:szCs w:val="20"/>
        </w:rPr>
        <w:t xml:space="preserve">Tuesday, December 31:  </w:t>
      </w:r>
      <w:r>
        <w:rPr>
          <w:rFonts w:ascii="Arial" w:hAnsi="Arial" w:cs="Arial"/>
          <w:sz w:val="20"/>
          <w:szCs w:val="20"/>
        </w:rPr>
        <w:t xml:space="preserve">Offices that received pre-approval from their District, and whose retail window times were updated in FDB NLT 11/29/24, </w:t>
      </w:r>
      <w:proofErr w:type="gramStart"/>
      <w:r>
        <w:rPr>
          <w:rFonts w:ascii="Arial" w:hAnsi="Arial" w:cs="Arial"/>
          <w:sz w:val="20"/>
          <w:szCs w:val="20"/>
        </w:rPr>
        <w:t>have the opportunity to</w:t>
      </w:r>
      <w:proofErr w:type="gramEnd"/>
      <w:r>
        <w:rPr>
          <w:rFonts w:ascii="Arial" w:hAnsi="Arial" w:cs="Arial"/>
          <w:sz w:val="20"/>
          <w:szCs w:val="20"/>
        </w:rPr>
        <w:t xml:space="preserve"> close their retail window at Noon on Tuesday, December 31</w:t>
      </w:r>
      <w:r w:rsidRPr="00696932">
        <w:rPr>
          <w:rFonts w:ascii="Arial" w:hAnsi="Arial" w:cs="Arial"/>
          <w:sz w:val="20"/>
          <w:szCs w:val="20"/>
          <w:vertAlign w:val="superscript"/>
        </w:rPr>
        <w:t>st</w:t>
      </w:r>
      <w:r>
        <w:rPr>
          <w:rFonts w:ascii="Arial" w:hAnsi="Arial" w:cs="Arial"/>
          <w:sz w:val="20"/>
          <w:szCs w:val="20"/>
        </w:rPr>
        <w:t xml:space="preserve">.  </w:t>
      </w:r>
    </w:p>
    <w:p w14:paraId="415A6195" w14:textId="77777777" w:rsidR="005732F1" w:rsidRDefault="005732F1" w:rsidP="005732F1">
      <w:pPr>
        <w:contextualSpacing/>
        <w:rPr>
          <w:rFonts w:ascii="Arial" w:hAnsi="Arial" w:cs="Arial"/>
          <w:sz w:val="20"/>
          <w:szCs w:val="20"/>
        </w:rPr>
      </w:pPr>
    </w:p>
    <w:p w14:paraId="435E64F9" w14:textId="77777777" w:rsidR="005732F1" w:rsidRDefault="005732F1" w:rsidP="005732F1">
      <w:pPr>
        <w:spacing w:after="4" w:line="252" w:lineRule="auto"/>
        <w:contextualSpacing/>
        <w:rPr>
          <w:rFonts w:ascii="Arial" w:hAnsi="Arial" w:cs="Arial"/>
          <w:sz w:val="20"/>
          <w:szCs w:val="20"/>
        </w:rPr>
      </w:pPr>
      <w:r w:rsidRPr="006B332E">
        <w:rPr>
          <w:rFonts w:ascii="Arial" w:hAnsi="Arial" w:cs="Arial"/>
          <w:sz w:val="20"/>
          <w:szCs w:val="20"/>
        </w:rPr>
        <w:t>Parcel Pickup</w:t>
      </w:r>
      <w:r w:rsidRPr="00736F24">
        <w:rPr>
          <w:rFonts w:ascii="Arial" w:hAnsi="Arial" w:cs="Arial"/>
          <w:sz w:val="20"/>
          <w:szCs w:val="20"/>
        </w:rPr>
        <w:t xml:space="preserve"> should be offered to customers through the closing time where 24-hour PO Box/Parcel Locker access is not available. Dutch Door / Blue Door should be utilized for pick up items</w:t>
      </w:r>
    </w:p>
    <w:p w14:paraId="1754881D" w14:textId="77777777" w:rsidR="005732F1" w:rsidRDefault="005732F1" w:rsidP="005732F1">
      <w:pPr>
        <w:spacing w:after="4" w:line="252" w:lineRule="auto"/>
        <w:contextualSpacing/>
        <w:rPr>
          <w:rFonts w:ascii="Arial" w:hAnsi="Arial" w:cs="Arial"/>
          <w:sz w:val="20"/>
          <w:szCs w:val="20"/>
        </w:rPr>
      </w:pPr>
    </w:p>
    <w:p w14:paraId="20F68A57" w14:textId="77777777" w:rsidR="005732F1" w:rsidRPr="003C6F0F" w:rsidRDefault="005732F1" w:rsidP="005732F1">
      <w:pPr>
        <w:spacing w:after="4" w:line="252" w:lineRule="auto"/>
        <w:contextualSpacing/>
        <w:rPr>
          <w:rFonts w:ascii="Arial" w:hAnsi="Arial" w:cs="Arial"/>
          <w:sz w:val="20"/>
          <w:szCs w:val="20"/>
        </w:rPr>
      </w:pPr>
      <w:r>
        <w:rPr>
          <w:rFonts w:ascii="Arial" w:hAnsi="Arial" w:cs="Arial"/>
          <w:sz w:val="20"/>
          <w:szCs w:val="20"/>
        </w:rPr>
        <w:t>Customers will not be able to schedule Passport appointments beyond 12 Noon on Tuesday, New Year’s Eve Day. However, Passport Acceptance Facilities should staff accordingly to accommodate Passport appointments scheduled for prior to 12 Noon.</w:t>
      </w:r>
    </w:p>
    <w:p w14:paraId="2D260239" w14:textId="77777777" w:rsidR="005732F1" w:rsidRPr="002529D6" w:rsidRDefault="005732F1" w:rsidP="005732F1">
      <w:pPr>
        <w:contextualSpacing/>
        <w:rPr>
          <w:rFonts w:ascii="Arial" w:hAnsi="Arial" w:cs="Arial"/>
          <w:sz w:val="20"/>
          <w:szCs w:val="20"/>
        </w:rPr>
      </w:pPr>
    </w:p>
    <w:p w14:paraId="26301DA6" w14:textId="77777777" w:rsidR="005732F1" w:rsidRPr="002529D6" w:rsidRDefault="005732F1" w:rsidP="005732F1">
      <w:pPr>
        <w:spacing w:line="259" w:lineRule="auto"/>
        <w:contextualSpacing/>
        <w:rPr>
          <w:rFonts w:ascii="Arial" w:hAnsi="Arial" w:cs="Arial"/>
          <w:sz w:val="20"/>
          <w:szCs w:val="20"/>
        </w:rPr>
      </w:pPr>
      <w:r w:rsidRPr="002529D6">
        <w:rPr>
          <w:rFonts w:ascii="Arial" w:hAnsi="Arial" w:cs="Arial"/>
          <w:b/>
          <w:bCs/>
          <w:sz w:val="20"/>
          <w:szCs w:val="20"/>
        </w:rPr>
        <w:t xml:space="preserve"> </w:t>
      </w:r>
    </w:p>
    <w:p w14:paraId="1EEE3416" w14:textId="77777777" w:rsidR="005732F1" w:rsidRPr="002529D6" w:rsidRDefault="005732F1" w:rsidP="005732F1">
      <w:pPr>
        <w:numPr>
          <w:ilvl w:val="0"/>
          <w:numId w:val="33"/>
        </w:numPr>
        <w:spacing w:after="4" w:line="252" w:lineRule="auto"/>
        <w:ind w:right="601" w:hanging="360"/>
        <w:contextualSpacing/>
        <w:rPr>
          <w:rFonts w:ascii="Arial" w:hAnsi="Arial" w:cs="Arial"/>
          <w:sz w:val="20"/>
          <w:szCs w:val="20"/>
        </w:rPr>
      </w:pPr>
      <w:r w:rsidRPr="002529D6">
        <w:rPr>
          <w:rFonts w:ascii="Arial" w:hAnsi="Arial" w:cs="Arial"/>
          <w:sz w:val="20"/>
          <w:szCs w:val="20"/>
          <w:u w:val="single"/>
        </w:rPr>
        <w:t>Remote Forwarding System (RFS)</w:t>
      </w:r>
      <w:r w:rsidRPr="002529D6">
        <w:rPr>
          <w:rFonts w:ascii="Arial" w:hAnsi="Arial" w:cs="Arial"/>
          <w:sz w:val="20"/>
          <w:szCs w:val="20"/>
        </w:rPr>
        <w:t>:  Ensure undeliverable parcels are processed timely to avoid backlogs through the holiday.</w:t>
      </w:r>
    </w:p>
    <w:p w14:paraId="3350EE1C" w14:textId="77777777" w:rsidR="005732F1" w:rsidRPr="002529D6" w:rsidRDefault="005732F1" w:rsidP="005732F1">
      <w:pPr>
        <w:numPr>
          <w:ilvl w:val="0"/>
          <w:numId w:val="33"/>
        </w:numPr>
        <w:spacing w:after="35" w:line="252" w:lineRule="auto"/>
        <w:ind w:hanging="360"/>
        <w:contextualSpacing/>
        <w:rPr>
          <w:rFonts w:ascii="Arial" w:hAnsi="Arial" w:cs="Arial"/>
          <w:sz w:val="20"/>
          <w:szCs w:val="20"/>
        </w:rPr>
      </w:pPr>
      <w:r w:rsidRPr="002529D6">
        <w:rPr>
          <w:rFonts w:ascii="Arial" w:hAnsi="Arial" w:cs="Arial"/>
          <w:sz w:val="20"/>
          <w:szCs w:val="20"/>
          <w:u w:val="single"/>
        </w:rPr>
        <w:t>Parcel Return Service (PRS)</w:t>
      </w:r>
      <w:r w:rsidRPr="002529D6">
        <w:rPr>
          <w:rFonts w:ascii="Arial" w:hAnsi="Arial" w:cs="Arial"/>
          <w:sz w:val="20"/>
          <w:szCs w:val="20"/>
        </w:rPr>
        <w:t>:  Dispatch PRS as scheduled.  If needed, escalate non-picked up package issues to your Business Service Network (BSN) representative, and annotate in RADAR. For Return Delivery Units (RDU), follow the 48-hour rule before dispatching to the plant.</w:t>
      </w:r>
    </w:p>
    <w:p w14:paraId="42CB71E7" w14:textId="77777777" w:rsidR="005732F1" w:rsidRPr="002529D6" w:rsidRDefault="005732F1" w:rsidP="005732F1">
      <w:pPr>
        <w:numPr>
          <w:ilvl w:val="0"/>
          <w:numId w:val="33"/>
        </w:numPr>
        <w:spacing w:after="35" w:line="252" w:lineRule="auto"/>
        <w:ind w:hanging="360"/>
        <w:contextualSpacing/>
        <w:rPr>
          <w:rFonts w:ascii="Arial" w:hAnsi="Arial" w:cs="Arial"/>
          <w:sz w:val="20"/>
          <w:szCs w:val="20"/>
        </w:rPr>
      </w:pPr>
      <w:r w:rsidRPr="002529D6">
        <w:rPr>
          <w:rFonts w:ascii="Arial" w:hAnsi="Arial" w:cs="Arial"/>
          <w:sz w:val="20"/>
          <w:szCs w:val="20"/>
          <w:u w:val="single"/>
        </w:rPr>
        <w:t>Equipment</w:t>
      </w:r>
      <w:r w:rsidRPr="002529D6">
        <w:rPr>
          <w:rFonts w:ascii="Arial" w:hAnsi="Arial" w:cs="Arial"/>
          <w:sz w:val="20"/>
          <w:szCs w:val="20"/>
        </w:rPr>
        <w:t xml:space="preserve">:  Confirm all scanning equipment is operable and transmitting without incidents including: ADUS, SDUS, PASS, DSS, MDD-IO. Extra batteries should be kept on hand as needed. For ADUS and SDUS equipment, the holiday sort plan mimics the Sunday PDTAT configuration. Sites should verify their PDTAT files are correct. If changes are required, submit to </w:t>
      </w:r>
      <w:r w:rsidRPr="002529D6">
        <w:rPr>
          <w:rFonts w:ascii="Arial" w:hAnsi="Arial" w:cs="Arial"/>
          <w:sz w:val="20"/>
          <w:szCs w:val="20"/>
          <w:u w:val="single"/>
        </w:rPr>
        <w:t>ADUSSDUSSortPlanRequests@usps.gov</w:t>
      </w:r>
      <w:r w:rsidRPr="002529D6">
        <w:rPr>
          <w:rFonts w:ascii="Arial" w:hAnsi="Arial" w:cs="Arial"/>
          <w:sz w:val="20"/>
          <w:szCs w:val="20"/>
        </w:rPr>
        <w:t xml:space="preserve"> by Thursday, December 26 </w:t>
      </w:r>
    </w:p>
    <w:p w14:paraId="11DD7A92" w14:textId="77777777" w:rsidR="005732F1" w:rsidRPr="002529D6" w:rsidRDefault="005732F1" w:rsidP="005732F1">
      <w:pPr>
        <w:numPr>
          <w:ilvl w:val="0"/>
          <w:numId w:val="33"/>
        </w:numPr>
        <w:spacing w:after="35" w:line="252" w:lineRule="auto"/>
        <w:ind w:right="601" w:hanging="360"/>
        <w:contextualSpacing/>
        <w:rPr>
          <w:rFonts w:ascii="Arial" w:hAnsi="Arial" w:cs="Arial"/>
          <w:sz w:val="20"/>
          <w:szCs w:val="20"/>
        </w:rPr>
      </w:pPr>
      <w:r w:rsidRPr="002529D6">
        <w:rPr>
          <w:rFonts w:ascii="Arial" w:hAnsi="Arial" w:cs="Arial"/>
          <w:sz w:val="20"/>
          <w:szCs w:val="20"/>
          <w:u w:val="single"/>
        </w:rPr>
        <w:lastRenderedPageBreak/>
        <w:t>Notice Left Shelf</w:t>
      </w:r>
      <w:r w:rsidRPr="002529D6">
        <w:rPr>
          <w:rFonts w:ascii="Arial" w:hAnsi="Arial" w:cs="Arial"/>
          <w:sz w:val="20"/>
          <w:szCs w:val="20"/>
        </w:rPr>
        <w:t xml:space="preserve">:  Verify items receive notification or are returned according to the schedule.  For post office box packages, if it fits, place in the PO box or parcel locker </w:t>
      </w:r>
    </w:p>
    <w:p w14:paraId="78B3E9BC" w14:textId="77777777" w:rsidR="005732F1" w:rsidRPr="002529D6" w:rsidRDefault="005732F1" w:rsidP="005732F1">
      <w:pPr>
        <w:numPr>
          <w:ilvl w:val="0"/>
          <w:numId w:val="33"/>
        </w:numPr>
        <w:spacing w:after="44" w:line="252" w:lineRule="auto"/>
        <w:ind w:hanging="360"/>
        <w:contextualSpacing/>
        <w:rPr>
          <w:rFonts w:ascii="Arial" w:hAnsi="Arial" w:cs="Arial"/>
          <w:sz w:val="20"/>
          <w:szCs w:val="20"/>
        </w:rPr>
      </w:pPr>
      <w:proofErr w:type="spellStart"/>
      <w:r w:rsidRPr="002529D6">
        <w:rPr>
          <w:rFonts w:ascii="Arial" w:hAnsi="Arial" w:cs="Arial"/>
          <w:sz w:val="20"/>
          <w:szCs w:val="20"/>
          <w:u w:val="single"/>
        </w:rPr>
        <w:t>MyPO</w:t>
      </w:r>
      <w:proofErr w:type="spellEnd"/>
      <w:r w:rsidRPr="002529D6">
        <w:rPr>
          <w:rFonts w:ascii="Arial" w:hAnsi="Arial" w:cs="Arial"/>
          <w:sz w:val="20"/>
          <w:szCs w:val="20"/>
          <w:u w:val="single"/>
        </w:rPr>
        <w:t xml:space="preserve"> Notifications</w:t>
      </w:r>
      <w:r w:rsidRPr="002529D6">
        <w:rPr>
          <w:rFonts w:ascii="Arial" w:hAnsi="Arial" w:cs="Arial"/>
          <w:sz w:val="20"/>
          <w:szCs w:val="20"/>
        </w:rPr>
        <w:t xml:space="preserve">:  Check </w:t>
      </w:r>
      <w:proofErr w:type="spellStart"/>
      <w:r w:rsidRPr="002529D6">
        <w:rPr>
          <w:rFonts w:ascii="Arial" w:hAnsi="Arial" w:cs="Arial"/>
          <w:sz w:val="20"/>
          <w:szCs w:val="20"/>
        </w:rPr>
        <w:t>MyPO</w:t>
      </w:r>
      <w:proofErr w:type="spellEnd"/>
      <w:r w:rsidRPr="002529D6">
        <w:rPr>
          <w:rFonts w:ascii="Arial" w:hAnsi="Arial" w:cs="Arial"/>
          <w:sz w:val="20"/>
          <w:szCs w:val="20"/>
        </w:rPr>
        <w:t xml:space="preserve"> notifications, including hold mail, package pickups and redelivery and ensure items are closed in </w:t>
      </w:r>
      <w:proofErr w:type="spellStart"/>
      <w:r w:rsidRPr="002529D6">
        <w:rPr>
          <w:rFonts w:ascii="Arial" w:hAnsi="Arial" w:cs="Arial"/>
          <w:sz w:val="20"/>
          <w:szCs w:val="20"/>
        </w:rPr>
        <w:t>MyPO</w:t>
      </w:r>
      <w:proofErr w:type="spellEnd"/>
      <w:r w:rsidRPr="002529D6">
        <w:rPr>
          <w:rFonts w:ascii="Arial" w:hAnsi="Arial" w:cs="Arial"/>
          <w:sz w:val="20"/>
          <w:szCs w:val="20"/>
        </w:rPr>
        <w:t xml:space="preserve"> timely. Carrier pickup requests are to be closed the same day as the request in </w:t>
      </w:r>
      <w:proofErr w:type="spellStart"/>
      <w:r w:rsidRPr="002529D6">
        <w:rPr>
          <w:rFonts w:ascii="Arial" w:hAnsi="Arial" w:cs="Arial"/>
          <w:sz w:val="20"/>
          <w:szCs w:val="20"/>
        </w:rPr>
        <w:t>MyPO</w:t>
      </w:r>
      <w:proofErr w:type="spellEnd"/>
      <w:r w:rsidRPr="002529D6">
        <w:rPr>
          <w:rFonts w:ascii="Arial" w:hAnsi="Arial" w:cs="Arial"/>
          <w:sz w:val="20"/>
          <w:szCs w:val="20"/>
        </w:rPr>
        <w:t xml:space="preserve">, otherwise they will be reported as failed </w:t>
      </w:r>
    </w:p>
    <w:p w14:paraId="291AC211" w14:textId="77777777" w:rsidR="005732F1" w:rsidRPr="002529D6" w:rsidRDefault="005732F1" w:rsidP="005732F1">
      <w:pPr>
        <w:numPr>
          <w:ilvl w:val="0"/>
          <w:numId w:val="33"/>
        </w:numPr>
        <w:spacing w:after="35" w:line="252" w:lineRule="auto"/>
        <w:ind w:hanging="360"/>
        <w:contextualSpacing/>
        <w:rPr>
          <w:rFonts w:ascii="Arial" w:hAnsi="Arial" w:cs="Arial"/>
          <w:sz w:val="20"/>
          <w:szCs w:val="20"/>
        </w:rPr>
      </w:pPr>
      <w:r w:rsidRPr="002529D6">
        <w:rPr>
          <w:rFonts w:ascii="Arial" w:hAnsi="Arial" w:cs="Arial"/>
          <w:sz w:val="20"/>
          <w:szCs w:val="20"/>
          <w:u w:val="single"/>
        </w:rPr>
        <w:t>‘First In First Out’ (FIFO)</w:t>
      </w:r>
      <w:r w:rsidRPr="002529D6">
        <w:rPr>
          <w:rFonts w:ascii="Arial" w:hAnsi="Arial" w:cs="Arial"/>
          <w:sz w:val="20"/>
          <w:szCs w:val="20"/>
        </w:rPr>
        <w:t xml:space="preserve">:  Use placards, signs, and lines for maintaining FIFO to manage volume and assist with applying the correct Delivery Day Indicator (DDI)  </w:t>
      </w:r>
    </w:p>
    <w:p w14:paraId="0293C7E4" w14:textId="77777777" w:rsidR="005732F1" w:rsidRPr="002529D6" w:rsidRDefault="005732F1" w:rsidP="005732F1">
      <w:pPr>
        <w:numPr>
          <w:ilvl w:val="0"/>
          <w:numId w:val="33"/>
        </w:numPr>
        <w:spacing w:after="35" w:line="252" w:lineRule="auto"/>
        <w:ind w:hanging="360"/>
        <w:contextualSpacing/>
        <w:rPr>
          <w:rFonts w:ascii="Arial" w:hAnsi="Arial" w:cs="Arial"/>
          <w:b/>
          <w:bCs/>
          <w:sz w:val="20"/>
          <w:szCs w:val="20"/>
        </w:rPr>
      </w:pPr>
      <w:r w:rsidRPr="002529D6">
        <w:rPr>
          <w:rFonts w:ascii="Arial" w:hAnsi="Arial" w:cs="Arial"/>
          <w:sz w:val="20"/>
          <w:szCs w:val="20"/>
          <w:u w:val="single"/>
        </w:rPr>
        <w:t>Delivery Day Indicator (DDI)</w:t>
      </w:r>
      <w:r w:rsidRPr="002529D6">
        <w:rPr>
          <w:rFonts w:ascii="Arial" w:hAnsi="Arial" w:cs="Arial"/>
          <w:sz w:val="20"/>
          <w:szCs w:val="20"/>
        </w:rPr>
        <w:t xml:space="preserve">:  Management oversight to ensure delivery units apply the correct DDI </w:t>
      </w:r>
      <w:r w:rsidRPr="002529D6">
        <w:rPr>
          <w:rFonts w:ascii="Arial" w:hAnsi="Arial" w:cs="Arial"/>
          <w:sz w:val="20"/>
          <w:szCs w:val="20"/>
          <w:u w:val="single"/>
        </w:rPr>
        <w:t>BEFORE</w:t>
      </w:r>
      <w:r w:rsidRPr="002529D6">
        <w:rPr>
          <w:rFonts w:ascii="Arial" w:hAnsi="Arial" w:cs="Arial"/>
          <w:sz w:val="20"/>
          <w:szCs w:val="20"/>
        </w:rPr>
        <w:t xml:space="preserve"> scanning packages (see below). </w:t>
      </w:r>
      <w:r w:rsidRPr="002529D6">
        <w:rPr>
          <w:rFonts w:ascii="Arial" w:hAnsi="Arial" w:cs="Arial"/>
          <w:b/>
          <w:bCs/>
          <w:sz w:val="20"/>
          <w:szCs w:val="20"/>
          <w:u w:val="single"/>
        </w:rPr>
        <w:t>REMINDER</w:t>
      </w:r>
      <w:r w:rsidRPr="002529D6">
        <w:rPr>
          <w:rFonts w:ascii="Arial" w:hAnsi="Arial" w:cs="Arial"/>
          <w:b/>
          <w:bCs/>
          <w:sz w:val="20"/>
          <w:szCs w:val="20"/>
        </w:rPr>
        <w:t>: After 11:00 AM, in conjunction with 15 minutes of idle time (no scans), the PASS and DSS machines will no longer have “Today” available as a DDI selection</w:t>
      </w:r>
    </w:p>
    <w:p w14:paraId="7A6834C4" w14:textId="77777777" w:rsidR="005732F1" w:rsidRDefault="005732F1" w:rsidP="005732F1">
      <w:pPr>
        <w:numPr>
          <w:ilvl w:val="0"/>
          <w:numId w:val="33"/>
        </w:numPr>
        <w:spacing w:after="35" w:line="252" w:lineRule="auto"/>
        <w:ind w:hanging="360"/>
        <w:contextualSpacing/>
        <w:rPr>
          <w:rFonts w:ascii="Arial" w:hAnsi="Arial" w:cs="Arial"/>
          <w:sz w:val="20"/>
          <w:szCs w:val="20"/>
        </w:rPr>
      </w:pPr>
      <w:r w:rsidRPr="002529D6">
        <w:rPr>
          <w:rFonts w:ascii="Arial" w:hAnsi="Arial" w:cs="Arial"/>
          <w:sz w:val="20"/>
          <w:szCs w:val="20"/>
          <w:u w:val="single"/>
        </w:rPr>
        <w:t>PM Parcel Distribution</w:t>
      </w:r>
      <w:r w:rsidRPr="002529D6">
        <w:rPr>
          <w:rFonts w:ascii="Arial" w:hAnsi="Arial" w:cs="Arial"/>
          <w:sz w:val="20"/>
          <w:szCs w:val="20"/>
        </w:rPr>
        <w:t>:  Review volumes, schedules, and work all available parcels in the PM to ensure unit is clean before the holiday.</w:t>
      </w:r>
    </w:p>
    <w:p w14:paraId="0ABD333A" w14:textId="77777777" w:rsidR="005732F1" w:rsidRPr="002529D6" w:rsidRDefault="005732F1" w:rsidP="005732F1">
      <w:pPr>
        <w:numPr>
          <w:ilvl w:val="0"/>
          <w:numId w:val="33"/>
        </w:numPr>
        <w:spacing w:after="35" w:line="252" w:lineRule="auto"/>
        <w:ind w:hanging="360"/>
        <w:contextualSpacing/>
        <w:rPr>
          <w:rFonts w:ascii="Arial" w:hAnsi="Arial" w:cs="Arial"/>
          <w:sz w:val="20"/>
          <w:szCs w:val="20"/>
        </w:rPr>
      </w:pPr>
      <w:r w:rsidRPr="00C61E46">
        <w:rPr>
          <w:rFonts w:ascii="Arial" w:hAnsi="Arial" w:cs="Arial"/>
          <w:sz w:val="20"/>
          <w:szCs w:val="20"/>
        </w:rPr>
        <w:t>ADUS and SDUS sites should prep and stage any on hand PM parcel volume for early ADUS/SDUS runs on the day after the holiday</w:t>
      </w:r>
      <w:r>
        <w:rPr>
          <w:rFonts w:ascii="Arial" w:hAnsi="Arial" w:cs="Arial"/>
          <w:sz w:val="20"/>
          <w:szCs w:val="20"/>
        </w:rPr>
        <w:t>.</w:t>
      </w:r>
    </w:p>
    <w:p w14:paraId="1762F165" w14:textId="77777777" w:rsidR="005732F1" w:rsidRPr="002529D6" w:rsidRDefault="005732F1" w:rsidP="005732F1">
      <w:pPr>
        <w:numPr>
          <w:ilvl w:val="0"/>
          <w:numId w:val="33"/>
        </w:numPr>
        <w:spacing w:after="35" w:line="252" w:lineRule="auto"/>
        <w:ind w:hanging="360"/>
        <w:contextualSpacing/>
        <w:rPr>
          <w:rFonts w:ascii="Arial" w:hAnsi="Arial" w:cs="Arial"/>
          <w:sz w:val="20"/>
          <w:szCs w:val="20"/>
        </w:rPr>
      </w:pPr>
      <w:r w:rsidRPr="002529D6">
        <w:rPr>
          <w:rFonts w:ascii="Arial" w:hAnsi="Arial" w:cs="Arial"/>
          <w:sz w:val="20"/>
          <w:szCs w:val="20"/>
          <w:u w:val="single"/>
        </w:rPr>
        <w:t>Sorting and Staging Area</w:t>
      </w:r>
      <w:r w:rsidRPr="002529D6">
        <w:rPr>
          <w:rFonts w:ascii="Arial" w:hAnsi="Arial" w:cs="Arial"/>
          <w:sz w:val="20"/>
          <w:szCs w:val="20"/>
        </w:rPr>
        <w:t xml:space="preserve">:  Confirm all processing equipment/containers are neat, in place, and ready for the following day.  Check housekeeping: floors clear of debris, trash bins emptied, extra empty equipment staged ready for pickup. </w:t>
      </w:r>
    </w:p>
    <w:p w14:paraId="49D36172" w14:textId="77777777" w:rsidR="005732F1" w:rsidRPr="002529D6" w:rsidRDefault="005732F1" w:rsidP="005732F1">
      <w:pPr>
        <w:numPr>
          <w:ilvl w:val="0"/>
          <w:numId w:val="33"/>
        </w:numPr>
        <w:spacing w:after="4" w:line="252" w:lineRule="auto"/>
        <w:ind w:hanging="360"/>
        <w:contextualSpacing/>
        <w:rPr>
          <w:rFonts w:ascii="Arial" w:hAnsi="Arial" w:cs="Arial"/>
          <w:sz w:val="20"/>
          <w:szCs w:val="20"/>
        </w:rPr>
      </w:pPr>
      <w:r w:rsidRPr="002529D6">
        <w:rPr>
          <w:rFonts w:ascii="Arial" w:hAnsi="Arial" w:cs="Arial"/>
          <w:sz w:val="20"/>
          <w:szCs w:val="20"/>
        </w:rPr>
        <w:t xml:space="preserve">Verify all major mailer route books for scheduled drop times over the holiday weekend. </w:t>
      </w:r>
    </w:p>
    <w:p w14:paraId="4D4E1D44" w14:textId="77777777" w:rsidR="005732F1" w:rsidRPr="002529D6" w:rsidRDefault="005732F1" w:rsidP="005732F1">
      <w:pPr>
        <w:numPr>
          <w:ilvl w:val="0"/>
          <w:numId w:val="33"/>
        </w:numPr>
        <w:spacing w:after="4" w:line="252" w:lineRule="auto"/>
        <w:ind w:hanging="360"/>
        <w:contextualSpacing/>
        <w:rPr>
          <w:rFonts w:ascii="Arial" w:hAnsi="Arial" w:cs="Arial"/>
          <w:sz w:val="20"/>
          <w:szCs w:val="20"/>
        </w:rPr>
      </w:pPr>
      <w:r w:rsidRPr="2BB01E48">
        <w:rPr>
          <w:rFonts w:ascii="Arial" w:hAnsi="Arial" w:cs="Arial"/>
          <w:sz w:val="20"/>
          <w:szCs w:val="20"/>
        </w:rPr>
        <w:t xml:space="preserve">Utilize the Amazon projections sent on </w:t>
      </w:r>
      <w:proofErr w:type="gramStart"/>
      <w:r w:rsidRPr="2BB01E48">
        <w:rPr>
          <w:rFonts w:ascii="Arial" w:hAnsi="Arial" w:cs="Arial"/>
          <w:sz w:val="20"/>
          <w:szCs w:val="20"/>
        </w:rPr>
        <w:t>Tuesday  (</w:t>
      </w:r>
      <w:proofErr w:type="gramEnd"/>
      <w:r w:rsidRPr="2BB01E48">
        <w:rPr>
          <w:rFonts w:ascii="Arial" w:hAnsi="Arial" w:cs="Arial"/>
          <w:sz w:val="20"/>
          <w:szCs w:val="20"/>
        </w:rPr>
        <w:t xml:space="preserve">12/24/24) for proper planning and scheduling. </w:t>
      </w:r>
    </w:p>
    <w:p w14:paraId="48C5A526" w14:textId="77777777" w:rsidR="005732F1" w:rsidRPr="002529D6" w:rsidRDefault="005732F1" w:rsidP="005732F1">
      <w:pPr>
        <w:numPr>
          <w:ilvl w:val="0"/>
          <w:numId w:val="33"/>
        </w:numPr>
        <w:spacing w:after="29" w:line="252" w:lineRule="auto"/>
        <w:ind w:hanging="360"/>
        <w:contextualSpacing/>
        <w:rPr>
          <w:rFonts w:ascii="Arial" w:hAnsi="Arial" w:cs="Arial"/>
          <w:sz w:val="20"/>
          <w:szCs w:val="20"/>
        </w:rPr>
      </w:pPr>
      <w:r w:rsidRPr="002529D6">
        <w:rPr>
          <w:rFonts w:ascii="Arial" w:hAnsi="Arial" w:cs="Arial"/>
          <w:sz w:val="20"/>
          <w:szCs w:val="20"/>
        </w:rPr>
        <w:t xml:space="preserve">Confirm users have the correct PDTA access to send for routing. </w:t>
      </w:r>
    </w:p>
    <w:p w14:paraId="615D8EC6" w14:textId="77777777" w:rsidR="005732F1" w:rsidRPr="002529D6" w:rsidRDefault="005732F1" w:rsidP="005732F1">
      <w:pPr>
        <w:numPr>
          <w:ilvl w:val="0"/>
          <w:numId w:val="33"/>
        </w:numPr>
        <w:spacing w:after="29" w:line="252" w:lineRule="auto"/>
        <w:ind w:hanging="360"/>
        <w:contextualSpacing/>
        <w:rPr>
          <w:rFonts w:ascii="Arial" w:hAnsi="Arial" w:cs="Arial"/>
          <w:sz w:val="20"/>
          <w:szCs w:val="20"/>
        </w:rPr>
      </w:pPr>
      <w:r w:rsidRPr="002529D6">
        <w:rPr>
          <w:rFonts w:ascii="Arial" w:hAnsi="Arial" w:cs="Arial"/>
          <w:sz w:val="20"/>
          <w:szCs w:val="20"/>
        </w:rPr>
        <w:t>Ensure all MTE is prepped and dispatched back to plant partners.</w:t>
      </w:r>
    </w:p>
    <w:p w14:paraId="5D3B3851" w14:textId="77777777" w:rsidR="005732F1" w:rsidRPr="002529D6" w:rsidRDefault="005732F1" w:rsidP="005732F1">
      <w:pPr>
        <w:numPr>
          <w:ilvl w:val="0"/>
          <w:numId w:val="33"/>
        </w:numPr>
        <w:spacing w:after="29" w:line="252" w:lineRule="auto"/>
        <w:ind w:hanging="360"/>
        <w:contextualSpacing/>
        <w:rPr>
          <w:rFonts w:ascii="Arial" w:hAnsi="Arial" w:cs="Arial"/>
          <w:sz w:val="20"/>
          <w:szCs w:val="20"/>
        </w:rPr>
      </w:pPr>
      <w:r w:rsidRPr="002529D6">
        <w:rPr>
          <w:rFonts w:ascii="Arial" w:hAnsi="Arial" w:cs="Arial"/>
          <w:sz w:val="20"/>
          <w:szCs w:val="20"/>
        </w:rPr>
        <w:t>Ensure all SSK alerts are cleared, and consumables are filled before leaving COB (receipt tape and labels).</w:t>
      </w:r>
    </w:p>
    <w:p w14:paraId="43EC54F7" w14:textId="77777777" w:rsidR="005732F1" w:rsidRPr="002529D6" w:rsidRDefault="005732F1" w:rsidP="005732F1">
      <w:pPr>
        <w:spacing w:line="259" w:lineRule="auto"/>
        <w:contextualSpacing/>
        <w:rPr>
          <w:rFonts w:ascii="Arial" w:hAnsi="Arial" w:cs="Arial"/>
          <w:sz w:val="20"/>
          <w:szCs w:val="20"/>
        </w:rPr>
      </w:pPr>
    </w:p>
    <w:p w14:paraId="5C8463E4" w14:textId="77777777" w:rsidR="005732F1" w:rsidRPr="002529D6" w:rsidRDefault="005732F1" w:rsidP="005732F1">
      <w:pPr>
        <w:spacing w:line="259" w:lineRule="auto"/>
        <w:contextualSpacing/>
        <w:rPr>
          <w:rFonts w:ascii="Arial" w:hAnsi="Arial" w:cs="Arial"/>
          <w:sz w:val="20"/>
          <w:szCs w:val="20"/>
        </w:rPr>
      </w:pPr>
      <w:r w:rsidRPr="002529D6">
        <w:rPr>
          <w:rFonts w:ascii="Arial" w:hAnsi="Arial" w:cs="Arial"/>
          <w:sz w:val="20"/>
          <w:szCs w:val="20"/>
        </w:rPr>
        <w:t>DDI Selections:</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814"/>
        <w:gridCol w:w="3126"/>
      </w:tblGrid>
      <w:tr w:rsidR="005732F1" w:rsidRPr="002529D6" w14:paraId="632F9B44" w14:textId="77777777" w:rsidTr="00707866">
        <w:trPr>
          <w:trHeight w:val="557"/>
        </w:trPr>
        <w:tc>
          <w:tcPr>
            <w:tcW w:w="2965" w:type="dxa"/>
            <w:shd w:val="clear" w:color="auto" w:fill="A6A6A6" w:themeFill="background1" w:themeFillShade="A6"/>
            <w:vAlign w:val="center"/>
            <w:hideMark/>
          </w:tcPr>
          <w:p w14:paraId="5DF90BB3" w14:textId="77777777" w:rsidR="005732F1" w:rsidRPr="002529D6" w:rsidRDefault="005732F1" w:rsidP="00707866">
            <w:pPr>
              <w:contextualSpacing/>
              <w:rPr>
                <w:rFonts w:ascii="Arial" w:eastAsia="Arial" w:hAnsi="Arial" w:cs="Arial"/>
                <w:b/>
                <w:sz w:val="20"/>
                <w:szCs w:val="20"/>
              </w:rPr>
            </w:pPr>
            <w:r w:rsidRPr="002529D6">
              <w:rPr>
                <w:rFonts w:ascii="Arial" w:eastAsia="Arial" w:hAnsi="Arial" w:cs="Arial"/>
                <w:sz w:val="20"/>
                <w:szCs w:val="20"/>
              </w:rPr>
              <w:t>Date Packages are</w:t>
            </w:r>
            <w:r w:rsidRPr="002529D6">
              <w:rPr>
                <w:rFonts w:ascii="Arial" w:eastAsia="Arial" w:hAnsi="Arial" w:cs="Arial"/>
                <w:b/>
                <w:sz w:val="20"/>
                <w:szCs w:val="20"/>
              </w:rPr>
              <w:t xml:space="preserve"> </w:t>
            </w:r>
          </w:p>
          <w:p w14:paraId="3642C51E" w14:textId="77777777" w:rsidR="005732F1" w:rsidRPr="002529D6" w:rsidRDefault="005732F1" w:rsidP="00707866">
            <w:pPr>
              <w:contextualSpacing/>
              <w:rPr>
                <w:rFonts w:ascii="Arial" w:hAnsi="Arial" w:cs="Arial"/>
                <w:sz w:val="20"/>
                <w:szCs w:val="20"/>
              </w:rPr>
            </w:pPr>
            <w:r w:rsidRPr="002529D6">
              <w:rPr>
                <w:rFonts w:ascii="Arial" w:eastAsia="Arial" w:hAnsi="Arial" w:cs="Arial"/>
                <w:b/>
                <w:sz w:val="20"/>
                <w:szCs w:val="20"/>
              </w:rPr>
              <w:t xml:space="preserve">SCANNED </w:t>
            </w:r>
          </w:p>
        </w:tc>
        <w:tc>
          <w:tcPr>
            <w:tcW w:w="2814" w:type="dxa"/>
            <w:shd w:val="clear" w:color="auto" w:fill="A6A6A6" w:themeFill="background1" w:themeFillShade="A6"/>
            <w:vAlign w:val="center"/>
            <w:hideMark/>
          </w:tcPr>
          <w:p w14:paraId="3A90E9BD" w14:textId="77777777" w:rsidR="005732F1" w:rsidRPr="002529D6" w:rsidRDefault="005732F1" w:rsidP="00707866">
            <w:pPr>
              <w:contextualSpacing/>
              <w:rPr>
                <w:rFonts w:ascii="Arial" w:hAnsi="Arial" w:cs="Arial"/>
                <w:sz w:val="20"/>
                <w:szCs w:val="20"/>
              </w:rPr>
            </w:pPr>
            <w:r w:rsidRPr="002529D6">
              <w:rPr>
                <w:rFonts w:ascii="Arial" w:eastAsia="Arial" w:hAnsi="Arial" w:cs="Arial"/>
                <w:sz w:val="20"/>
                <w:szCs w:val="20"/>
              </w:rPr>
              <w:t>Date Packages will be</w:t>
            </w:r>
            <w:r w:rsidRPr="002529D6">
              <w:rPr>
                <w:rFonts w:ascii="Arial" w:eastAsia="Arial" w:hAnsi="Arial" w:cs="Arial"/>
                <w:b/>
                <w:sz w:val="20"/>
                <w:szCs w:val="20"/>
              </w:rPr>
              <w:t xml:space="preserve"> DELIVERED </w:t>
            </w:r>
          </w:p>
        </w:tc>
        <w:tc>
          <w:tcPr>
            <w:tcW w:w="3126" w:type="dxa"/>
            <w:shd w:val="clear" w:color="auto" w:fill="A6A6A6" w:themeFill="background1" w:themeFillShade="A6"/>
            <w:vAlign w:val="center"/>
            <w:hideMark/>
          </w:tcPr>
          <w:p w14:paraId="6463C955" w14:textId="77777777" w:rsidR="005732F1" w:rsidRPr="002529D6" w:rsidRDefault="005732F1" w:rsidP="00707866">
            <w:pPr>
              <w:contextualSpacing/>
              <w:rPr>
                <w:rFonts w:ascii="Arial" w:hAnsi="Arial" w:cs="Arial"/>
                <w:b/>
                <w:sz w:val="20"/>
                <w:szCs w:val="20"/>
              </w:rPr>
            </w:pPr>
            <w:r w:rsidRPr="002529D6">
              <w:rPr>
                <w:rFonts w:ascii="Arial" w:eastAsia="Arial" w:hAnsi="Arial" w:cs="Arial"/>
                <w:b/>
                <w:sz w:val="20"/>
                <w:szCs w:val="20"/>
              </w:rPr>
              <w:t>DDI Selection</w:t>
            </w:r>
            <w:r w:rsidRPr="002529D6">
              <w:rPr>
                <w:rFonts w:ascii="Arial" w:eastAsia="Arial" w:hAnsi="Arial" w:cs="Arial"/>
                <w:sz w:val="20"/>
                <w:szCs w:val="20"/>
              </w:rPr>
              <w:t xml:space="preserve">  </w:t>
            </w:r>
          </w:p>
        </w:tc>
      </w:tr>
      <w:tr w:rsidR="005732F1" w:rsidRPr="002529D6" w14:paraId="2D146BB4" w14:textId="77777777" w:rsidTr="00707866">
        <w:trPr>
          <w:trHeight w:val="302"/>
        </w:trPr>
        <w:tc>
          <w:tcPr>
            <w:tcW w:w="2965" w:type="dxa"/>
            <w:vMerge w:val="restart"/>
            <w:shd w:val="clear" w:color="auto" w:fill="auto"/>
            <w:vAlign w:val="center"/>
            <w:hideMark/>
          </w:tcPr>
          <w:p w14:paraId="3464744B" w14:textId="77777777" w:rsidR="005732F1" w:rsidRPr="002529D6" w:rsidRDefault="005732F1" w:rsidP="00707866">
            <w:pPr>
              <w:contextualSpacing/>
              <w:rPr>
                <w:rFonts w:ascii="Arial" w:hAnsi="Arial" w:cs="Arial"/>
                <w:color w:val="000000"/>
                <w:sz w:val="20"/>
                <w:szCs w:val="20"/>
              </w:rPr>
            </w:pPr>
            <w:r w:rsidRPr="002529D6">
              <w:rPr>
                <w:rFonts w:ascii="Arial" w:eastAsia="Arial" w:hAnsi="Arial" w:cs="Arial"/>
                <w:sz w:val="20"/>
                <w:szCs w:val="20"/>
              </w:rPr>
              <w:t>Tuesday, December 31, 2024</w:t>
            </w:r>
          </w:p>
        </w:tc>
        <w:tc>
          <w:tcPr>
            <w:tcW w:w="2814" w:type="dxa"/>
            <w:shd w:val="clear" w:color="auto" w:fill="auto"/>
            <w:vAlign w:val="center"/>
            <w:hideMark/>
          </w:tcPr>
          <w:p w14:paraId="0CCE2D01" w14:textId="77777777" w:rsidR="005732F1" w:rsidRPr="002529D6" w:rsidRDefault="005732F1" w:rsidP="00707866">
            <w:pPr>
              <w:contextualSpacing/>
              <w:rPr>
                <w:rFonts w:ascii="Arial" w:hAnsi="Arial" w:cs="Arial"/>
                <w:color w:val="000000"/>
                <w:sz w:val="20"/>
                <w:szCs w:val="20"/>
              </w:rPr>
            </w:pPr>
            <w:r w:rsidRPr="002529D6">
              <w:rPr>
                <w:rFonts w:ascii="Arial" w:eastAsia="Arial" w:hAnsi="Arial" w:cs="Arial"/>
                <w:sz w:val="20"/>
                <w:szCs w:val="20"/>
              </w:rPr>
              <w:t>Tues – December 31</w:t>
            </w:r>
          </w:p>
        </w:tc>
        <w:tc>
          <w:tcPr>
            <w:tcW w:w="3126" w:type="dxa"/>
            <w:shd w:val="clear" w:color="auto" w:fill="auto"/>
            <w:vAlign w:val="center"/>
            <w:hideMark/>
          </w:tcPr>
          <w:p w14:paraId="5CA124FA" w14:textId="77777777" w:rsidR="005732F1" w:rsidRPr="002529D6" w:rsidRDefault="005732F1" w:rsidP="00707866">
            <w:pPr>
              <w:contextualSpacing/>
              <w:rPr>
                <w:rFonts w:ascii="Arial" w:hAnsi="Arial" w:cs="Arial"/>
                <w:color w:val="000000"/>
                <w:sz w:val="20"/>
                <w:szCs w:val="20"/>
              </w:rPr>
            </w:pPr>
            <w:r w:rsidRPr="002529D6">
              <w:rPr>
                <w:rFonts w:ascii="Arial" w:eastAsia="Arial" w:hAnsi="Arial" w:cs="Arial"/>
                <w:sz w:val="20"/>
                <w:szCs w:val="20"/>
              </w:rPr>
              <w:t xml:space="preserve">Today  </w:t>
            </w:r>
          </w:p>
        </w:tc>
      </w:tr>
      <w:tr w:rsidR="005732F1" w:rsidRPr="002529D6" w14:paraId="5329905B" w14:textId="77777777" w:rsidTr="00707866">
        <w:trPr>
          <w:trHeight w:val="302"/>
        </w:trPr>
        <w:tc>
          <w:tcPr>
            <w:tcW w:w="2965" w:type="dxa"/>
            <w:vMerge/>
            <w:shd w:val="clear" w:color="auto" w:fill="auto"/>
            <w:vAlign w:val="center"/>
            <w:hideMark/>
          </w:tcPr>
          <w:p w14:paraId="0374ACEA" w14:textId="77777777" w:rsidR="005732F1" w:rsidRPr="002529D6" w:rsidRDefault="005732F1" w:rsidP="00707866">
            <w:pPr>
              <w:contextualSpacing/>
              <w:rPr>
                <w:rFonts w:ascii="Arial" w:hAnsi="Arial" w:cs="Arial"/>
                <w:color w:val="000000"/>
                <w:sz w:val="20"/>
                <w:szCs w:val="20"/>
              </w:rPr>
            </w:pPr>
          </w:p>
        </w:tc>
        <w:tc>
          <w:tcPr>
            <w:tcW w:w="2814" w:type="dxa"/>
            <w:shd w:val="clear" w:color="auto" w:fill="auto"/>
            <w:vAlign w:val="center"/>
            <w:hideMark/>
          </w:tcPr>
          <w:p w14:paraId="2E1A3C4A" w14:textId="77777777" w:rsidR="005732F1" w:rsidRPr="002529D6" w:rsidRDefault="005732F1" w:rsidP="00707866">
            <w:pPr>
              <w:contextualSpacing/>
              <w:rPr>
                <w:rFonts w:ascii="Arial" w:hAnsi="Arial" w:cs="Arial"/>
                <w:color w:val="000000"/>
                <w:sz w:val="20"/>
                <w:szCs w:val="20"/>
              </w:rPr>
            </w:pPr>
            <w:r w:rsidRPr="002529D6">
              <w:rPr>
                <w:rFonts w:ascii="Arial" w:eastAsia="Arial" w:hAnsi="Arial" w:cs="Arial"/>
                <w:sz w:val="20"/>
                <w:szCs w:val="20"/>
              </w:rPr>
              <w:t>Wed – January 1</w:t>
            </w:r>
          </w:p>
        </w:tc>
        <w:tc>
          <w:tcPr>
            <w:tcW w:w="3126" w:type="dxa"/>
            <w:shd w:val="clear" w:color="auto" w:fill="auto"/>
            <w:vAlign w:val="center"/>
            <w:hideMark/>
          </w:tcPr>
          <w:p w14:paraId="3F87ADF6" w14:textId="77777777" w:rsidR="005732F1" w:rsidRPr="002529D6" w:rsidRDefault="005732F1" w:rsidP="00707866">
            <w:pPr>
              <w:contextualSpacing/>
              <w:rPr>
                <w:rFonts w:ascii="Arial" w:hAnsi="Arial" w:cs="Arial"/>
                <w:color w:val="000000"/>
                <w:sz w:val="20"/>
                <w:szCs w:val="20"/>
              </w:rPr>
            </w:pPr>
            <w:r w:rsidRPr="002529D6">
              <w:rPr>
                <w:rFonts w:ascii="Arial" w:eastAsia="Arial" w:hAnsi="Arial" w:cs="Arial"/>
                <w:sz w:val="20"/>
                <w:szCs w:val="20"/>
              </w:rPr>
              <w:t xml:space="preserve">Holiday  </w:t>
            </w:r>
          </w:p>
        </w:tc>
      </w:tr>
      <w:tr w:rsidR="005732F1" w:rsidRPr="002529D6" w14:paraId="64ACEB93" w14:textId="77777777" w:rsidTr="00707866">
        <w:trPr>
          <w:trHeight w:val="302"/>
        </w:trPr>
        <w:tc>
          <w:tcPr>
            <w:tcW w:w="2965" w:type="dxa"/>
            <w:vMerge/>
            <w:shd w:val="clear" w:color="auto" w:fill="auto"/>
            <w:vAlign w:val="center"/>
            <w:hideMark/>
          </w:tcPr>
          <w:p w14:paraId="7C93D2AA" w14:textId="77777777" w:rsidR="005732F1" w:rsidRPr="002529D6" w:rsidRDefault="005732F1" w:rsidP="00707866">
            <w:pPr>
              <w:contextualSpacing/>
              <w:rPr>
                <w:rFonts w:ascii="Arial" w:hAnsi="Arial" w:cs="Arial"/>
                <w:color w:val="000000"/>
                <w:sz w:val="20"/>
                <w:szCs w:val="20"/>
              </w:rPr>
            </w:pPr>
          </w:p>
        </w:tc>
        <w:tc>
          <w:tcPr>
            <w:tcW w:w="2814" w:type="dxa"/>
            <w:shd w:val="clear" w:color="auto" w:fill="auto"/>
            <w:vAlign w:val="center"/>
            <w:hideMark/>
          </w:tcPr>
          <w:p w14:paraId="4E05BB45" w14:textId="77777777" w:rsidR="005732F1" w:rsidRPr="002529D6" w:rsidRDefault="005732F1" w:rsidP="00707866">
            <w:pPr>
              <w:contextualSpacing/>
              <w:rPr>
                <w:rFonts w:ascii="Arial" w:hAnsi="Arial" w:cs="Arial"/>
                <w:color w:val="000000"/>
                <w:sz w:val="20"/>
                <w:szCs w:val="20"/>
              </w:rPr>
            </w:pPr>
            <w:r w:rsidRPr="002529D6">
              <w:rPr>
                <w:rFonts w:ascii="Arial" w:eastAsia="Arial" w:hAnsi="Arial" w:cs="Arial"/>
                <w:sz w:val="20"/>
                <w:szCs w:val="20"/>
              </w:rPr>
              <w:t>Thurs – January 2</w:t>
            </w:r>
          </w:p>
        </w:tc>
        <w:tc>
          <w:tcPr>
            <w:tcW w:w="3126" w:type="dxa"/>
            <w:shd w:val="clear" w:color="auto" w:fill="auto"/>
            <w:vAlign w:val="center"/>
            <w:hideMark/>
          </w:tcPr>
          <w:p w14:paraId="4CEE151E" w14:textId="77777777" w:rsidR="005732F1" w:rsidRPr="002529D6" w:rsidRDefault="005732F1" w:rsidP="00707866">
            <w:pPr>
              <w:contextualSpacing/>
              <w:rPr>
                <w:rFonts w:ascii="Arial" w:hAnsi="Arial" w:cs="Arial"/>
                <w:color w:val="000000"/>
                <w:sz w:val="20"/>
                <w:szCs w:val="20"/>
              </w:rPr>
            </w:pPr>
            <w:r w:rsidRPr="002529D6">
              <w:rPr>
                <w:rFonts w:ascii="Arial" w:eastAsia="Arial" w:hAnsi="Arial" w:cs="Arial"/>
                <w:sz w:val="20"/>
                <w:szCs w:val="20"/>
              </w:rPr>
              <w:t xml:space="preserve">Next Day *  </w:t>
            </w:r>
          </w:p>
        </w:tc>
      </w:tr>
      <w:tr w:rsidR="005732F1" w:rsidRPr="002529D6" w14:paraId="53683C42" w14:textId="77777777" w:rsidTr="00707866">
        <w:trPr>
          <w:trHeight w:val="302"/>
        </w:trPr>
        <w:tc>
          <w:tcPr>
            <w:tcW w:w="2965" w:type="dxa"/>
            <w:vMerge w:val="restart"/>
            <w:shd w:val="clear" w:color="auto" w:fill="D9D9D9" w:themeFill="background1" w:themeFillShade="D9"/>
            <w:vAlign w:val="center"/>
            <w:hideMark/>
          </w:tcPr>
          <w:p w14:paraId="58D651C6" w14:textId="77777777" w:rsidR="005732F1" w:rsidRPr="002529D6" w:rsidRDefault="005732F1" w:rsidP="00707866">
            <w:pPr>
              <w:contextualSpacing/>
              <w:rPr>
                <w:rFonts w:ascii="Arial" w:hAnsi="Arial" w:cs="Arial"/>
                <w:color w:val="000000"/>
                <w:sz w:val="20"/>
                <w:szCs w:val="20"/>
              </w:rPr>
            </w:pPr>
            <w:r w:rsidRPr="002529D6">
              <w:rPr>
                <w:rFonts w:ascii="Arial" w:eastAsia="Arial" w:hAnsi="Arial" w:cs="Arial"/>
                <w:color w:val="000000" w:themeColor="text1"/>
                <w:sz w:val="20"/>
                <w:szCs w:val="20"/>
              </w:rPr>
              <w:t xml:space="preserve">Wednesday, </w:t>
            </w:r>
            <w:r w:rsidRPr="002529D6">
              <w:rPr>
                <w:rFonts w:ascii="Arial" w:eastAsia="Arial" w:hAnsi="Arial" w:cs="Arial"/>
                <w:sz w:val="20"/>
                <w:szCs w:val="20"/>
              </w:rPr>
              <w:t>January</w:t>
            </w:r>
            <w:r w:rsidRPr="002529D6">
              <w:rPr>
                <w:rFonts w:ascii="Arial" w:eastAsia="Arial" w:hAnsi="Arial" w:cs="Arial"/>
                <w:color w:val="000000" w:themeColor="text1"/>
                <w:sz w:val="20"/>
                <w:szCs w:val="20"/>
              </w:rPr>
              <w:t xml:space="preserve"> 1, 2025</w:t>
            </w:r>
          </w:p>
        </w:tc>
        <w:tc>
          <w:tcPr>
            <w:tcW w:w="2814" w:type="dxa"/>
            <w:shd w:val="clear" w:color="auto" w:fill="D9D9D9" w:themeFill="background1" w:themeFillShade="D9"/>
            <w:vAlign w:val="center"/>
            <w:hideMark/>
          </w:tcPr>
          <w:p w14:paraId="310BFDEF" w14:textId="77777777" w:rsidR="005732F1" w:rsidRPr="002529D6" w:rsidRDefault="005732F1" w:rsidP="00707866">
            <w:pPr>
              <w:contextualSpacing/>
              <w:rPr>
                <w:rFonts w:ascii="Arial" w:hAnsi="Arial" w:cs="Arial"/>
                <w:color w:val="000000"/>
                <w:sz w:val="20"/>
                <w:szCs w:val="20"/>
              </w:rPr>
            </w:pPr>
            <w:r w:rsidRPr="002529D6">
              <w:rPr>
                <w:rFonts w:ascii="Arial" w:eastAsia="Arial" w:hAnsi="Arial" w:cs="Arial"/>
                <w:color w:val="000000" w:themeColor="text1"/>
                <w:sz w:val="20"/>
                <w:szCs w:val="20"/>
              </w:rPr>
              <w:t xml:space="preserve">Wed – </w:t>
            </w:r>
            <w:r w:rsidRPr="002529D6">
              <w:rPr>
                <w:rFonts w:ascii="Arial" w:eastAsia="Arial" w:hAnsi="Arial" w:cs="Arial"/>
                <w:sz w:val="20"/>
                <w:szCs w:val="20"/>
              </w:rPr>
              <w:t>January</w:t>
            </w:r>
            <w:r w:rsidRPr="002529D6">
              <w:rPr>
                <w:rFonts w:ascii="Arial" w:eastAsia="Arial" w:hAnsi="Arial" w:cs="Arial"/>
                <w:color w:val="000000" w:themeColor="text1"/>
                <w:sz w:val="20"/>
                <w:szCs w:val="20"/>
              </w:rPr>
              <w:t xml:space="preserve"> 1</w:t>
            </w:r>
          </w:p>
        </w:tc>
        <w:tc>
          <w:tcPr>
            <w:tcW w:w="3126" w:type="dxa"/>
            <w:shd w:val="clear" w:color="auto" w:fill="D9D9D9" w:themeFill="background1" w:themeFillShade="D9"/>
            <w:vAlign w:val="center"/>
            <w:hideMark/>
          </w:tcPr>
          <w:p w14:paraId="34198DF8" w14:textId="77777777" w:rsidR="005732F1" w:rsidRPr="002529D6" w:rsidRDefault="005732F1" w:rsidP="00707866">
            <w:pPr>
              <w:contextualSpacing/>
              <w:rPr>
                <w:rFonts w:ascii="Arial" w:hAnsi="Arial" w:cs="Arial"/>
                <w:color w:val="000000"/>
                <w:sz w:val="20"/>
                <w:szCs w:val="20"/>
              </w:rPr>
            </w:pPr>
            <w:r w:rsidRPr="002529D6">
              <w:rPr>
                <w:rFonts w:ascii="Arial" w:eastAsia="Arial" w:hAnsi="Arial" w:cs="Arial"/>
                <w:sz w:val="20"/>
                <w:szCs w:val="20"/>
              </w:rPr>
              <w:t xml:space="preserve">Holiday  </w:t>
            </w:r>
          </w:p>
        </w:tc>
      </w:tr>
      <w:tr w:rsidR="005732F1" w:rsidRPr="002529D6" w14:paraId="6AAAA47F" w14:textId="77777777" w:rsidTr="00707866">
        <w:trPr>
          <w:trHeight w:val="302"/>
        </w:trPr>
        <w:tc>
          <w:tcPr>
            <w:tcW w:w="2965" w:type="dxa"/>
            <w:vMerge/>
            <w:shd w:val="clear" w:color="auto" w:fill="D9D9D9" w:themeFill="background1" w:themeFillShade="D9"/>
            <w:vAlign w:val="center"/>
            <w:hideMark/>
          </w:tcPr>
          <w:p w14:paraId="60DC8FA9" w14:textId="77777777" w:rsidR="005732F1" w:rsidRPr="002529D6" w:rsidRDefault="005732F1" w:rsidP="00707866">
            <w:pPr>
              <w:contextualSpacing/>
              <w:rPr>
                <w:rFonts w:ascii="Arial" w:hAnsi="Arial" w:cs="Arial"/>
                <w:color w:val="000000"/>
                <w:sz w:val="20"/>
                <w:szCs w:val="20"/>
              </w:rPr>
            </w:pPr>
          </w:p>
        </w:tc>
        <w:tc>
          <w:tcPr>
            <w:tcW w:w="2814" w:type="dxa"/>
            <w:shd w:val="clear" w:color="auto" w:fill="D9D9D9" w:themeFill="background1" w:themeFillShade="D9"/>
            <w:vAlign w:val="center"/>
            <w:hideMark/>
          </w:tcPr>
          <w:p w14:paraId="08801E84" w14:textId="77777777" w:rsidR="005732F1" w:rsidRPr="002529D6" w:rsidRDefault="005732F1" w:rsidP="00707866">
            <w:pPr>
              <w:contextualSpacing/>
              <w:rPr>
                <w:rFonts w:ascii="Arial" w:hAnsi="Arial" w:cs="Arial"/>
                <w:color w:val="000000"/>
                <w:sz w:val="20"/>
                <w:szCs w:val="20"/>
              </w:rPr>
            </w:pPr>
            <w:r w:rsidRPr="002529D6">
              <w:rPr>
                <w:rFonts w:ascii="Arial" w:eastAsia="Arial" w:hAnsi="Arial" w:cs="Arial"/>
                <w:color w:val="000000" w:themeColor="text1"/>
                <w:sz w:val="20"/>
                <w:szCs w:val="20"/>
              </w:rPr>
              <w:t xml:space="preserve">Thurs – </w:t>
            </w:r>
            <w:r w:rsidRPr="002529D6">
              <w:rPr>
                <w:rFonts w:ascii="Arial" w:eastAsia="Arial" w:hAnsi="Arial" w:cs="Arial"/>
                <w:sz w:val="20"/>
                <w:szCs w:val="20"/>
              </w:rPr>
              <w:t>January</w:t>
            </w:r>
            <w:r w:rsidRPr="002529D6">
              <w:rPr>
                <w:rFonts w:ascii="Arial" w:eastAsia="Arial" w:hAnsi="Arial" w:cs="Arial"/>
                <w:color w:val="000000" w:themeColor="text1"/>
                <w:sz w:val="20"/>
                <w:szCs w:val="20"/>
              </w:rPr>
              <w:t xml:space="preserve"> 2</w:t>
            </w:r>
          </w:p>
        </w:tc>
        <w:tc>
          <w:tcPr>
            <w:tcW w:w="3126" w:type="dxa"/>
            <w:shd w:val="clear" w:color="auto" w:fill="D9D9D9" w:themeFill="background1" w:themeFillShade="D9"/>
            <w:vAlign w:val="center"/>
            <w:hideMark/>
          </w:tcPr>
          <w:p w14:paraId="361F5272" w14:textId="77777777" w:rsidR="005732F1" w:rsidRPr="002529D6" w:rsidRDefault="005732F1" w:rsidP="00707866">
            <w:pPr>
              <w:contextualSpacing/>
              <w:rPr>
                <w:rFonts w:ascii="Arial" w:hAnsi="Arial" w:cs="Arial"/>
                <w:color w:val="000000"/>
                <w:sz w:val="20"/>
                <w:szCs w:val="20"/>
              </w:rPr>
            </w:pPr>
            <w:r w:rsidRPr="002529D6">
              <w:rPr>
                <w:rFonts w:ascii="Arial" w:eastAsia="Arial" w:hAnsi="Arial" w:cs="Arial"/>
                <w:sz w:val="20"/>
                <w:szCs w:val="20"/>
              </w:rPr>
              <w:t xml:space="preserve">Next Day *  </w:t>
            </w:r>
          </w:p>
        </w:tc>
      </w:tr>
      <w:tr w:rsidR="005732F1" w:rsidRPr="002529D6" w14:paraId="1AD5AA8E" w14:textId="77777777" w:rsidTr="00707866">
        <w:trPr>
          <w:trHeight w:val="302"/>
        </w:trPr>
        <w:tc>
          <w:tcPr>
            <w:tcW w:w="2965" w:type="dxa"/>
            <w:vMerge w:val="restart"/>
            <w:shd w:val="clear" w:color="auto" w:fill="auto"/>
            <w:vAlign w:val="center"/>
            <w:hideMark/>
          </w:tcPr>
          <w:p w14:paraId="2F75881C" w14:textId="77777777" w:rsidR="005732F1" w:rsidRPr="002529D6" w:rsidRDefault="005732F1" w:rsidP="00707866">
            <w:pPr>
              <w:contextualSpacing/>
              <w:rPr>
                <w:rFonts w:ascii="Arial" w:hAnsi="Arial" w:cs="Arial"/>
                <w:color w:val="000000"/>
                <w:sz w:val="20"/>
                <w:szCs w:val="20"/>
              </w:rPr>
            </w:pPr>
            <w:r w:rsidRPr="002529D6">
              <w:rPr>
                <w:rFonts w:ascii="Arial" w:eastAsia="Arial" w:hAnsi="Arial" w:cs="Arial"/>
                <w:sz w:val="20"/>
                <w:szCs w:val="20"/>
              </w:rPr>
              <w:t>Thursday, January 2, 2025</w:t>
            </w:r>
          </w:p>
        </w:tc>
        <w:tc>
          <w:tcPr>
            <w:tcW w:w="2814" w:type="dxa"/>
            <w:shd w:val="clear" w:color="auto" w:fill="auto"/>
            <w:vAlign w:val="center"/>
            <w:hideMark/>
          </w:tcPr>
          <w:p w14:paraId="4AF36A32" w14:textId="77777777" w:rsidR="005732F1" w:rsidRPr="002529D6" w:rsidRDefault="005732F1" w:rsidP="00707866">
            <w:pPr>
              <w:contextualSpacing/>
              <w:rPr>
                <w:rFonts w:ascii="Arial" w:hAnsi="Arial" w:cs="Arial"/>
                <w:color w:val="000000"/>
                <w:sz w:val="20"/>
                <w:szCs w:val="20"/>
              </w:rPr>
            </w:pPr>
            <w:r w:rsidRPr="002529D6">
              <w:rPr>
                <w:rFonts w:ascii="Arial" w:eastAsia="Arial" w:hAnsi="Arial" w:cs="Arial"/>
                <w:sz w:val="20"/>
                <w:szCs w:val="20"/>
              </w:rPr>
              <w:t>Thurs – January 2</w:t>
            </w:r>
          </w:p>
        </w:tc>
        <w:tc>
          <w:tcPr>
            <w:tcW w:w="3126" w:type="dxa"/>
            <w:shd w:val="clear" w:color="auto" w:fill="auto"/>
            <w:vAlign w:val="center"/>
            <w:hideMark/>
          </w:tcPr>
          <w:p w14:paraId="773DD9B3" w14:textId="77777777" w:rsidR="005732F1" w:rsidRPr="002529D6" w:rsidRDefault="005732F1" w:rsidP="00707866">
            <w:pPr>
              <w:contextualSpacing/>
              <w:rPr>
                <w:rFonts w:ascii="Arial" w:hAnsi="Arial" w:cs="Arial"/>
                <w:color w:val="000000"/>
                <w:sz w:val="20"/>
                <w:szCs w:val="20"/>
              </w:rPr>
            </w:pPr>
            <w:r w:rsidRPr="002529D6">
              <w:rPr>
                <w:rFonts w:ascii="Arial" w:eastAsia="Arial" w:hAnsi="Arial" w:cs="Arial"/>
                <w:sz w:val="20"/>
                <w:szCs w:val="20"/>
              </w:rPr>
              <w:t xml:space="preserve">Today  </w:t>
            </w:r>
          </w:p>
        </w:tc>
      </w:tr>
      <w:tr w:rsidR="005732F1" w:rsidRPr="002529D6" w14:paraId="4171D077" w14:textId="77777777" w:rsidTr="00707866">
        <w:trPr>
          <w:trHeight w:val="341"/>
        </w:trPr>
        <w:tc>
          <w:tcPr>
            <w:tcW w:w="2965" w:type="dxa"/>
            <w:vMerge/>
            <w:shd w:val="clear" w:color="auto" w:fill="auto"/>
            <w:vAlign w:val="center"/>
            <w:hideMark/>
          </w:tcPr>
          <w:p w14:paraId="11FCCD40" w14:textId="77777777" w:rsidR="005732F1" w:rsidRPr="002529D6" w:rsidRDefault="005732F1" w:rsidP="00707866">
            <w:pPr>
              <w:rPr>
                <w:rFonts w:ascii="Arial" w:hAnsi="Arial" w:cs="Arial"/>
                <w:sz w:val="20"/>
                <w:szCs w:val="20"/>
              </w:rPr>
            </w:pPr>
          </w:p>
        </w:tc>
        <w:tc>
          <w:tcPr>
            <w:tcW w:w="2814" w:type="dxa"/>
            <w:shd w:val="clear" w:color="auto" w:fill="auto"/>
            <w:vAlign w:val="center"/>
            <w:hideMark/>
          </w:tcPr>
          <w:p w14:paraId="2A5AC48D" w14:textId="77777777" w:rsidR="005732F1" w:rsidRPr="002529D6" w:rsidRDefault="005732F1" w:rsidP="00707866">
            <w:pPr>
              <w:rPr>
                <w:rFonts w:ascii="Arial" w:hAnsi="Arial" w:cs="Arial"/>
                <w:color w:val="000000" w:themeColor="text1"/>
                <w:sz w:val="20"/>
                <w:szCs w:val="20"/>
              </w:rPr>
            </w:pPr>
            <w:r w:rsidRPr="002529D6">
              <w:rPr>
                <w:rFonts w:ascii="Arial" w:eastAsia="Arial" w:hAnsi="Arial" w:cs="Arial"/>
                <w:sz w:val="20"/>
                <w:szCs w:val="20"/>
              </w:rPr>
              <w:t>Fri – January 3</w:t>
            </w:r>
          </w:p>
          <w:p w14:paraId="773326D1" w14:textId="77777777" w:rsidR="005732F1" w:rsidRPr="002529D6" w:rsidRDefault="005732F1" w:rsidP="00707866">
            <w:pPr>
              <w:rPr>
                <w:rFonts w:ascii="Arial" w:hAnsi="Arial" w:cs="Arial"/>
                <w:sz w:val="20"/>
                <w:szCs w:val="20"/>
              </w:rPr>
            </w:pPr>
          </w:p>
        </w:tc>
        <w:tc>
          <w:tcPr>
            <w:tcW w:w="3126" w:type="dxa"/>
            <w:shd w:val="clear" w:color="auto" w:fill="auto"/>
            <w:vAlign w:val="center"/>
            <w:hideMark/>
          </w:tcPr>
          <w:p w14:paraId="006518B7" w14:textId="77777777" w:rsidR="005732F1" w:rsidRPr="002529D6" w:rsidRDefault="005732F1" w:rsidP="00707866">
            <w:pPr>
              <w:rPr>
                <w:rFonts w:ascii="Arial" w:hAnsi="Arial" w:cs="Arial"/>
                <w:color w:val="000000" w:themeColor="text1"/>
                <w:sz w:val="20"/>
                <w:szCs w:val="20"/>
              </w:rPr>
            </w:pPr>
            <w:r w:rsidRPr="002529D6">
              <w:rPr>
                <w:rFonts w:ascii="Arial" w:hAnsi="Arial" w:cs="Arial"/>
                <w:color w:val="000000" w:themeColor="text1"/>
                <w:sz w:val="20"/>
                <w:szCs w:val="20"/>
              </w:rPr>
              <w:t>Tomorrow</w:t>
            </w:r>
          </w:p>
        </w:tc>
      </w:tr>
    </w:tbl>
    <w:p w14:paraId="4657309C" w14:textId="77777777" w:rsidR="005732F1" w:rsidRPr="002529D6" w:rsidRDefault="005732F1" w:rsidP="005732F1">
      <w:pPr>
        <w:spacing w:line="242" w:lineRule="auto"/>
        <w:ind w:hanging="180"/>
        <w:contextualSpacing/>
        <w:rPr>
          <w:rFonts w:ascii="Arial" w:hAnsi="Arial" w:cs="Arial"/>
          <w:sz w:val="20"/>
          <w:szCs w:val="20"/>
        </w:rPr>
      </w:pPr>
      <w:r w:rsidRPr="002529D6">
        <w:rPr>
          <w:rFonts w:ascii="Arial" w:hAnsi="Arial" w:cs="Arial"/>
          <w:b/>
          <w:sz w:val="20"/>
          <w:szCs w:val="20"/>
        </w:rPr>
        <w:t xml:space="preserve">* </w:t>
      </w:r>
      <w:r w:rsidRPr="002529D6">
        <w:rPr>
          <w:rFonts w:ascii="Arial" w:hAnsi="Arial" w:cs="Arial"/>
          <w:sz w:val="20"/>
          <w:szCs w:val="20"/>
        </w:rPr>
        <w:t xml:space="preserve">Used for processing packages on the current day, </w:t>
      </w:r>
      <w:r w:rsidRPr="002529D6">
        <w:rPr>
          <w:rFonts w:ascii="Arial" w:hAnsi="Arial" w:cs="Arial"/>
          <w:b/>
          <w:sz w:val="20"/>
          <w:szCs w:val="20"/>
          <w:u w:val="single"/>
        </w:rPr>
        <w:t>BUT have a Delivery Date for the “Next” Day</w:t>
      </w:r>
      <w:r w:rsidRPr="002529D6">
        <w:rPr>
          <w:rFonts w:ascii="Arial" w:hAnsi="Arial" w:cs="Arial"/>
          <w:sz w:val="20"/>
          <w:szCs w:val="20"/>
        </w:rPr>
        <w:t>: Normal service levels will be provided</w:t>
      </w:r>
    </w:p>
    <w:p w14:paraId="19F0AE8F" w14:textId="77777777" w:rsidR="005732F1" w:rsidRPr="002529D6" w:rsidRDefault="005732F1" w:rsidP="005732F1">
      <w:pPr>
        <w:spacing w:line="242" w:lineRule="auto"/>
        <w:contextualSpacing/>
        <w:rPr>
          <w:rFonts w:ascii="Arial" w:eastAsia="Arial" w:hAnsi="Arial" w:cs="Arial"/>
          <w:sz w:val="20"/>
          <w:szCs w:val="20"/>
        </w:rPr>
      </w:pPr>
    </w:p>
    <w:p w14:paraId="41656E47" w14:textId="77777777" w:rsidR="005732F1" w:rsidRPr="002529D6" w:rsidRDefault="005732F1" w:rsidP="005732F1">
      <w:pPr>
        <w:numPr>
          <w:ilvl w:val="0"/>
          <w:numId w:val="32"/>
        </w:numPr>
        <w:spacing w:after="15" w:line="279" w:lineRule="auto"/>
        <w:ind w:hanging="360"/>
        <w:contextualSpacing/>
        <w:rPr>
          <w:rFonts w:ascii="Arial" w:hAnsi="Arial" w:cs="Arial"/>
          <w:sz w:val="20"/>
          <w:szCs w:val="20"/>
        </w:rPr>
      </w:pPr>
      <w:r w:rsidRPr="002529D6">
        <w:rPr>
          <w:rFonts w:ascii="Arial" w:hAnsi="Arial" w:cs="Arial"/>
          <w:sz w:val="20"/>
          <w:szCs w:val="20"/>
          <w:u w:val="single"/>
        </w:rPr>
        <w:t>Function 4 Staffing</w:t>
      </w:r>
      <w:r w:rsidRPr="002529D6">
        <w:rPr>
          <w:rFonts w:ascii="Arial" w:hAnsi="Arial" w:cs="Arial"/>
          <w:sz w:val="20"/>
          <w:szCs w:val="20"/>
        </w:rPr>
        <w:t xml:space="preserve">:  Balance workhours to workload by reviewing VAP Gap tool to identify staff opportunities, assess holiday volume trend data and mail arrival times to schedule staff that coincides with the workload and performance expectations </w:t>
      </w:r>
    </w:p>
    <w:p w14:paraId="6B447AD3" w14:textId="77777777" w:rsidR="005732F1" w:rsidRPr="002529D6" w:rsidRDefault="005732F1" w:rsidP="005732F1">
      <w:pPr>
        <w:numPr>
          <w:ilvl w:val="0"/>
          <w:numId w:val="32"/>
        </w:numPr>
        <w:spacing w:after="4" w:line="252" w:lineRule="auto"/>
        <w:ind w:hanging="360"/>
        <w:contextualSpacing/>
        <w:rPr>
          <w:rFonts w:ascii="Arial" w:hAnsi="Arial" w:cs="Arial"/>
          <w:sz w:val="20"/>
          <w:szCs w:val="20"/>
        </w:rPr>
      </w:pPr>
      <w:r w:rsidRPr="002529D6">
        <w:rPr>
          <w:rFonts w:ascii="Arial" w:hAnsi="Arial" w:cs="Arial"/>
          <w:sz w:val="20"/>
          <w:szCs w:val="20"/>
        </w:rPr>
        <w:t xml:space="preserve">Normal Delivery on Tuesday </w:t>
      </w:r>
    </w:p>
    <w:p w14:paraId="3D28D31C" w14:textId="77777777" w:rsidR="005732F1" w:rsidRPr="002529D6" w:rsidRDefault="005732F1" w:rsidP="005732F1">
      <w:pPr>
        <w:numPr>
          <w:ilvl w:val="0"/>
          <w:numId w:val="32"/>
        </w:numPr>
        <w:spacing w:after="4" w:line="252" w:lineRule="auto"/>
        <w:ind w:hanging="360"/>
        <w:contextualSpacing/>
        <w:rPr>
          <w:rFonts w:ascii="Arial" w:hAnsi="Arial" w:cs="Arial"/>
          <w:sz w:val="20"/>
          <w:szCs w:val="20"/>
        </w:rPr>
      </w:pPr>
      <w:r w:rsidRPr="002529D6">
        <w:rPr>
          <w:rFonts w:ascii="Arial" w:hAnsi="Arial" w:cs="Arial"/>
          <w:sz w:val="20"/>
          <w:szCs w:val="20"/>
          <w:u w:val="single"/>
        </w:rPr>
        <w:t>Collections</w:t>
      </w:r>
      <w:r w:rsidRPr="002529D6">
        <w:rPr>
          <w:rFonts w:ascii="Arial" w:hAnsi="Arial" w:cs="Arial"/>
          <w:sz w:val="20"/>
          <w:szCs w:val="20"/>
        </w:rPr>
        <w:t>:  At the local level, confirm holiday-specific collection transportation schedules for the dispatching of collection mail</w:t>
      </w:r>
      <w:r w:rsidRPr="002529D6">
        <w:rPr>
          <w:rFonts w:ascii="Arial" w:eastAsia="Calibri" w:hAnsi="Arial" w:cs="Arial"/>
          <w:sz w:val="20"/>
          <w:szCs w:val="20"/>
        </w:rPr>
        <w:t xml:space="preserve">.  </w:t>
      </w:r>
      <w:r w:rsidRPr="002529D6">
        <w:rPr>
          <w:rFonts w:ascii="Arial" w:hAnsi="Arial" w:cs="Arial"/>
          <w:sz w:val="20"/>
          <w:szCs w:val="20"/>
        </w:rPr>
        <w:t xml:space="preserve">Clear collection points in front of and within the post office (e.g., collection boxes, inside lobby drops and self-service kiosks) prior to truck arriving and dispatch all available outgoing mail on first available truck.  Follow local separation procedures when preparing mail for dispatch according to local holiday schedules </w:t>
      </w:r>
    </w:p>
    <w:p w14:paraId="6237A6B9" w14:textId="77777777" w:rsidR="005732F1" w:rsidRPr="002529D6" w:rsidRDefault="005732F1" w:rsidP="005732F1">
      <w:pPr>
        <w:autoSpaceDE w:val="0"/>
        <w:autoSpaceDN w:val="0"/>
        <w:adjustRightInd w:val="0"/>
        <w:contextualSpacing/>
        <w:rPr>
          <w:rFonts w:ascii="Arial" w:hAnsi="Arial" w:cs="Arial"/>
          <w:b/>
          <w:bCs/>
          <w:sz w:val="20"/>
          <w:szCs w:val="20"/>
          <w:u w:val="single"/>
        </w:rPr>
      </w:pPr>
    </w:p>
    <w:p w14:paraId="0C03E0FA" w14:textId="77777777" w:rsidR="005732F1" w:rsidRPr="002529D6" w:rsidRDefault="005732F1" w:rsidP="005732F1">
      <w:pPr>
        <w:pStyle w:val="Heading2"/>
        <w:spacing w:after="74"/>
        <w:ind w:left="-5"/>
        <w:contextualSpacing/>
        <w:rPr>
          <w:rFonts w:ascii="Arial" w:eastAsia="Arial" w:hAnsi="Arial" w:cs="Arial"/>
          <w:b/>
          <w:bCs/>
          <w:color w:val="auto"/>
          <w:sz w:val="20"/>
          <w:szCs w:val="20"/>
        </w:rPr>
      </w:pPr>
      <w:r w:rsidRPr="002529D6">
        <w:rPr>
          <w:rFonts w:ascii="Arial" w:eastAsia="Arial" w:hAnsi="Arial" w:cs="Arial"/>
          <w:b/>
          <w:bCs/>
          <w:color w:val="auto"/>
          <w:sz w:val="20"/>
          <w:szCs w:val="20"/>
        </w:rPr>
        <w:lastRenderedPageBreak/>
        <w:t>Wednesday, January 1: New Year’s Day Holiday, “Widely Observed”:</w:t>
      </w:r>
    </w:p>
    <w:p w14:paraId="0BDA7B2A" w14:textId="77777777" w:rsidR="005732F1" w:rsidRPr="002529D6" w:rsidRDefault="005732F1" w:rsidP="005732F1">
      <w:pPr>
        <w:numPr>
          <w:ilvl w:val="0"/>
          <w:numId w:val="23"/>
        </w:numPr>
        <w:spacing w:after="4" w:line="252" w:lineRule="auto"/>
        <w:ind w:hanging="360"/>
        <w:contextualSpacing/>
        <w:rPr>
          <w:rFonts w:ascii="Arial" w:hAnsi="Arial" w:cs="Arial"/>
          <w:sz w:val="20"/>
          <w:szCs w:val="20"/>
        </w:rPr>
      </w:pPr>
      <w:r w:rsidRPr="002529D6">
        <w:rPr>
          <w:rFonts w:ascii="Arial" w:hAnsi="Arial" w:cs="Arial"/>
          <w:sz w:val="20"/>
          <w:szCs w:val="20"/>
        </w:rPr>
        <w:t xml:space="preserve">Retail services will not be available, except in those facilities normally open on this holiday  </w:t>
      </w:r>
    </w:p>
    <w:p w14:paraId="57B3B167" w14:textId="77777777" w:rsidR="005732F1" w:rsidRPr="002529D6" w:rsidRDefault="005732F1" w:rsidP="005732F1">
      <w:pPr>
        <w:numPr>
          <w:ilvl w:val="0"/>
          <w:numId w:val="23"/>
        </w:numPr>
        <w:shd w:val="clear" w:color="auto" w:fill="FFFFFF" w:themeFill="background1"/>
        <w:spacing w:after="4" w:line="252" w:lineRule="auto"/>
        <w:ind w:hanging="360"/>
        <w:contextualSpacing/>
        <w:rPr>
          <w:rFonts w:ascii="Arial" w:hAnsi="Arial" w:cs="Arial"/>
          <w:sz w:val="20"/>
          <w:szCs w:val="20"/>
        </w:rPr>
      </w:pPr>
      <w:r w:rsidRPr="002529D6">
        <w:rPr>
          <w:rFonts w:ascii="Arial" w:hAnsi="Arial" w:cs="Arial"/>
          <w:sz w:val="20"/>
          <w:szCs w:val="20"/>
        </w:rPr>
        <w:t xml:space="preserve">Post offices should provide post office box access for customers to the maximum extent possible </w:t>
      </w:r>
    </w:p>
    <w:p w14:paraId="23A9B0A2" w14:textId="77777777" w:rsidR="005732F1" w:rsidRPr="002529D6" w:rsidRDefault="005732F1" w:rsidP="005732F1">
      <w:pPr>
        <w:numPr>
          <w:ilvl w:val="0"/>
          <w:numId w:val="23"/>
        </w:numPr>
        <w:shd w:val="clear" w:color="auto" w:fill="FFFFFF" w:themeFill="background1"/>
        <w:spacing w:line="259" w:lineRule="auto"/>
        <w:ind w:hanging="360"/>
        <w:contextualSpacing/>
        <w:rPr>
          <w:rFonts w:ascii="Arial" w:hAnsi="Arial" w:cs="Arial"/>
          <w:sz w:val="20"/>
          <w:szCs w:val="20"/>
        </w:rPr>
      </w:pPr>
      <w:r w:rsidRPr="002529D6">
        <w:rPr>
          <w:rFonts w:ascii="Arial" w:hAnsi="Arial" w:cs="Arial"/>
          <w:sz w:val="20"/>
          <w:szCs w:val="20"/>
        </w:rPr>
        <w:t xml:space="preserve">Post Office Operations personnel on duty should check and clear collection points in front of and within the post office (e.g., collection boxes, inside lobby drops and self-service kiosks) follow local separation and MTEL placarding procedures to prepare and dispatch all outgoing mail on first available truck </w:t>
      </w:r>
    </w:p>
    <w:p w14:paraId="3FEA0620" w14:textId="77777777" w:rsidR="005732F1" w:rsidRPr="002529D6" w:rsidRDefault="005732F1" w:rsidP="005732F1">
      <w:pPr>
        <w:numPr>
          <w:ilvl w:val="0"/>
          <w:numId w:val="23"/>
        </w:numPr>
        <w:shd w:val="clear" w:color="auto" w:fill="FFFFFF" w:themeFill="background1"/>
        <w:spacing w:after="35" w:line="252" w:lineRule="auto"/>
        <w:ind w:hanging="360"/>
        <w:contextualSpacing/>
        <w:rPr>
          <w:rFonts w:ascii="Arial" w:hAnsi="Arial" w:cs="Arial"/>
          <w:sz w:val="20"/>
          <w:szCs w:val="20"/>
        </w:rPr>
      </w:pPr>
      <w:r w:rsidRPr="002529D6">
        <w:rPr>
          <w:rFonts w:ascii="Arial" w:hAnsi="Arial" w:cs="Arial"/>
          <w:sz w:val="20"/>
          <w:szCs w:val="20"/>
        </w:rPr>
        <w:t>District Integrated Operating Plan Specialists should review District and local surface and air transportation network holiday schedules. If networks are operating, ensure major mailers are contacted to make certain volumes are collected and inducted into the system in a timely manner</w:t>
      </w:r>
      <w:r w:rsidRPr="002529D6">
        <w:rPr>
          <w:rFonts w:ascii="Arial" w:hAnsi="Arial" w:cs="Arial"/>
          <w:i/>
          <w:iCs/>
          <w:sz w:val="20"/>
          <w:szCs w:val="20"/>
        </w:rPr>
        <w:t xml:space="preserve"> </w:t>
      </w:r>
    </w:p>
    <w:p w14:paraId="0FF9DA36" w14:textId="77777777" w:rsidR="005732F1" w:rsidRPr="002529D6" w:rsidRDefault="005732F1" w:rsidP="005732F1">
      <w:pPr>
        <w:numPr>
          <w:ilvl w:val="0"/>
          <w:numId w:val="23"/>
        </w:numPr>
        <w:shd w:val="clear" w:color="auto" w:fill="FFFFFF" w:themeFill="background1"/>
        <w:spacing w:after="38" w:line="252" w:lineRule="auto"/>
        <w:ind w:hanging="360"/>
        <w:contextualSpacing/>
        <w:rPr>
          <w:rFonts w:ascii="Arial" w:hAnsi="Arial" w:cs="Arial"/>
          <w:sz w:val="20"/>
          <w:szCs w:val="20"/>
        </w:rPr>
      </w:pPr>
      <w:r w:rsidRPr="002529D6">
        <w:rPr>
          <w:rFonts w:ascii="Arial" w:hAnsi="Arial" w:cs="Arial"/>
          <w:sz w:val="20"/>
          <w:szCs w:val="20"/>
        </w:rPr>
        <w:t>District Integrated Operating Plan Specialists should work in conjunction with local processing and transportation personnel to ensure IOP agreements are being followed and MAQ/PAQ anomalies are being recorded properly</w:t>
      </w:r>
      <w:r w:rsidRPr="002529D6">
        <w:rPr>
          <w:rFonts w:ascii="Arial" w:hAnsi="Arial" w:cs="Arial"/>
          <w:i/>
          <w:iCs/>
          <w:sz w:val="20"/>
          <w:szCs w:val="20"/>
        </w:rPr>
        <w:t xml:space="preserve"> </w:t>
      </w:r>
    </w:p>
    <w:p w14:paraId="7F350242" w14:textId="77777777" w:rsidR="005732F1" w:rsidRPr="002529D6" w:rsidRDefault="005732F1" w:rsidP="005732F1">
      <w:pPr>
        <w:numPr>
          <w:ilvl w:val="0"/>
          <w:numId w:val="23"/>
        </w:numPr>
        <w:shd w:val="clear" w:color="auto" w:fill="FFFFFF" w:themeFill="background1"/>
        <w:spacing w:after="38" w:line="252" w:lineRule="auto"/>
        <w:ind w:hanging="360"/>
        <w:contextualSpacing/>
        <w:rPr>
          <w:rFonts w:ascii="Arial" w:hAnsi="Arial" w:cs="Arial"/>
          <w:sz w:val="20"/>
          <w:szCs w:val="20"/>
        </w:rPr>
      </w:pPr>
      <w:r w:rsidRPr="2BB01E48">
        <w:rPr>
          <w:rFonts w:ascii="Arial" w:hAnsi="Arial" w:cs="Arial"/>
          <w:sz w:val="20"/>
          <w:szCs w:val="20"/>
        </w:rPr>
        <w:t xml:space="preserve">This is not a HUB delivery day. There will be NO DDU drops from Amazon or Walmart. </w:t>
      </w:r>
      <w:r w:rsidRPr="002529D6">
        <w:rPr>
          <w:rFonts w:ascii="Arial" w:hAnsi="Arial" w:cs="Arial"/>
          <w:sz w:val="20"/>
          <w:szCs w:val="20"/>
        </w:rPr>
        <w:t>There will be NO night owl drops Tuesday night, into Wednesday morning for Wednesday, January 1st delivery. Night owls will resume Wednesday night into Thursday morning for delivery on Thursday, January 2nd.</w:t>
      </w:r>
    </w:p>
    <w:p w14:paraId="2FA4AA78" w14:textId="77777777" w:rsidR="005732F1" w:rsidRPr="002529D6" w:rsidRDefault="005732F1" w:rsidP="005732F1">
      <w:pPr>
        <w:pStyle w:val="paragraph"/>
        <w:numPr>
          <w:ilvl w:val="0"/>
          <w:numId w:val="24"/>
        </w:numPr>
        <w:shd w:val="clear" w:color="auto" w:fill="FFFFFF" w:themeFill="background1"/>
        <w:spacing w:before="0" w:beforeAutospacing="0" w:after="0" w:afterAutospacing="0"/>
        <w:rPr>
          <w:rStyle w:val="eop"/>
          <w:rFonts w:ascii="Arial" w:hAnsi="Arial" w:cs="Arial"/>
          <w:sz w:val="20"/>
          <w:szCs w:val="20"/>
        </w:rPr>
      </w:pPr>
      <w:r w:rsidRPr="002529D6">
        <w:rPr>
          <w:rStyle w:val="eop"/>
          <w:rFonts w:ascii="Arial" w:eastAsiaTheme="majorEastAsia" w:hAnsi="Arial" w:cs="Arial"/>
          <w:sz w:val="20"/>
          <w:szCs w:val="20"/>
        </w:rPr>
        <w:t>Ensure all MTE is prepped and dispatched to plant partners</w:t>
      </w:r>
    </w:p>
    <w:p w14:paraId="5B2C873F" w14:textId="77777777" w:rsidR="005732F1" w:rsidRPr="002529D6" w:rsidRDefault="005732F1" w:rsidP="005732F1">
      <w:pPr>
        <w:spacing w:after="42"/>
        <w:ind w:right="605"/>
        <w:contextualSpacing/>
        <w:rPr>
          <w:rFonts w:ascii="Arial" w:hAnsi="Arial" w:cs="Arial"/>
          <w:b/>
          <w:bCs/>
          <w:sz w:val="20"/>
          <w:szCs w:val="20"/>
        </w:rPr>
      </w:pPr>
    </w:p>
    <w:p w14:paraId="564D6AEE" w14:textId="77777777" w:rsidR="005732F1" w:rsidRDefault="005732F1" w:rsidP="005732F1">
      <w:pPr>
        <w:spacing w:after="42"/>
        <w:ind w:left="-5" w:right="605"/>
        <w:contextualSpacing/>
        <w:rPr>
          <w:rFonts w:ascii="Arial" w:hAnsi="Arial" w:cs="Arial"/>
          <w:b/>
          <w:bCs/>
          <w:sz w:val="20"/>
          <w:szCs w:val="20"/>
        </w:rPr>
      </w:pPr>
    </w:p>
    <w:p w14:paraId="730C0DA4" w14:textId="77777777" w:rsidR="005732F1" w:rsidRPr="002529D6" w:rsidRDefault="005732F1" w:rsidP="005732F1">
      <w:pPr>
        <w:spacing w:after="42"/>
        <w:ind w:left="-5" w:right="605"/>
        <w:contextualSpacing/>
        <w:rPr>
          <w:rFonts w:ascii="Arial" w:hAnsi="Arial" w:cs="Arial"/>
          <w:sz w:val="20"/>
          <w:szCs w:val="20"/>
        </w:rPr>
      </w:pPr>
      <w:r w:rsidRPr="002529D6">
        <w:rPr>
          <w:rFonts w:ascii="Arial" w:hAnsi="Arial" w:cs="Arial"/>
          <w:b/>
          <w:bCs/>
          <w:sz w:val="20"/>
          <w:szCs w:val="20"/>
        </w:rPr>
        <w:t xml:space="preserve">Thursday, January 2:  </w:t>
      </w:r>
    </w:p>
    <w:p w14:paraId="30743CF9" w14:textId="77777777" w:rsidR="005732F1" w:rsidRPr="002529D6" w:rsidRDefault="005732F1" w:rsidP="005732F1">
      <w:pPr>
        <w:numPr>
          <w:ilvl w:val="0"/>
          <w:numId w:val="25"/>
        </w:numPr>
        <w:shd w:val="clear" w:color="auto" w:fill="FFFFFF" w:themeFill="background1"/>
        <w:spacing w:after="4" w:line="252" w:lineRule="auto"/>
        <w:ind w:right="601" w:hanging="360"/>
        <w:contextualSpacing/>
        <w:rPr>
          <w:rFonts w:ascii="Arial" w:hAnsi="Arial" w:cs="Arial"/>
          <w:sz w:val="20"/>
          <w:szCs w:val="20"/>
        </w:rPr>
      </w:pPr>
      <w:r w:rsidRPr="002529D6">
        <w:rPr>
          <w:rFonts w:ascii="Arial" w:hAnsi="Arial" w:cs="Arial"/>
          <w:sz w:val="20"/>
          <w:szCs w:val="20"/>
        </w:rPr>
        <w:t xml:space="preserve">Return to normal service levels. Management should review the SSRD from 1/2/24 (FY24 day-after “observed” New Year’s Day Holiday) and use recent sales trend information to adjust for local circumstances </w:t>
      </w:r>
    </w:p>
    <w:p w14:paraId="7653E19D" w14:textId="77777777" w:rsidR="005732F1" w:rsidRPr="002529D6" w:rsidRDefault="005732F1" w:rsidP="005732F1">
      <w:pPr>
        <w:numPr>
          <w:ilvl w:val="0"/>
          <w:numId w:val="25"/>
        </w:numPr>
        <w:shd w:val="clear" w:color="auto" w:fill="FFFFFF" w:themeFill="background1"/>
        <w:spacing w:after="4" w:line="252" w:lineRule="auto"/>
        <w:ind w:right="601" w:hanging="360"/>
        <w:contextualSpacing/>
        <w:rPr>
          <w:rFonts w:ascii="Arial" w:hAnsi="Arial" w:cs="Arial"/>
          <w:sz w:val="20"/>
          <w:szCs w:val="20"/>
        </w:rPr>
      </w:pPr>
      <w:r w:rsidRPr="002529D6">
        <w:rPr>
          <w:rFonts w:ascii="Arial" w:hAnsi="Arial" w:cs="Arial"/>
          <w:sz w:val="20"/>
          <w:szCs w:val="20"/>
        </w:rPr>
        <w:t xml:space="preserve">Package pickup services should be provided at Dutch doors along with soft openings to reduce customer </w:t>
      </w:r>
      <w:proofErr w:type="gramStart"/>
      <w:r w:rsidRPr="002529D6">
        <w:rPr>
          <w:rFonts w:ascii="Arial" w:hAnsi="Arial" w:cs="Arial"/>
          <w:sz w:val="20"/>
          <w:szCs w:val="20"/>
        </w:rPr>
        <w:t>wait times to the fullest extent</w:t>
      </w:r>
      <w:proofErr w:type="gramEnd"/>
      <w:r w:rsidRPr="002529D6">
        <w:rPr>
          <w:rFonts w:ascii="Arial" w:hAnsi="Arial" w:cs="Arial"/>
          <w:sz w:val="20"/>
          <w:szCs w:val="20"/>
        </w:rPr>
        <w:t xml:space="preserve"> possible </w:t>
      </w:r>
    </w:p>
    <w:p w14:paraId="0B0336FB" w14:textId="77777777" w:rsidR="005732F1" w:rsidRPr="002529D6" w:rsidRDefault="005732F1" w:rsidP="005732F1">
      <w:pPr>
        <w:numPr>
          <w:ilvl w:val="0"/>
          <w:numId w:val="25"/>
        </w:numPr>
        <w:shd w:val="clear" w:color="auto" w:fill="FFFFFF" w:themeFill="background1"/>
        <w:spacing w:line="259" w:lineRule="auto"/>
        <w:ind w:right="601" w:hanging="360"/>
        <w:contextualSpacing/>
        <w:rPr>
          <w:rFonts w:ascii="Arial" w:hAnsi="Arial" w:cs="Arial"/>
          <w:sz w:val="20"/>
          <w:szCs w:val="20"/>
        </w:rPr>
      </w:pPr>
      <w:r w:rsidRPr="002529D6">
        <w:rPr>
          <w:rFonts w:ascii="Arial" w:hAnsi="Arial" w:cs="Arial"/>
          <w:sz w:val="20"/>
          <w:szCs w:val="20"/>
          <w:u w:val="single"/>
        </w:rPr>
        <w:t>Function 4 Staffing</w:t>
      </w:r>
      <w:r w:rsidRPr="002529D6">
        <w:rPr>
          <w:rFonts w:ascii="Arial" w:hAnsi="Arial" w:cs="Arial"/>
          <w:sz w:val="20"/>
          <w:szCs w:val="20"/>
        </w:rPr>
        <w:t xml:space="preserve">: </w:t>
      </w:r>
    </w:p>
    <w:p w14:paraId="1560E0E0" w14:textId="77777777" w:rsidR="005732F1" w:rsidRPr="002529D6" w:rsidRDefault="005732F1" w:rsidP="005732F1">
      <w:pPr>
        <w:numPr>
          <w:ilvl w:val="1"/>
          <w:numId w:val="22"/>
        </w:numPr>
        <w:shd w:val="clear" w:color="auto" w:fill="FFFFFF" w:themeFill="background1"/>
        <w:spacing w:line="259" w:lineRule="auto"/>
        <w:ind w:right="601" w:hanging="360"/>
        <w:contextualSpacing/>
        <w:rPr>
          <w:rFonts w:ascii="Arial" w:hAnsi="Arial" w:cs="Arial"/>
          <w:sz w:val="20"/>
          <w:szCs w:val="20"/>
        </w:rPr>
      </w:pPr>
      <w:r w:rsidRPr="002529D6">
        <w:rPr>
          <w:rFonts w:ascii="Arial" w:hAnsi="Arial" w:cs="Arial"/>
          <w:sz w:val="20"/>
          <w:szCs w:val="20"/>
        </w:rPr>
        <w:t xml:space="preserve">Plan for additional mail volume and packages for post-holiday delivery </w:t>
      </w:r>
    </w:p>
    <w:p w14:paraId="409FB2DD" w14:textId="77777777" w:rsidR="005732F1" w:rsidRPr="002529D6" w:rsidRDefault="005732F1" w:rsidP="005732F1">
      <w:pPr>
        <w:numPr>
          <w:ilvl w:val="1"/>
          <w:numId w:val="22"/>
        </w:numPr>
        <w:shd w:val="clear" w:color="auto" w:fill="FFFFFF" w:themeFill="background1"/>
        <w:spacing w:line="259" w:lineRule="auto"/>
        <w:ind w:right="601" w:hanging="360"/>
        <w:contextualSpacing/>
        <w:rPr>
          <w:rFonts w:ascii="Arial" w:hAnsi="Arial" w:cs="Arial"/>
          <w:sz w:val="20"/>
          <w:szCs w:val="20"/>
        </w:rPr>
      </w:pPr>
      <w:r w:rsidRPr="002529D6">
        <w:rPr>
          <w:rFonts w:ascii="Arial" w:hAnsi="Arial" w:cs="Arial"/>
          <w:sz w:val="20"/>
          <w:szCs w:val="20"/>
        </w:rPr>
        <w:t xml:space="preserve">Review VAP Gap tool, post-holiday volume trend data, CSAW projections, mail arrival times and utilize F4 IVES Scheduler to plan for staffing that coincides with the projected workload and performance expectations </w:t>
      </w:r>
    </w:p>
    <w:p w14:paraId="499D98AF" w14:textId="77777777" w:rsidR="005732F1" w:rsidRPr="002529D6" w:rsidRDefault="005732F1" w:rsidP="005732F1">
      <w:pPr>
        <w:numPr>
          <w:ilvl w:val="1"/>
          <w:numId w:val="22"/>
        </w:numPr>
        <w:shd w:val="clear" w:color="auto" w:fill="FFFFFF" w:themeFill="background1"/>
        <w:spacing w:line="259" w:lineRule="auto"/>
        <w:ind w:right="601" w:hanging="360"/>
        <w:contextualSpacing/>
        <w:rPr>
          <w:rFonts w:ascii="Arial" w:hAnsi="Arial" w:cs="Arial"/>
          <w:sz w:val="20"/>
          <w:szCs w:val="20"/>
        </w:rPr>
      </w:pPr>
      <w:r w:rsidRPr="002529D6">
        <w:rPr>
          <w:rFonts w:ascii="Arial" w:eastAsia="Calibri" w:hAnsi="Arial" w:cs="Arial"/>
          <w:sz w:val="20"/>
          <w:szCs w:val="20"/>
        </w:rPr>
        <w:t>Ensure all MTE is prepped and dispatched to plant partners</w:t>
      </w:r>
    </w:p>
    <w:p w14:paraId="3DF74798" w14:textId="77777777" w:rsidR="005732F1" w:rsidRPr="002529D6" w:rsidRDefault="005732F1" w:rsidP="005732F1">
      <w:pPr>
        <w:spacing w:before="100" w:beforeAutospacing="1" w:after="100" w:afterAutospacing="1"/>
        <w:contextualSpacing/>
        <w:rPr>
          <w:rFonts w:ascii="Arial" w:hAnsi="Arial" w:cs="Arial"/>
          <w:b/>
          <w:sz w:val="20"/>
          <w:szCs w:val="20"/>
        </w:rPr>
      </w:pPr>
    </w:p>
    <w:p w14:paraId="528259C6" w14:textId="77777777" w:rsidR="005732F1" w:rsidRPr="002529D6" w:rsidRDefault="005732F1" w:rsidP="005732F1">
      <w:pPr>
        <w:spacing w:before="100" w:beforeAutospacing="1" w:after="100" w:afterAutospacing="1"/>
        <w:contextualSpacing/>
        <w:rPr>
          <w:rFonts w:ascii="Arial" w:hAnsi="Arial" w:cs="Arial"/>
          <w:b/>
          <w:sz w:val="20"/>
          <w:szCs w:val="20"/>
        </w:rPr>
      </w:pPr>
    </w:p>
    <w:p w14:paraId="12E6AE3A" w14:textId="77777777" w:rsidR="00C36111" w:rsidRPr="00AC746B" w:rsidRDefault="00C36111" w:rsidP="00C36111">
      <w:pPr>
        <w:autoSpaceDE w:val="0"/>
        <w:autoSpaceDN w:val="0"/>
        <w:adjustRightInd w:val="0"/>
        <w:rPr>
          <w:rFonts w:ascii="Arial" w:hAnsi="Arial" w:cs="Arial"/>
          <w:color w:val="000000"/>
          <w:sz w:val="20"/>
          <w:szCs w:val="20"/>
          <w:u w:val="single"/>
        </w:rPr>
      </w:pPr>
    </w:p>
    <w:p w14:paraId="6AB34264" w14:textId="77777777" w:rsidR="00B27263" w:rsidRPr="0086145B" w:rsidRDefault="00B27263" w:rsidP="00B27263">
      <w:pPr>
        <w:autoSpaceDE w:val="0"/>
        <w:autoSpaceDN w:val="0"/>
        <w:adjustRightInd w:val="0"/>
        <w:rPr>
          <w:rFonts w:ascii="Arial" w:eastAsia="Arial" w:hAnsi="Arial" w:cs="Arial"/>
          <w:b/>
          <w:bCs/>
          <w:sz w:val="20"/>
          <w:szCs w:val="20"/>
          <w:u w:val="single"/>
        </w:rPr>
      </w:pPr>
      <w:r w:rsidRPr="0086145B">
        <w:rPr>
          <w:rFonts w:ascii="Arial" w:eastAsia="Arial" w:hAnsi="Arial" w:cs="Arial"/>
          <w:b/>
          <w:bCs/>
          <w:sz w:val="20"/>
          <w:szCs w:val="20"/>
          <w:u w:val="single"/>
        </w:rPr>
        <w:t>Processing Operations</w:t>
      </w:r>
    </w:p>
    <w:p w14:paraId="7A06E9EE" w14:textId="77777777" w:rsidR="00B27263" w:rsidRPr="0086145B" w:rsidRDefault="00B27263" w:rsidP="00B27263">
      <w:pPr>
        <w:autoSpaceDE w:val="0"/>
        <w:autoSpaceDN w:val="0"/>
        <w:adjustRightInd w:val="0"/>
        <w:rPr>
          <w:rFonts w:ascii="Arial" w:eastAsia="Arial" w:hAnsi="Arial" w:cs="Arial"/>
          <w:b/>
          <w:bCs/>
          <w:sz w:val="20"/>
          <w:szCs w:val="20"/>
          <w:u w:val="single"/>
        </w:rPr>
      </w:pPr>
    </w:p>
    <w:p w14:paraId="76494ACA" w14:textId="77777777" w:rsidR="00B27263" w:rsidRPr="0086145B" w:rsidRDefault="00B27263" w:rsidP="00B27263">
      <w:pPr>
        <w:rPr>
          <w:rFonts w:ascii="Arial" w:eastAsia="Arial" w:hAnsi="Arial" w:cs="Arial"/>
          <w:sz w:val="20"/>
          <w:szCs w:val="20"/>
        </w:rPr>
      </w:pPr>
      <w:r w:rsidRPr="0086145B">
        <w:rPr>
          <w:rFonts w:ascii="Arial" w:eastAsia="Arial" w:hAnsi="Arial" w:cs="Arial"/>
          <w:sz w:val="20"/>
          <w:szCs w:val="20"/>
        </w:rPr>
        <w:t xml:space="preserve">This holiday presents an opportunity to consolidate and compress plant operations to generate savings while maintaining service performance levels. </w:t>
      </w:r>
      <w:proofErr w:type="gramStart"/>
      <w:r w:rsidRPr="0086145B">
        <w:rPr>
          <w:rFonts w:ascii="Arial" w:eastAsia="Arial" w:hAnsi="Arial" w:cs="Arial"/>
          <w:sz w:val="20"/>
          <w:szCs w:val="20"/>
        </w:rPr>
        <w:t>In order to</w:t>
      </w:r>
      <w:proofErr w:type="gramEnd"/>
      <w:r w:rsidRPr="0086145B">
        <w:rPr>
          <w:rFonts w:ascii="Arial" w:eastAsia="Arial" w:hAnsi="Arial" w:cs="Arial"/>
          <w:sz w:val="20"/>
          <w:szCs w:val="20"/>
        </w:rPr>
        <w:t xml:space="preserve"> take advantage of the savings opportunity, please adhere to the following guidelines:</w:t>
      </w:r>
    </w:p>
    <w:p w14:paraId="74C726FC" w14:textId="77777777" w:rsidR="00B27263" w:rsidRPr="0086145B" w:rsidRDefault="00B27263" w:rsidP="00B27263">
      <w:pPr>
        <w:numPr>
          <w:ilvl w:val="0"/>
          <w:numId w:val="26"/>
        </w:numPr>
        <w:spacing w:before="100" w:beforeAutospacing="1" w:after="100" w:afterAutospacing="1"/>
        <w:rPr>
          <w:rFonts w:ascii="Arial" w:hAnsi="Arial" w:cs="Arial"/>
          <w:sz w:val="20"/>
          <w:szCs w:val="20"/>
        </w:rPr>
      </w:pPr>
      <w:r w:rsidRPr="0086145B">
        <w:rPr>
          <w:rFonts w:ascii="Arial" w:hAnsi="Arial" w:cs="Arial"/>
          <w:sz w:val="20"/>
          <w:szCs w:val="20"/>
        </w:rPr>
        <w:t>There will be NO cancellations on the Holiday</w:t>
      </w:r>
    </w:p>
    <w:p w14:paraId="172F7847" w14:textId="77777777" w:rsidR="00B27263" w:rsidRPr="0086145B" w:rsidRDefault="00B27263" w:rsidP="00B27263">
      <w:pPr>
        <w:numPr>
          <w:ilvl w:val="0"/>
          <w:numId w:val="26"/>
        </w:numPr>
        <w:spacing w:before="100" w:beforeAutospacing="1" w:after="100" w:afterAutospacing="1"/>
        <w:rPr>
          <w:rFonts w:ascii="Arial" w:hAnsi="Arial" w:cs="Arial"/>
          <w:sz w:val="20"/>
          <w:szCs w:val="20"/>
        </w:rPr>
      </w:pPr>
      <w:r w:rsidRPr="0086145B">
        <w:rPr>
          <w:rFonts w:ascii="Arial" w:hAnsi="Arial" w:cs="Arial"/>
          <w:sz w:val="20"/>
          <w:szCs w:val="20"/>
        </w:rPr>
        <w:t xml:space="preserve">Opening Units kept at day zero for Letters and Flats. </w:t>
      </w:r>
    </w:p>
    <w:p w14:paraId="1325F078" w14:textId="77777777" w:rsidR="00B27263" w:rsidRPr="0086145B" w:rsidRDefault="00B27263" w:rsidP="00B27263">
      <w:pPr>
        <w:numPr>
          <w:ilvl w:val="0"/>
          <w:numId w:val="26"/>
        </w:numPr>
        <w:spacing w:before="100" w:beforeAutospacing="1" w:after="100" w:afterAutospacing="1"/>
        <w:rPr>
          <w:rFonts w:ascii="Arial" w:hAnsi="Arial" w:cs="Arial"/>
          <w:sz w:val="20"/>
          <w:szCs w:val="20"/>
        </w:rPr>
      </w:pPr>
      <w:r w:rsidRPr="0086145B">
        <w:rPr>
          <w:rFonts w:ascii="Arial" w:hAnsi="Arial" w:cs="Arial"/>
          <w:sz w:val="20"/>
          <w:szCs w:val="20"/>
        </w:rPr>
        <w:t>Advance all available green and violet Marketing Mail for Tuesday delivery.</w:t>
      </w:r>
    </w:p>
    <w:p w14:paraId="3186F9AC" w14:textId="77777777" w:rsidR="00B27263" w:rsidRPr="0086145B" w:rsidRDefault="00B27263" w:rsidP="00B27263">
      <w:pPr>
        <w:numPr>
          <w:ilvl w:val="0"/>
          <w:numId w:val="26"/>
        </w:numPr>
        <w:spacing w:before="100" w:beforeAutospacing="1" w:after="100" w:afterAutospacing="1"/>
        <w:rPr>
          <w:rFonts w:ascii="Arial" w:hAnsi="Arial" w:cs="Arial"/>
          <w:sz w:val="20"/>
          <w:szCs w:val="20"/>
        </w:rPr>
      </w:pPr>
      <w:r w:rsidRPr="0086145B">
        <w:rPr>
          <w:rFonts w:ascii="Arial" w:hAnsi="Arial" w:cs="Arial"/>
          <w:sz w:val="20"/>
          <w:szCs w:val="20"/>
        </w:rPr>
        <w:t>Review IVES scheduling to match operating plans.</w:t>
      </w:r>
    </w:p>
    <w:p w14:paraId="2224F94D" w14:textId="77777777" w:rsidR="00B27263" w:rsidRPr="0086145B" w:rsidRDefault="00B27263" w:rsidP="00B27263">
      <w:pPr>
        <w:numPr>
          <w:ilvl w:val="0"/>
          <w:numId w:val="26"/>
        </w:numPr>
        <w:spacing w:before="100" w:beforeAutospacing="1" w:after="100" w:afterAutospacing="1"/>
        <w:rPr>
          <w:rFonts w:ascii="Arial" w:hAnsi="Arial" w:cs="Arial"/>
          <w:sz w:val="20"/>
          <w:szCs w:val="20"/>
        </w:rPr>
      </w:pPr>
      <w:r w:rsidRPr="0086145B">
        <w:rPr>
          <w:rFonts w:ascii="Arial" w:hAnsi="Arial" w:cs="Arial"/>
          <w:sz w:val="20"/>
          <w:szCs w:val="20"/>
        </w:rPr>
        <w:t>Focus on RPG Compliance and P2P (Start Time &amp; Throughput)</w:t>
      </w:r>
    </w:p>
    <w:p w14:paraId="7F7CD330" w14:textId="77777777" w:rsidR="00B27263" w:rsidRPr="0086145B" w:rsidRDefault="00B27263" w:rsidP="00B27263">
      <w:pPr>
        <w:numPr>
          <w:ilvl w:val="0"/>
          <w:numId w:val="26"/>
        </w:numPr>
        <w:spacing w:before="100" w:beforeAutospacing="1" w:after="100" w:afterAutospacing="1"/>
        <w:rPr>
          <w:rFonts w:ascii="Arial" w:hAnsi="Arial" w:cs="Arial"/>
          <w:sz w:val="20"/>
          <w:szCs w:val="20"/>
        </w:rPr>
      </w:pPr>
      <w:r w:rsidRPr="0086145B">
        <w:rPr>
          <w:rFonts w:ascii="Arial" w:hAnsi="Arial" w:cs="Arial"/>
          <w:sz w:val="20"/>
          <w:szCs w:val="20"/>
        </w:rPr>
        <w:t xml:space="preserve">Inhibit Delivery Point Sequence (DPS) sort program regeneration prior to the holiday and re-establish afterwards. </w:t>
      </w:r>
    </w:p>
    <w:p w14:paraId="72BEDEEE" w14:textId="77777777" w:rsidR="00B27263" w:rsidRPr="0086145B" w:rsidRDefault="00B27263" w:rsidP="00B27263">
      <w:pPr>
        <w:numPr>
          <w:ilvl w:val="0"/>
          <w:numId w:val="26"/>
        </w:numPr>
        <w:spacing w:before="100" w:beforeAutospacing="1" w:after="100" w:afterAutospacing="1"/>
        <w:rPr>
          <w:rFonts w:ascii="Arial" w:hAnsi="Arial" w:cs="Arial"/>
          <w:sz w:val="20"/>
          <w:szCs w:val="20"/>
        </w:rPr>
      </w:pPr>
      <w:r w:rsidRPr="0086145B">
        <w:rPr>
          <w:rFonts w:ascii="Arial" w:hAnsi="Arial" w:cs="Arial"/>
          <w:sz w:val="20"/>
          <w:szCs w:val="20"/>
        </w:rPr>
        <w:lastRenderedPageBreak/>
        <w:t xml:space="preserve">Utilize </w:t>
      </w:r>
      <w:proofErr w:type="gramStart"/>
      <w:r w:rsidRPr="0086145B">
        <w:rPr>
          <w:rFonts w:ascii="Arial" w:hAnsi="Arial" w:cs="Arial"/>
          <w:sz w:val="20"/>
          <w:szCs w:val="20"/>
        </w:rPr>
        <w:t>a</w:t>
      </w:r>
      <w:proofErr w:type="gramEnd"/>
      <w:r w:rsidRPr="0086145B">
        <w:rPr>
          <w:rFonts w:ascii="Arial" w:hAnsi="Arial" w:cs="Arial"/>
          <w:sz w:val="20"/>
          <w:szCs w:val="20"/>
        </w:rPr>
        <w:t xml:space="preserve"> RPG model for DPS processing on Tuesday and Wednesday night that ensures an early DPS dispatch for Thursday delivery.</w:t>
      </w:r>
    </w:p>
    <w:p w14:paraId="1F7B5277" w14:textId="77777777" w:rsidR="00B27263" w:rsidRPr="0086145B" w:rsidRDefault="00B27263" w:rsidP="00B27263">
      <w:pPr>
        <w:numPr>
          <w:ilvl w:val="0"/>
          <w:numId w:val="26"/>
        </w:numPr>
        <w:spacing w:before="100" w:beforeAutospacing="1" w:after="100" w:afterAutospacing="1"/>
        <w:rPr>
          <w:rFonts w:ascii="Arial" w:hAnsi="Arial" w:cs="Arial"/>
          <w:sz w:val="20"/>
          <w:szCs w:val="20"/>
        </w:rPr>
      </w:pPr>
      <w:r w:rsidRPr="0086145B">
        <w:rPr>
          <w:rFonts w:ascii="Arial" w:hAnsi="Arial" w:cs="Arial"/>
          <w:sz w:val="20"/>
          <w:szCs w:val="20"/>
        </w:rPr>
        <w:t xml:space="preserve">Ensure only one DPS run on Thursday morning (no double runs of DPS). </w:t>
      </w:r>
    </w:p>
    <w:p w14:paraId="59175866" w14:textId="77777777" w:rsidR="00B27263" w:rsidRPr="0086145B" w:rsidRDefault="00B27263" w:rsidP="00B27263">
      <w:pPr>
        <w:numPr>
          <w:ilvl w:val="0"/>
          <w:numId w:val="26"/>
        </w:numPr>
        <w:spacing w:before="100" w:beforeAutospacing="1" w:after="100" w:afterAutospacing="1"/>
        <w:rPr>
          <w:rFonts w:ascii="Arial" w:hAnsi="Arial" w:cs="Arial"/>
          <w:sz w:val="20"/>
          <w:szCs w:val="20"/>
        </w:rPr>
      </w:pPr>
      <w:r w:rsidRPr="0086145B">
        <w:rPr>
          <w:rFonts w:ascii="Arial" w:hAnsi="Arial" w:cs="Arial"/>
          <w:sz w:val="20"/>
          <w:szCs w:val="20"/>
        </w:rPr>
        <w:t xml:space="preserve">Communicate with Marketing and Logistics to leverage mailer volumes available for Holiday pick up and Outgoing processing. </w:t>
      </w:r>
    </w:p>
    <w:p w14:paraId="6FA73198" w14:textId="77777777" w:rsidR="00B27263" w:rsidRPr="0086145B" w:rsidRDefault="00B27263" w:rsidP="00B27263">
      <w:pPr>
        <w:numPr>
          <w:ilvl w:val="0"/>
          <w:numId w:val="26"/>
        </w:numPr>
        <w:spacing w:before="100" w:beforeAutospacing="1" w:after="100" w:afterAutospacing="1"/>
        <w:rPr>
          <w:rFonts w:ascii="Arial" w:hAnsi="Arial" w:cs="Arial"/>
          <w:sz w:val="20"/>
          <w:szCs w:val="20"/>
        </w:rPr>
      </w:pPr>
      <w:r w:rsidRPr="0086145B">
        <w:rPr>
          <w:rFonts w:ascii="Arial" w:hAnsi="Arial" w:cs="Arial"/>
          <w:sz w:val="20"/>
          <w:szCs w:val="20"/>
        </w:rPr>
        <w:t>Decisions for Thursday early collection plans will be determined locally by Region/Division. (See below instructions relative to processing and dispatching Commercial Mailings).</w:t>
      </w:r>
    </w:p>
    <w:p w14:paraId="7C268DAD" w14:textId="77777777" w:rsidR="00B27263" w:rsidRPr="0086145B" w:rsidRDefault="00B27263" w:rsidP="00B27263">
      <w:pPr>
        <w:numPr>
          <w:ilvl w:val="0"/>
          <w:numId w:val="26"/>
        </w:numPr>
        <w:spacing w:before="100" w:beforeAutospacing="1" w:after="100" w:afterAutospacing="1"/>
        <w:rPr>
          <w:rFonts w:ascii="Arial" w:hAnsi="Arial" w:cs="Arial"/>
          <w:sz w:val="20"/>
          <w:szCs w:val="20"/>
        </w:rPr>
      </w:pPr>
      <w:r w:rsidRPr="0086145B">
        <w:rPr>
          <w:rFonts w:ascii="Arial" w:hAnsi="Arial" w:cs="Arial"/>
          <w:sz w:val="20"/>
          <w:szCs w:val="20"/>
        </w:rPr>
        <w:t>Evaluate the processing of Outgoing Packages on the day of the holiday to avoid late clearance on Thursday. (Sites not processing OG packages on the holiday must create an early collection plan to start outgoing operations earlier).</w:t>
      </w:r>
    </w:p>
    <w:p w14:paraId="6E16109E" w14:textId="77777777" w:rsidR="00B27263" w:rsidRPr="0086145B" w:rsidRDefault="00B27263" w:rsidP="00B27263">
      <w:pPr>
        <w:numPr>
          <w:ilvl w:val="0"/>
          <w:numId w:val="26"/>
        </w:numPr>
        <w:spacing w:before="100" w:beforeAutospacing="1" w:after="100" w:afterAutospacing="1"/>
        <w:rPr>
          <w:rFonts w:ascii="Arial" w:hAnsi="Arial" w:cs="Arial"/>
          <w:b/>
          <w:sz w:val="20"/>
          <w:szCs w:val="20"/>
        </w:rPr>
      </w:pPr>
      <w:r w:rsidRPr="0086145B">
        <w:rPr>
          <w:rFonts w:ascii="Arial" w:hAnsi="Arial" w:cs="Arial"/>
          <w:sz w:val="20"/>
          <w:szCs w:val="20"/>
        </w:rPr>
        <w:t>Assign SWYB to avoid VAP issues to THS.</w:t>
      </w:r>
    </w:p>
    <w:p w14:paraId="5F887774" w14:textId="77777777" w:rsidR="00B27263" w:rsidRPr="0086145B" w:rsidRDefault="00B27263" w:rsidP="00B27263">
      <w:pPr>
        <w:spacing w:before="100" w:beforeAutospacing="1" w:after="100" w:afterAutospacing="1"/>
        <w:rPr>
          <w:rFonts w:ascii="Arial" w:eastAsiaTheme="minorHAnsi" w:hAnsi="Arial" w:cs="Arial"/>
          <w:b/>
          <w:sz w:val="20"/>
          <w:szCs w:val="20"/>
        </w:rPr>
      </w:pPr>
      <w:r w:rsidRPr="0086145B">
        <w:rPr>
          <w:rFonts w:ascii="Arial" w:eastAsiaTheme="minorHAnsi" w:hAnsi="Arial" w:cs="Arial"/>
          <w:b/>
          <w:sz w:val="20"/>
          <w:szCs w:val="20"/>
        </w:rPr>
        <w:t>Processing NOCC</w:t>
      </w:r>
    </w:p>
    <w:p w14:paraId="115B994D" w14:textId="77777777" w:rsidR="00B27263" w:rsidRPr="0086145B" w:rsidRDefault="00B27263" w:rsidP="00B27263">
      <w:pPr>
        <w:numPr>
          <w:ilvl w:val="0"/>
          <w:numId w:val="27"/>
        </w:numPr>
        <w:spacing w:before="100" w:beforeAutospacing="1" w:after="100" w:afterAutospacing="1"/>
        <w:rPr>
          <w:rFonts w:ascii="Arial" w:hAnsi="Arial" w:cs="Arial"/>
          <w:bCs/>
          <w:sz w:val="20"/>
          <w:szCs w:val="20"/>
        </w:rPr>
      </w:pPr>
      <w:r w:rsidRPr="0086145B">
        <w:rPr>
          <w:rFonts w:ascii="Arial" w:hAnsi="Arial" w:cs="Arial"/>
          <w:bCs/>
          <w:sz w:val="20"/>
          <w:szCs w:val="20"/>
        </w:rPr>
        <w:t>Increased nightly oversight of plant performance to plan/capacity</w:t>
      </w:r>
    </w:p>
    <w:p w14:paraId="0214D1A1" w14:textId="77777777" w:rsidR="00B27263" w:rsidRPr="0086145B" w:rsidRDefault="00B27263" w:rsidP="00B27263">
      <w:pPr>
        <w:numPr>
          <w:ilvl w:val="0"/>
          <w:numId w:val="27"/>
        </w:numPr>
        <w:spacing w:before="100" w:beforeAutospacing="1" w:after="100" w:afterAutospacing="1"/>
        <w:rPr>
          <w:rFonts w:ascii="Arial" w:hAnsi="Arial" w:cs="Arial"/>
          <w:bCs/>
          <w:sz w:val="20"/>
          <w:szCs w:val="20"/>
        </w:rPr>
      </w:pPr>
      <w:r w:rsidRPr="0086145B">
        <w:rPr>
          <w:rFonts w:ascii="Arial" w:hAnsi="Arial" w:cs="Arial"/>
          <w:bCs/>
          <w:sz w:val="20"/>
          <w:szCs w:val="20"/>
        </w:rPr>
        <w:t xml:space="preserve">24-hour coverage, including on the holiday, to </w:t>
      </w:r>
      <w:proofErr w:type="gramStart"/>
      <w:r w:rsidRPr="0086145B">
        <w:rPr>
          <w:rFonts w:ascii="Arial" w:hAnsi="Arial" w:cs="Arial"/>
          <w:bCs/>
          <w:sz w:val="20"/>
          <w:szCs w:val="20"/>
        </w:rPr>
        <w:t>provide assistance</w:t>
      </w:r>
      <w:proofErr w:type="gramEnd"/>
      <w:r w:rsidRPr="0086145B">
        <w:rPr>
          <w:rFonts w:ascii="Arial" w:hAnsi="Arial" w:cs="Arial"/>
          <w:bCs/>
          <w:sz w:val="20"/>
          <w:szCs w:val="20"/>
        </w:rPr>
        <w:t xml:space="preserve"> and escalation</w:t>
      </w:r>
    </w:p>
    <w:p w14:paraId="73BAB8DE" w14:textId="77777777" w:rsidR="00B27263" w:rsidRPr="0086145B" w:rsidRDefault="00B27263" w:rsidP="00B27263">
      <w:pPr>
        <w:numPr>
          <w:ilvl w:val="0"/>
          <w:numId w:val="27"/>
        </w:numPr>
        <w:spacing w:before="100" w:beforeAutospacing="1" w:after="100" w:afterAutospacing="1"/>
        <w:rPr>
          <w:rFonts w:ascii="Arial" w:hAnsi="Arial" w:cs="Arial"/>
          <w:bCs/>
          <w:sz w:val="20"/>
          <w:szCs w:val="20"/>
        </w:rPr>
      </w:pPr>
      <w:r w:rsidRPr="0086145B">
        <w:rPr>
          <w:rFonts w:ascii="Arial" w:hAnsi="Arial" w:cs="Arial"/>
          <w:bCs/>
          <w:sz w:val="20"/>
          <w:szCs w:val="20"/>
        </w:rPr>
        <w:t>Increased monitoring of MMP performance to plan on Tuesday and Wednesday.</w:t>
      </w:r>
    </w:p>
    <w:p w14:paraId="5D53235F" w14:textId="77777777" w:rsidR="00B27263" w:rsidRPr="0086145B" w:rsidRDefault="00B27263" w:rsidP="00B27263">
      <w:pPr>
        <w:numPr>
          <w:ilvl w:val="0"/>
          <w:numId w:val="27"/>
        </w:numPr>
        <w:spacing w:before="100" w:beforeAutospacing="1" w:after="100" w:afterAutospacing="1"/>
        <w:rPr>
          <w:rFonts w:ascii="Arial" w:eastAsia="Arial" w:hAnsi="Arial" w:cs="Arial"/>
          <w:sz w:val="20"/>
          <w:szCs w:val="20"/>
        </w:rPr>
      </w:pPr>
      <w:r w:rsidRPr="0086145B">
        <w:rPr>
          <w:rFonts w:ascii="Arial" w:hAnsi="Arial" w:cs="Arial"/>
          <w:bCs/>
          <w:sz w:val="20"/>
          <w:szCs w:val="20"/>
        </w:rPr>
        <w:t>Increased monitoring of DPS performance to plan on Wednesday.</w:t>
      </w:r>
    </w:p>
    <w:p w14:paraId="5980D4B1" w14:textId="77777777" w:rsidR="00B27263" w:rsidRPr="0086145B" w:rsidRDefault="00B27263" w:rsidP="00B27263">
      <w:pPr>
        <w:rPr>
          <w:rFonts w:ascii="Arial" w:hAnsi="Arial" w:cs="Arial"/>
          <w:b/>
          <w:sz w:val="20"/>
          <w:szCs w:val="20"/>
        </w:rPr>
      </w:pPr>
      <w:r w:rsidRPr="0086145B">
        <w:rPr>
          <w:rFonts w:ascii="Arial" w:hAnsi="Arial" w:cs="Arial"/>
          <w:b/>
          <w:sz w:val="20"/>
          <w:szCs w:val="20"/>
        </w:rPr>
        <w:t>Processing and Dispatch of Commercial Mailings</w:t>
      </w:r>
    </w:p>
    <w:p w14:paraId="3E6C7AB2" w14:textId="77777777" w:rsidR="00B27263" w:rsidRPr="0086145B" w:rsidRDefault="00B27263" w:rsidP="00B27263">
      <w:pPr>
        <w:rPr>
          <w:rFonts w:ascii="Arial" w:hAnsi="Arial" w:cs="Arial"/>
          <w:sz w:val="20"/>
          <w:szCs w:val="20"/>
        </w:rPr>
      </w:pPr>
    </w:p>
    <w:p w14:paraId="62ABC3D2" w14:textId="77777777" w:rsidR="00B27263" w:rsidRPr="0086145B" w:rsidRDefault="00B27263" w:rsidP="00B27263">
      <w:pPr>
        <w:rPr>
          <w:rFonts w:ascii="Arial" w:hAnsi="Arial" w:cs="Arial"/>
          <w:sz w:val="20"/>
          <w:szCs w:val="20"/>
        </w:rPr>
      </w:pPr>
      <w:r w:rsidRPr="0086145B">
        <w:rPr>
          <w:rFonts w:ascii="Arial" w:hAnsi="Arial" w:cs="Arial"/>
          <w:sz w:val="20"/>
          <w:szCs w:val="20"/>
        </w:rPr>
        <w:t>Specific planning activities should include:</w:t>
      </w:r>
    </w:p>
    <w:p w14:paraId="7284423A" w14:textId="77777777" w:rsidR="00B27263" w:rsidRPr="0086145B" w:rsidRDefault="00B27263" w:rsidP="00B27263">
      <w:pPr>
        <w:rPr>
          <w:rFonts w:ascii="Arial" w:hAnsi="Arial" w:cs="Arial"/>
          <w:sz w:val="20"/>
          <w:szCs w:val="20"/>
        </w:rPr>
      </w:pPr>
    </w:p>
    <w:p w14:paraId="56ED9D56" w14:textId="77777777" w:rsidR="00B27263" w:rsidRPr="0086145B" w:rsidRDefault="00B27263" w:rsidP="00B27263">
      <w:pPr>
        <w:numPr>
          <w:ilvl w:val="0"/>
          <w:numId w:val="28"/>
        </w:numPr>
        <w:tabs>
          <w:tab w:val="left" w:pos="720"/>
        </w:tabs>
        <w:autoSpaceDE w:val="0"/>
        <w:autoSpaceDN w:val="0"/>
        <w:adjustRightInd w:val="0"/>
        <w:rPr>
          <w:rFonts w:ascii="Arial" w:hAnsi="Arial" w:cs="Arial"/>
          <w:sz w:val="20"/>
          <w:szCs w:val="20"/>
        </w:rPr>
      </w:pPr>
      <w:r w:rsidRPr="0086145B">
        <w:rPr>
          <w:rFonts w:ascii="Arial" w:hAnsi="Arial" w:cs="Arial"/>
          <w:sz w:val="20"/>
          <w:szCs w:val="20"/>
        </w:rPr>
        <w:t>Coordination with Business Mail Entry Unit (BMEU) Managers.</w:t>
      </w:r>
    </w:p>
    <w:p w14:paraId="74B9C63A" w14:textId="77777777" w:rsidR="00B27263" w:rsidRPr="0086145B" w:rsidRDefault="00B27263" w:rsidP="00B27263">
      <w:pPr>
        <w:numPr>
          <w:ilvl w:val="0"/>
          <w:numId w:val="28"/>
        </w:numPr>
        <w:tabs>
          <w:tab w:val="left" w:pos="720"/>
        </w:tabs>
        <w:autoSpaceDE w:val="0"/>
        <w:autoSpaceDN w:val="0"/>
        <w:adjustRightInd w:val="0"/>
        <w:rPr>
          <w:rFonts w:ascii="Arial" w:hAnsi="Arial" w:cs="Arial"/>
          <w:sz w:val="20"/>
          <w:szCs w:val="20"/>
        </w:rPr>
      </w:pPr>
      <w:r w:rsidRPr="0086145B">
        <w:rPr>
          <w:rFonts w:ascii="Arial" w:hAnsi="Arial" w:cs="Arial"/>
          <w:sz w:val="20"/>
          <w:szCs w:val="20"/>
        </w:rPr>
        <w:t>Coordination with Detached Mail Units</w:t>
      </w:r>
    </w:p>
    <w:p w14:paraId="15F6A50C" w14:textId="77777777" w:rsidR="00B27263" w:rsidRPr="0086145B" w:rsidRDefault="00B27263" w:rsidP="00B27263">
      <w:pPr>
        <w:numPr>
          <w:ilvl w:val="0"/>
          <w:numId w:val="28"/>
        </w:numPr>
        <w:tabs>
          <w:tab w:val="left" w:pos="720"/>
        </w:tabs>
        <w:autoSpaceDE w:val="0"/>
        <w:autoSpaceDN w:val="0"/>
        <w:adjustRightInd w:val="0"/>
        <w:rPr>
          <w:rFonts w:ascii="Arial" w:hAnsi="Arial" w:cs="Arial"/>
          <w:sz w:val="20"/>
          <w:szCs w:val="20"/>
        </w:rPr>
      </w:pPr>
      <w:r w:rsidRPr="0086145B">
        <w:rPr>
          <w:rFonts w:ascii="Arial" w:hAnsi="Arial" w:cs="Arial"/>
          <w:sz w:val="20"/>
          <w:szCs w:val="20"/>
        </w:rPr>
        <w:t>Coordination with Business Service Network Managers.</w:t>
      </w:r>
    </w:p>
    <w:p w14:paraId="32266825" w14:textId="77777777" w:rsidR="00B27263" w:rsidRPr="0086145B" w:rsidRDefault="00B27263" w:rsidP="00B27263">
      <w:pPr>
        <w:numPr>
          <w:ilvl w:val="0"/>
          <w:numId w:val="29"/>
        </w:numPr>
        <w:tabs>
          <w:tab w:val="left" w:pos="720"/>
        </w:tabs>
        <w:autoSpaceDE w:val="0"/>
        <w:autoSpaceDN w:val="0"/>
        <w:adjustRightInd w:val="0"/>
        <w:rPr>
          <w:rFonts w:ascii="Arial" w:hAnsi="Arial" w:cs="Arial"/>
          <w:sz w:val="20"/>
          <w:szCs w:val="20"/>
        </w:rPr>
      </w:pPr>
      <w:r w:rsidRPr="0086145B">
        <w:rPr>
          <w:rFonts w:ascii="Arial" w:hAnsi="Arial" w:cs="Arial"/>
          <w:sz w:val="20"/>
          <w:szCs w:val="20"/>
        </w:rPr>
        <w:t>Notifying Commercial Mailers of BMEU Holiday hours and assurance that mail which is entered will be processed and dispatched.</w:t>
      </w:r>
    </w:p>
    <w:p w14:paraId="0676226B" w14:textId="77777777" w:rsidR="00B27263" w:rsidRPr="0086145B" w:rsidRDefault="00B27263" w:rsidP="00B27263">
      <w:pPr>
        <w:numPr>
          <w:ilvl w:val="0"/>
          <w:numId w:val="29"/>
        </w:numPr>
        <w:autoSpaceDE w:val="0"/>
        <w:autoSpaceDN w:val="0"/>
        <w:adjustRightInd w:val="0"/>
        <w:rPr>
          <w:rFonts w:ascii="Arial" w:hAnsi="Arial" w:cs="Arial"/>
          <w:sz w:val="20"/>
          <w:szCs w:val="20"/>
        </w:rPr>
      </w:pPr>
      <w:r w:rsidRPr="0086145B">
        <w:rPr>
          <w:rFonts w:ascii="Arial" w:hAnsi="Arial" w:cs="Arial"/>
          <w:sz w:val="20"/>
          <w:szCs w:val="20"/>
        </w:rPr>
        <w:t>Adjusting Operating Plans and RPGs to include the anticipated Commercial Mail volumes.</w:t>
      </w:r>
    </w:p>
    <w:p w14:paraId="7D132794" w14:textId="77777777" w:rsidR="00B27263" w:rsidRPr="0086145B" w:rsidRDefault="00B27263" w:rsidP="00B27263">
      <w:pPr>
        <w:numPr>
          <w:ilvl w:val="0"/>
          <w:numId w:val="30"/>
        </w:numPr>
        <w:tabs>
          <w:tab w:val="left" w:pos="720"/>
        </w:tabs>
        <w:autoSpaceDE w:val="0"/>
        <w:autoSpaceDN w:val="0"/>
        <w:adjustRightInd w:val="0"/>
        <w:rPr>
          <w:rFonts w:ascii="Arial" w:hAnsi="Arial" w:cs="Arial"/>
          <w:sz w:val="20"/>
          <w:szCs w:val="20"/>
        </w:rPr>
      </w:pPr>
      <w:r w:rsidRPr="0086145B">
        <w:rPr>
          <w:rFonts w:ascii="Arial" w:hAnsi="Arial" w:cs="Arial"/>
          <w:sz w:val="20"/>
          <w:szCs w:val="20"/>
        </w:rPr>
        <w:t xml:space="preserve">Ensuring that all processed mail is dispatched on scheduled transportation on Monday night and Tuesday morning. </w:t>
      </w:r>
    </w:p>
    <w:p w14:paraId="62E24842" w14:textId="77777777" w:rsidR="00B27263" w:rsidRPr="0086145B" w:rsidRDefault="00B27263" w:rsidP="00B27263">
      <w:pPr>
        <w:numPr>
          <w:ilvl w:val="0"/>
          <w:numId w:val="30"/>
        </w:numPr>
        <w:tabs>
          <w:tab w:val="left" w:pos="720"/>
        </w:tabs>
        <w:autoSpaceDE w:val="0"/>
        <w:autoSpaceDN w:val="0"/>
        <w:adjustRightInd w:val="0"/>
        <w:rPr>
          <w:rFonts w:ascii="Arial" w:hAnsi="Arial" w:cs="Arial"/>
          <w:sz w:val="20"/>
          <w:szCs w:val="20"/>
        </w:rPr>
      </w:pPr>
      <w:r w:rsidRPr="0086145B">
        <w:rPr>
          <w:rFonts w:ascii="Arial" w:hAnsi="Arial" w:cs="Arial"/>
          <w:sz w:val="20"/>
          <w:szCs w:val="20"/>
        </w:rPr>
        <w:t>Ensure communication to field of FedEx and Dispatch Plan</w:t>
      </w:r>
    </w:p>
    <w:p w14:paraId="1DFAF09C" w14:textId="77777777" w:rsidR="00B27263" w:rsidRPr="0086145B" w:rsidRDefault="00B27263" w:rsidP="00B27263">
      <w:pPr>
        <w:rPr>
          <w:rFonts w:ascii="Arial" w:hAnsi="Arial" w:cs="Arial"/>
          <w:sz w:val="20"/>
          <w:szCs w:val="20"/>
        </w:rPr>
      </w:pPr>
    </w:p>
    <w:p w14:paraId="3EED41FA" w14:textId="77777777" w:rsidR="00B27263" w:rsidRPr="0086145B" w:rsidRDefault="00B27263" w:rsidP="00B27263">
      <w:pPr>
        <w:rPr>
          <w:rFonts w:ascii="Arial" w:hAnsi="Arial" w:cs="Arial"/>
          <w:sz w:val="20"/>
          <w:szCs w:val="20"/>
        </w:rPr>
      </w:pPr>
      <w:r w:rsidRPr="0086145B">
        <w:rPr>
          <w:rFonts w:ascii="Arial" w:hAnsi="Arial" w:cs="Arial"/>
          <w:sz w:val="20"/>
          <w:szCs w:val="20"/>
        </w:rPr>
        <w:t>Plant managers must commit that Parcel Return Service (PRS-569xx) operations will be staffed, and all returns sorted and available to PRS partners as agreed.</w:t>
      </w:r>
    </w:p>
    <w:p w14:paraId="2F08DB3A" w14:textId="77777777" w:rsidR="00B27263" w:rsidRPr="0086145B" w:rsidRDefault="00B27263" w:rsidP="00B27263">
      <w:pPr>
        <w:rPr>
          <w:rFonts w:ascii="Arial" w:hAnsi="Arial" w:cs="Arial"/>
          <w:sz w:val="20"/>
          <w:szCs w:val="20"/>
        </w:rPr>
      </w:pPr>
    </w:p>
    <w:p w14:paraId="01CF1DE2" w14:textId="77777777" w:rsidR="00B27263" w:rsidRPr="0086145B" w:rsidRDefault="00B27263" w:rsidP="00B27263">
      <w:pPr>
        <w:rPr>
          <w:rFonts w:ascii="Arial" w:hAnsi="Arial" w:cs="Arial"/>
          <w:sz w:val="20"/>
          <w:szCs w:val="20"/>
        </w:rPr>
      </w:pPr>
      <w:r w:rsidRPr="0086145B">
        <w:rPr>
          <w:rFonts w:ascii="Arial" w:hAnsi="Arial" w:cs="Arial"/>
          <w:sz w:val="20"/>
          <w:szCs w:val="20"/>
        </w:rPr>
        <w:t>Plant managers are to ensure proper Priority Mail Open &amp; Distribute (PMOD) process, especially ensuring all destinating volume receives it’s stopped the clock Received at Opening Unit (RAOU) scan upon arrival.</w:t>
      </w:r>
    </w:p>
    <w:p w14:paraId="01BA2A77" w14:textId="77777777" w:rsidR="00B27263" w:rsidRPr="0086145B" w:rsidRDefault="00B27263" w:rsidP="00B27263">
      <w:pPr>
        <w:rPr>
          <w:rFonts w:ascii="Arial" w:hAnsi="Arial" w:cs="Arial"/>
          <w:sz w:val="20"/>
          <w:szCs w:val="20"/>
        </w:rPr>
      </w:pPr>
    </w:p>
    <w:p w14:paraId="5DFBD605" w14:textId="77777777" w:rsidR="00B27263" w:rsidRPr="0086145B" w:rsidRDefault="00B27263" w:rsidP="00B27263">
      <w:pPr>
        <w:rPr>
          <w:rFonts w:ascii="Arial" w:hAnsi="Arial" w:cs="Arial"/>
          <w:sz w:val="20"/>
          <w:szCs w:val="20"/>
        </w:rPr>
      </w:pPr>
      <w:r w:rsidRPr="0086145B">
        <w:rPr>
          <w:rFonts w:ascii="Arial" w:hAnsi="Arial" w:cs="Arial"/>
          <w:sz w:val="20"/>
          <w:szCs w:val="20"/>
        </w:rPr>
        <w:t xml:space="preserve">Plant managers must ensure that Integrated Operating Plans (IOPs) between the BMEUs and Operations are updated to ensure timely induction, processing and dispatch of mail presented to the BMEU prior to and on holidays. BMEU managers must ensure that all staff at both the BMEUs and the Detached Mail Units are familiar with and execute their operations in accordance with the IOP. Local collection and cancellation plans must be coordinated with associate offices and must support achievement of 24-hour clock indicators. Managers and supervisors must plan for anticipated increased volumes after the holiday. It is vital to ensure all mail is finalized, prepared for assignment, and dispatched on the appropriate transportation network. </w:t>
      </w:r>
    </w:p>
    <w:p w14:paraId="214E76E6" w14:textId="77777777" w:rsidR="00B27263" w:rsidRPr="0086145B" w:rsidRDefault="00B27263" w:rsidP="00B27263">
      <w:pPr>
        <w:rPr>
          <w:rFonts w:ascii="Arial" w:hAnsi="Arial" w:cs="Arial"/>
          <w:sz w:val="20"/>
          <w:szCs w:val="20"/>
        </w:rPr>
      </w:pPr>
    </w:p>
    <w:p w14:paraId="5A3415C4" w14:textId="77777777" w:rsidR="00B27263" w:rsidRPr="0086145B" w:rsidRDefault="00B27263" w:rsidP="00B27263">
      <w:pPr>
        <w:rPr>
          <w:rFonts w:ascii="Arial" w:hAnsi="Arial" w:cs="Arial"/>
          <w:sz w:val="20"/>
          <w:szCs w:val="20"/>
        </w:rPr>
      </w:pPr>
      <w:r w:rsidRPr="0086145B">
        <w:rPr>
          <w:rFonts w:ascii="Arial" w:hAnsi="Arial" w:cs="Arial"/>
          <w:sz w:val="20"/>
          <w:szCs w:val="20"/>
        </w:rPr>
        <w:t xml:space="preserve">Plants must make plans to assure that destinating two and three-day volumes are processed to meet service goals before and after the holiday. All missorted, missent, return-to-sender and Postal Automated Redirection System (PARS) and Flat PARS volumes must be identified, finalized, prepared for assignment, and dispatched on the appropriate transportation network on Saturday.  </w:t>
      </w:r>
    </w:p>
    <w:p w14:paraId="1B33F398" w14:textId="77777777" w:rsidR="00B27263" w:rsidRPr="0086145B" w:rsidRDefault="00B27263" w:rsidP="00B27263">
      <w:pPr>
        <w:autoSpaceDE w:val="0"/>
        <w:autoSpaceDN w:val="0"/>
        <w:adjustRightInd w:val="0"/>
        <w:rPr>
          <w:rFonts w:ascii="Arial" w:hAnsi="Arial" w:cs="Arial"/>
          <w:sz w:val="20"/>
          <w:szCs w:val="20"/>
        </w:rPr>
      </w:pPr>
    </w:p>
    <w:p w14:paraId="3314DD92" w14:textId="77777777" w:rsidR="00B27263" w:rsidRPr="0086145B" w:rsidRDefault="00B27263" w:rsidP="00B27263">
      <w:pPr>
        <w:autoSpaceDE w:val="0"/>
        <w:autoSpaceDN w:val="0"/>
        <w:adjustRightInd w:val="0"/>
        <w:rPr>
          <w:rFonts w:ascii="Arial" w:hAnsi="Arial" w:cs="Arial"/>
          <w:sz w:val="20"/>
          <w:szCs w:val="20"/>
        </w:rPr>
      </w:pPr>
      <w:r w:rsidRPr="0086145B">
        <w:rPr>
          <w:rFonts w:ascii="Arial" w:hAnsi="Arial" w:cs="Arial"/>
          <w:sz w:val="20"/>
          <w:szCs w:val="20"/>
        </w:rPr>
        <w:lastRenderedPageBreak/>
        <w:t xml:space="preserve">Reductions in FAST holiday constraints or facility closures will not be approved; every site must maintain appointment availability. </w:t>
      </w:r>
    </w:p>
    <w:p w14:paraId="4284EB3A" w14:textId="77777777" w:rsidR="00B27263" w:rsidRPr="0086145B" w:rsidRDefault="00B27263" w:rsidP="00B27263">
      <w:pPr>
        <w:autoSpaceDE w:val="0"/>
        <w:autoSpaceDN w:val="0"/>
        <w:adjustRightInd w:val="0"/>
        <w:rPr>
          <w:rFonts w:ascii="Arial" w:hAnsi="Arial" w:cs="Arial"/>
          <w:sz w:val="20"/>
          <w:szCs w:val="20"/>
        </w:rPr>
      </w:pPr>
      <w:r w:rsidRPr="0086145B">
        <w:rPr>
          <w:rFonts w:ascii="Arial" w:hAnsi="Arial" w:cs="Arial"/>
          <w:sz w:val="20"/>
          <w:szCs w:val="20"/>
        </w:rPr>
        <w:t xml:space="preserve">Plants need to ensure timely acceptance of drop shipments. Please ensure that the local FAST facility coordinator contact information is current. </w:t>
      </w:r>
    </w:p>
    <w:p w14:paraId="0040EAF6" w14:textId="77777777" w:rsidR="00B27263" w:rsidRPr="0086145B" w:rsidRDefault="00B27263" w:rsidP="00B27263">
      <w:pPr>
        <w:autoSpaceDE w:val="0"/>
        <w:autoSpaceDN w:val="0"/>
        <w:adjustRightInd w:val="0"/>
        <w:rPr>
          <w:rFonts w:ascii="Arial" w:hAnsi="Arial" w:cs="Arial"/>
          <w:sz w:val="20"/>
          <w:szCs w:val="20"/>
        </w:rPr>
      </w:pPr>
      <w:r w:rsidRPr="0086145B">
        <w:rPr>
          <w:rFonts w:ascii="Arial" w:hAnsi="Arial" w:cs="Arial"/>
          <w:sz w:val="20"/>
          <w:szCs w:val="20"/>
        </w:rPr>
        <w:t>The FAST Help Desk will be authorized to contact local Plant Managers directly to resolve urgent acceptance issues.</w:t>
      </w:r>
    </w:p>
    <w:p w14:paraId="55829F81" w14:textId="77777777" w:rsidR="00B27263" w:rsidRPr="0086145B" w:rsidRDefault="00B27263" w:rsidP="00B27263">
      <w:pPr>
        <w:autoSpaceDE w:val="0"/>
        <w:autoSpaceDN w:val="0"/>
        <w:adjustRightInd w:val="0"/>
        <w:rPr>
          <w:rFonts w:ascii="Arial" w:hAnsi="Arial" w:cs="Arial"/>
          <w:sz w:val="20"/>
          <w:szCs w:val="20"/>
        </w:rPr>
      </w:pPr>
    </w:p>
    <w:p w14:paraId="0F2E044A" w14:textId="77777777" w:rsidR="00B27263" w:rsidRPr="0086145B" w:rsidRDefault="00B27263" w:rsidP="00B27263">
      <w:pPr>
        <w:autoSpaceDE w:val="0"/>
        <w:autoSpaceDN w:val="0"/>
        <w:adjustRightInd w:val="0"/>
        <w:rPr>
          <w:rFonts w:ascii="Arial" w:hAnsi="Arial" w:cs="Arial"/>
          <w:sz w:val="20"/>
          <w:szCs w:val="20"/>
        </w:rPr>
      </w:pPr>
      <w:r w:rsidRPr="0086145B">
        <w:rPr>
          <w:rFonts w:ascii="Arial" w:hAnsi="Arial" w:cs="Arial"/>
          <w:sz w:val="20"/>
          <w:szCs w:val="20"/>
        </w:rPr>
        <w:t>Network Distribution Centers (NDCs) also have an opportunity to consolidate and compress operations to generate savings while maintaining service performance levels. NDCs must utilize the RPG tool to staff operations. NDCs must schedule drop shipment acceptance hours to ensure timely induction, processing, and dispatch of mail.</w:t>
      </w:r>
    </w:p>
    <w:p w14:paraId="73674660" w14:textId="77777777" w:rsidR="00B27263" w:rsidRPr="0086145B" w:rsidRDefault="00B27263" w:rsidP="00B27263">
      <w:pPr>
        <w:rPr>
          <w:rFonts w:ascii="Arial" w:hAnsi="Arial" w:cs="Arial"/>
          <w:sz w:val="20"/>
          <w:szCs w:val="20"/>
        </w:rPr>
      </w:pPr>
    </w:p>
    <w:p w14:paraId="5C03B341" w14:textId="77777777" w:rsidR="00B27263" w:rsidRPr="0086145B" w:rsidRDefault="00B27263" w:rsidP="00B27263">
      <w:pPr>
        <w:autoSpaceDE w:val="0"/>
        <w:autoSpaceDN w:val="0"/>
        <w:adjustRightInd w:val="0"/>
        <w:rPr>
          <w:rFonts w:ascii="Arial" w:hAnsi="Arial" w:cs="Arial"/>
          <w:sz w:val="20"/>
          <w:szCs w:val="20"/>
        </w:rPr>
      </w:pPr>
      <w:r w:rsidRPr="0086145B">
        <w:rPr>
          <w:rFonts w:ascii="Arial" w:hAnsi="Arial" w:cs="Arial"/>
          <w:sz w:val="20"/>
          <w:szCs w:val="20"/>
        </w:rPr>
        <w:t>If there is a need to deviate from this guidance, please work through the appropriate office for an exception.</w:t>
      </w:r>
    </w:p>
    <w:p w14:paraId="1500B17D" w14:textId="77777777" w:rsidR="00B27263" w:rsidRPr="0086145B" w:rsidRDefault="00B27263" w:rsidP="00B27263">
      <w:pPr>
        <w:autoSpaceDE w:val="0"/>
        <w:autoSpaceDN w:val="0"/>
        <w:adjustRightInd w:val="0"/>
        <w:rPr>
          <w:rFonts w:ascii="Arial" w:hAnsi="Arial" w:cs="Arial"/>
          <w:sz w:val="20"/>
          <w:szCs w:val="20"/>
        </w:rPr>
      </w:pPr>
    </w:p>
    <w:p w14:paraId="0DC8E0F2" w14:textId="77777777" w:rsidR="00E46B56" w:rsidRPr="0086145B" w:rsidRDefault="00E46B56" w:rsidP="00C36111">
      <w:pPr>
        <w:autoSpaceDE w:val="0"/>
        <w:autoSpaceDN w:val="0"/>
        <w:adjustRightInd w:val="0"/>
        <w:rPr>
          <w:rFonts w:ascii="Arial" w:hAnsi="Arial" w:cs="Arial"/>
          <w:color w:val="000000"/>
          <w:sz w:val="20"/>
          <w:szCs w:val="20"/>
          <w:u w:val="single"/>
        </w:rPr>
      </w:pPr>
    </w:p>
    <w:p w14:paraId="45B64567" w14:textId="16F67A5D" w:rsidR="00287D39" w:rsidRPr="0086145B" w:rsidRDefault="00287D39" w:rsidP="00287D39">
      <w:pPr>
        <w:rPr>
          <w:rFonts w:ascii="Arial" w:hAnsi="Arial" w:cs="Arial"/>
          <w:b/>
          <w:sz w:val="20"/>
          <w:szCs w:val="20"/>
          <w:u w:val="single"/>
        </w:rPr>
      </w:pPr>
      <w:r w:rsidRPr="0086145B">
        <w:rPr>
          <w:rFonts w:ascii="Arial" w:hAnsi="Arial" w:cs="Arial"/>
          <w:b/>
          <w:sz w:val="20"/>
          <w:szCs w:val="20"/>
          <w:u w:val="single"/>
        </w:rPr>
        <w:t>Maintenance Operations</w:t>
      </w:r>
    </w:p>
    <w:p w14:paraId="7C9155C2" w14:textId="77777777" w:rsidR="00287D39" w:rsidRPr="0086145B" w:rsidRDefault="00287D39" w:rsidP="00287D39">
      <w:pPr>
        <w:rPr>
          <w:rFonts w:ascii="Arial" w:hAnsi="Arial" w:cs="Arial"/>
          <w:sz w:val="20"/>
          <w:szCs w:val="20"/>
        </w:rPr>
      </w:pPr>
    </w:p>
    <w:p w14:paraId="6E93EF68" w14:textId="77777777" w:rsidR="00287D39" w:rsidRPr="0086145B" w:rsidRDefault="00287D39" w:rsidP="00287D39">
      <w:pPr>
        <w:rPr>
          <w:rFonts w:ascii="Arial" w:hAnsi="Arial" w:cs="Arial"/>
          <w:sz w:val="20"/>
          <w:szCs w:val="20"/>
        </w:rPr>
      </w:pPr>
      <w:r w:rsidRPr="0086145B">
        <w:rPr>
          <w:rFonts w:ascii="Arial" w:hAnsi="Arial" w:cs="Arial"/>
          <w:sz w:val="20"/>
          <w:szCs w:val="20"/>
        </w:rPr>
        <w:t>The Maintenance Technical Support Center (MTSC) will assist mail processing sites with planned power outages in accordance with the following knowledge base (KB) article.</w:t>
      </w:r>
    </w:p>
    <w:p w14:paraId="3C545368" w14:textId="77777777" w:rsidR="00287D39" w:rsidRPr="0086145B" w:rsidRDefault="00287D39" w:rsidP="00287D39">
      <w:pPr>
        <w:rPr>
          <w:rFonts w:ascii="Arial" w:hAnsi="Arial" w:cs="Arial"/>
          <w:sz w:val="20"/>
          <w:szCs w:val="20"/>
        </w:rPr>
      </w:pPr>
    </w:p>
    <w:p w14:paraId="0A10828B" w14:textId="77777777" w:rsidR="00287D39" w:rsidRPr="0086145B" w:rsidRDefault="00287D39" w:rsidP="00287D39">
      <w:pPr>
        <w:rPr>
          <w:rFonts w:ascii="Arial" w:hAnsi="Arial" w:cs="Arial"/>
          <w:b/>
          <w:sz w:val="20"/>
          <w:szCs w:val="20"/>
        </w:rPr>
      </w:pPr>
      <w:r w:rsidRPr="0086145B">
        <w:rPr>
          <w:rFonts w:ascii="Arial" w:hAnsi="Arial" w:cs="Arial"/>
          <w:b/>
          <w:sz w:val="20"/>
          <w:szCs w:val="20"/>
        </w:rPr>
        <w:t>Facility Planned Power Outages</w:t>
      </w:r>
    </w:p>
    <w:p w14:paraId="366CC618" w14:textId="77777777" w:rsidR="00287D39" w:rsidRPr="0086145B" w:rsidRDefault="00287D39" w:rsidP="00287D39">
      <w:pPr>
        <w:rPr>
          <w:rFonts w:ascii="Arial" w:hAnsi="Arial" w:cs="Arial"/>
          <w:sz w:val="20"/>
          <w:szCs w:val="20"/>
        </w:rPr>
      </w:pPr>
      <w:r w:rsidRPr="0086145B">
        <w:rPr>
          <w:rFonts w:ascii="Arial" w:hAnsi="Arial" w:cs="Arial"/>
          <w:sz w:val="20"/>
          <w:szCs w:val="20"/>
        </w:rPr>
        <w:t xml:space="preserve">MTSC </w:t>
      </w:r>
      <w:hyperlink r:id="rId12" w:history="1">
        <w:r w:rsidRPr="0086145B">
          <w:rPr>
            <w:rFonts w:ascii="Arial" w:hAnsi="Arial" w:cs="Arial"/>
            <w:color w:val="0000FF"/>
            <w:sz w:val="20"/>
            <w:szCs w:val="20"/>
            <w:u w:val="single"/>
          </w:rPr>
          <w:t>KB0012715</w:t>
        </w:r>
      </w:hyperlink>
    </w:p>
    <w:p w14:paraId="05F85805" w14:textId="77777777" w:rsidR="00287D39" w:rsidRPr="0086145B" w:rsidRDefault="00287D39" w:rsidP="00287D39">
      <w:pPr>
        <w:rPr>
          <w:rFonts w:ascii="Arial" w:hAnsi="Arial" w:cs="Arial"/>
          <w:sz w:val="20"/>
          <w:szCs w:val="20"/>
        </w:rPr>
      </w:pPr>
    </w:p>
    <w:p w14:paraId="23556E5E" w14:textId="77777777" w:rsidR="00287D39" w:rsidRPr="0086145B" w:rsidRDefault="00287D39" w:rsidP="00287D39">
      <w:pPr>
        <w:rPr>
          <w:rFonts w:ascii="Arial" w:hAnsi="Arial" w:cs="Arial"/>
          <w:sz w:val="20"/>
          <w:szCs w:val="20"/>
        </w:rPr>
      </w:pPr>
      <w:r w:rsidRPr="0086145B">
        <w:rPr>
          <w:rFonts w:ascii="Arial" w:hAnsi="Arial" w:cs="Arial"/>
          <w:sz w:val="20"/>
          <w:szCs w:val="20"/>
        </w:rPr>
        <w:t xml:space="preserve">Refer to the </w:t>
      </w:r>
      <w:hyperlink r:id="rId13" w:tgtFrame="_blank" w:tooltip="Mail Processing Emergency Response Checklists" w:history="1">
        <w:r w:rsidRPr="0086145B">
          <w:rPr>
            <w:rStyle w:val="Hyperlink"/>
            <w:rFonts w:ascii="Arial" w:hAnsi="Arial" w:cs="Arial"/>
            <w:iCs/>
            <w:sz w:val="20"/>
            <w:szCs w:val="20"/>
          </w:rPr>
          <w:t>Mail Processing Emergency Response Checklists</w:t>
        </w:r>
      </w:hyperlink>
      <w:r w:rsidRPr="0086145B">
        <w:rPr>
          <w:rFonts w:ascii="Arial" w:hAnsi="Arial" w:cs="Arial"/>
          <w:sz w:val="20"/>
          <w:szCs w:val="20"/>
        </w:rPr>
        <w:t xml:space="preserve"> for critical actions and tasks.</w:t>
      </w:r>
    </w:p>
    <w:p w14:paraId="1F77C89E" w14:textId="77777777" w:rsidR="00287D39" w:rsidRPr="0086145B" w:rsidRDefault="00287D39" w:rsidP="00287D39">
      <w:pPr>
        <w:rPr>
          <w:rFonts w:ascii="Arial" w:hAnsi="Arial" w:cs="Arial"/>
          <w:sz w:val="20"/>
          <w:szCs w:val="20"/>
        </w:rPr>
      </w:pPr>
    </w:p>
    <w:p w14:paraId="51581F47" w14:textId="77777777" w:rsidR="00287D39" w:rsidRPr="0086145B" w:rsidRDefault="00287D39" w:rsidP="00287D39">
      <w:pPr>
        <w:rPr>
          <w:rFonts w:ascii="Arial" w:hAnsi="Arial" w:cs="Arial"/>
          <w:bCs/>
          <w:sz w:val="20"/>
          <w:szCs w:val="20"/>
        </w:rPr>
      </w:pPr>
      <w:r w:rsidRPr="0086145B">
        <w:rPr>
          <w:rFonts w:ascii="Arial" w:hAnsi="Arial" w:cs="Arial"/>
          <w:b/>
          <w:bCs/>
          <w:sz w:val="20"/>
          <w:szCs w:val="20"/>
        </w:rPr>
        <w:t>Additional Information</w:t>
      </w:r>
    </w:p>
    <w:p w14:paraId="3CB4C461" w14:textId="77777777" w:rsidR="00287D39" w:rsidRPr="0086145B" w:rsidRDefault="00287D39" w:rsidP="00287D39">
      <w:pPr>
        <w:rPr>
          <w:rFonts w:ascii="Arial" w:hAnsi="Arial" w:cs="Arial"/>
          <w:sz w:val="20"/>
          <w:szCs w:val="20"/>
        </w:rPr>
      </w:pPr>
    </w:p>
    <w:p w14:paraId="7DDE920E" w14:textId="77777777" w:rsidR="00287D39" w:rsidRPr="0086145B" w:rsidRDefault="00287D39" w:rsidP="00287D39">
      <w:pPr>
        <w:numPr>
          <w:ilvl w:val="0"/>
          <w:numId w:val="5"/>
        </w:numPr>
        <w:rPr>
          <w:rFonts w:ascii="Arial" w:hAnsi="Arial" w:cs="Arial"/>
          <w:sz w:val="20"/>
          <w:szCs w:val="20"/>
        </w:rPr>
      </w:pPr>
      <w:r w:rsidRPr="0086145B">
        <w:rPr>
          <w:rFonts w:ascii="Arial" w:hAnsi="Arial" w:cs="Arial"/>
          <w:sz w:val="20"/>
          <w:szCs w:val="20"/>
        </w:rPr>
        <w:t xml:space="preserve">For all power outages, create a ticket on the </w:t>
      </w:r>
      <w:hyperlink r:id="rId14" w:tgtFrame="_blank" w:tooltip="MTSC Web Ticket Portal" w:history="1">
        <w:r w:rsidRPr="0086145B">
          <w:rPr>
            <w:rFonts w:ascii="Arial" w:hAnsi="Arial" w:cs="Arial"/>
            <w:iCs/>
            <w:color w:val="0000FF"/>
            <w:sz w:val="20"/>
            <w:szCs w:val="20"/>
            <w:u w:val="single"/>
          </w:rPr>
          <w:t>MTSC Web Ticket Portal</w:t>
        </w:r>
      </w:hyperlink>
      <w:r w:rsidRPr="0086145B">
        <w:rPr>
          <w:rFonts w:ascii="Arial" w:hAnsi="Arial" w:cs="Arial"/>
          <w:sz w:val="20"/>
          <w:szCs w:val="20"/>
        </w:rPr>
        <w:t xml:space="preserve"> for the affected site and provide all relevant information about the outage.</w:t>
      </w:r>
    </w:p>
    <w:p w14:paraId="5E96149A" w14:textId="77777777" w:rsidR="00287D39" w:rsidRPr="0086145B" w:rsidRDefault="00287D39" w:rsidP="00287D39">
      <w:pPr>
        <w:numPr>
          <w:ilvl w:val="0"/>
          <w:numId w:val="5"/>
        </w:numPr>
        <w:rPr>
          <w:rFonts w:ascii="Arial" w:hAnsi="Arial" w:cs="Arial"/>
          <w:sz w:val="20"/>
          <w:szCs w:val="20"/>
        </w:rPr>
      </w:pPr>
      <w:r w:rsidRPr="0086145B">
        <w:rPr>
          <w:rFonts w:ascii="Arial" w:hAnsi="Arial" w:cs="Arial"/>
          <w:sz w:val="20"/>
          <w:szCs w:val="20"/>
        </w:rPr>
        <w:t xml:space="preserve">For </w:t>
      </w:r>
      <w:r w:rsidRPr="0086145B">
        <w:rPr>
          <w:rFonts w:ascii="Arial" w:hAnsi="Arial" w:cs="Arial"/>
          <w:b/>
          <w:bCs/>
          <w:color w:val="800080"/>
          <w:sz w:val="20"/>
          <w:szCs w:val="20"/>
        </w:rPr>
        <w:t>planned</w:t>
      </w:r>
      <w:r w:rsidRPr="0086145B">
        <w:rPr>
          <w:rFonts w:ascii="Arial" w:hAnsi="Arial" w:cs="Arial"/>
          <w:sz w:val="20"/>
          <w:szCs w:val="20"/>
        </w:rPr>
        <w:t xml:space="preserve"> power outages, sites must submit a Change Request (CR) form to </w:t>
      </w:r>
      <w:hyperlink r:id="rId15" w:history="1">
        <w:r w:rsidRPr="0086145B">
          <w:rPr>
            <w:rFonts w:ascii="Arial" w:hAnsi="Arial" w:cs="Arial"/>
            <w:iCs/>
            <w:color w:val="0000FF"/>
            <w:sz w:val="20"/>
            <w:szCs w:val="20"/>
            <w:u w:val="single"/>
          </w:rPr>
          <w:t>FAP_Power_Outage_Notification@usps.gov</w:t>
        </w:r>
      </w:hyperlink>
      <w:r w:rsidRPr="0086145B">
        <w:rPr>
          <w:rFonts w:ascii="Arial" w:hAnsi="Arial" w:cs="Arial"/>
          <w:iCs/>
          <w:sz w:val="20"/>
          <w:szCs w:val="20"/>
        </w:rPr>
        <w:t>.  The CR form is available in the MTSC KB.</w:t>
      </w:r>
    </w:p>
    <w:p w14:paraId="3EA138FA" w14:textId="77777777" w:rsidR="00287D39" w:rsidRPr="0086145B" w:rsidRDefault="00287D39" w:rsidP="00287D39">
      <w:pPr>
        <w:rPr>
          <w:rFonts w:ascii="Arial" w:hAnsi="Arial" w:cs="Arial"/>
          <w:sz w:val="20"/>
          <w:szCs w:val="20"/>
        </w:rPr>
      </w:pPr>
    </w:p>
    <w:p w14:paraId="4A13B147" w14:textId="77777777" w:rsidR="00287D39" w:rsidRPr="0086145B" w:rsidRDefault="00287D39" w:rsidP="00287D39">
      <w:pPr>
        <w:rPr>
          <w:rFonts w:ascii="Arial" w:hAnsi="Arial" w:cs="Arial"/>
          <w:sz w:val="20"/>
          <w:szCs w:val="20"/>
        </w:rPr>
      </w:pPr>
      <w:r w:rsidRPr="0086145B">
        <w:rPr>
          <w:rFonts w:ascii="Arial" w:hAnsi="Arial" w:cs="Arial"/>
          <w:sz w:val="20"/>
          <w:szCs w:val="20"/>
        </w:rPr>
        <w:t>Upon receipt of the MTSC web ticket, the MTSC Network Operations Application Support (NOAS) team will contact Engineering to:</w:t>
      </w:r>
    </w:p>
    <w:p w14:paraId="7084BE31" w14:textId="77777777" w:rsidR="00287D39" w:rsidRPr="0086145B" w:rsidRDefault="00287D39" w:rsidP="00287D39">
      <w:pPr>
        <w:rPr>
          <w:rFonts w:ascii="Arial" w:hAnsi="Arial" w:cs="Arial"/>
          <w:sz w:val="20"/>
          <w:szCs w:val="20"/>
        </w:rPr>
      </w:pPr>
    </w:p>
    <w:p w14:paraId="2F814FFE" w14:textId="77777777" w:rsidR="00287D39" w:rsidRPr="0086145B" w:rsidRDefault="00287D39" w:rsidP="00287D39">
      <w:pPr>
        <w:numPr>
          <w:ilvl w:val="0"/>
          <w:numId w:val="6"/>
        </w:numPr>
        <w:rPr>
          <w:rFonts w:ascii="Arial" w:hAnsi="Arial" w:cs="Arial"/>
          <w:sz w:val="20"/>
          <w:szCs w:val="20"/>
        </w:rPr>
      </w:pPr>
      <w:r w:rsidRPr="0086145B">
        <w:rPr>
          <w:rFonts w:ascii="Arial" w:hAnsi="Arial" w:cs="Arial"/>
          <w:sz w:val="20"/>
          <w:szCs w:val="20"/>
        </w:rPr>
        <w:t xml:space="preserve">Schedule graceful shutdowns of IDS, NDSS, and NGTC for </w:t>
      </w:r>
      <w:r w:rsidRPr="0086145B">
        <w:rPr>
          <w:rFonts w:ascii="Arial" w:hAnsi="Arial" w:cs="Arial"/>
          <w:b/>
          <w:bCs/>
          <w:color w:val="800080"/>
          <w:sz w:val="20"/>
          <w:szCs w:val="20"/>
        </w:rPr>
        <w:t>planned</w:t>
      </w:r>
      <w:r w:rsidRPr="0086145B">
        <w:rPr>
          <w:rFonts w:ascii="Arial" w:hAnsi="Arial" w:cs="Arial"/>
          <w:sz w:val="20"/>
          <w:szCs w:val="20"/>
        </w:rPr>
        <w:t xml:space="preserve"> outages.</w:t>
      </w:r>
    </w:p>
    <w:p w14:paraId="0EE69639" w14:textId="77777777" w:rsidR="00287D39" w:rsidRPr="0086145B" w:rsidRDefault="00287D39" w:rsidP="00287D39">
      <w:pPr>
        <w:numPr>
          <w:ilvl w:val="0"/>
          <w:numId w:val="6"/>
        </w:numPr>
        <w:rPr>
          <w:rFonts w:ascii="Arial" w:hAnsi="Arial" w:cs="Arial"/>
          <w:sz w:val="20"/>
          <w:szCs w:val="20"/>
        </w:rPr>
      </w:pPr>
      <w:r w:rsidRPr="0086145B">
        <w:rPr>
          <w:rFonts w:ascii="Arial" w:hAnsi="Arial" w:cs="Arial"/>
          <w:sz w:val="20"/>
          <w:szCs w:val="20"/>
        </w:rPr>
        <w:t>Validate functionality after power is restored for all outages.</w:t>
      </w:r>
    </w:p>
    <w:p w14:paraId="3F1DBF1B" w14:textId="77777777" w:rsidR="00287D39" w:rsidRPr="0086145B" w:rsidRDefault="00287D39" w:rsidP="00287D39">
      <w:pPr>
        <w:rPr>
          <w:rFonts w:ascii="Arial" w:hAnsi="Arial" w:cs="Arial"/>
          <w:sz w:val="20"/>
          <w:szCs w:val="20"/>
        </w:rPr>
      </w:pPr>
    </w:p>
    <w:p w14:paraId="733943B3" w14:textId="77777777" w:rsidR="00287D39" w:rsidRPr="0086145B" w:rsidRDefault="00287D39" w:rsidP="00287D39">
      <w:pPr>
        <w:rPr>
          <w:rFonts w:ascii="Arial" w:hAnsi="Arial" w:cs="Arial"/>
          <w:sz w:val="20"/>
          <w:szCs w:val="20"/>
        </w:rPr>
      </w:pPr>
      <w:r w:rsidRPr="0086145B">
        <w:rPr>
          <w:rFonts w:ascii="Arial" w:hAnsi="Arial" w:cs="Arial"/>
          <w:sz w:val="20"/>
          <w:szCs w:val="20"/>
        </w:rPr>
        <w:t>If a system has issues going online after power is restored, then create a new ticket for the affected system and request NST assistance.</w:t>
      </w:r>
    </w:p>
    <w:p w14:paraId="76E72282" w14:textId="77777777" w:rsidR="00287D39" w:rsidRPr="0086145B" w:rsidRDefault="00287D39" w:rsidP="00287D39">
      <w:pPr>
        <w:rPr>
          <w:rFonts w:ascii="Arial" w:hAnsi="Arial" w:cs="Arial"/>
          <w:sz w:val="20"/>
          <w:szCs w:val="20"/>
        </w:rPr>
      </w:pPr>
    </w:p>
    <w:p w14:paraId="1C23D86E" w14:textId="77777777" w:rsidR="00287D39" w:rsidRPr="0086145B" w:rsidRDefault="00287D39" w:rsidP="00287D39">
      <w:pPr>
        <w:rPr>
          <w:rFonts w:ascii="Arial" w:hAnsi="Arial" w:cs="Arial"/>
          <w:sz w:val="20"/>
          <w:szCs w:val="20"/>
        </w:rPr>
      </w:pPr>
      <w:r w:rsidRPr="0086145B">
        <w:rPr>
          <w:rFonts w:ascii="Arial" w:hAnsi="Arial" w:cs="Arial"/>
          <w:sz w:val="20"/>
          <w:szCs w:val="20"/>
        </w:rPr>
        <w:t>Non-Emergency Project Requests</w:t>
      </w:r>
    </w:p>
    <w:p w14:paraId="2632A989" w14:textId="77777777" w:rsidR="00287D39" w:rsidRPr="0086145B" w:rsidRDefault="00287D39" w:rsidP="00287D39">
      <w:pPr>
        <w:rPr>
          <w:rFonts w:ascii="Arial" w:hAnsi="Arial" w:cs="Arial"/>
          <w:sz w:val="20"/>
          <w:szCs w:val="20"/>
        </w:rPr>
      </w:pPr>
    </w:p>
    <w:p w14:paraId="009EC1BE" w14:textId="77777777" w:rsidR="00287D39" w:rsidRPr="0086145B" w:rsidRDefault="00287D39" w:rsidP="00287D39">
      <w:pPr>
        <w:keepNext/>
        <w:outlineLvl w:val="5"/>
        <w:rPr>
          <w:rFonts w:ascii="Arial" w:hAnsi="Arial" w:cs="Arial"/>
          <w:iCs/>
          <w:sz w:val="20"/>
          <w:szCs w:val="20"/>
        </w:rPr>
      </w:pPr>
      <w:r w:rsidRPr="0086145B">
        <w:rPr>
          <w:rFonts w:ascii="Arial" w:hAnsi="Arial" w:cs="Arial"/>
          <w:iCs/>
          <w:sz w:val="20"/>
          <w:szCs w:val="20"/>
        </w:rPr>
        <w:t>MTSC will provide phone support 24 hours a day through the holiday but will curtail all non-emergency support activities to ensure sufficient Helpdesk coverage during the holiday scheduling period.  Normal projects and supplemental support activities will resume in the week</w:t>
      </w:r>
    </w:p>
    <w:p w14:paraId="657B48BF" w14:textId="77777777" w:rsidR="00287D39" w:rsidRPr="0086145B" w:rsidRDefault="00287D39" w:rsidP="00287D39">
      <w:pPr>
        <w:rPr>
          <w:rFonts w:ascii="Arial" w:hAnsi="Arial" w:cs="Arial"/>
          <w:b/>
          <w:sz w:val="20"/>
          <w:szCs w:val="20"/>
          <w:u w:val="single"/>
        </w:rPr>
      </w:pPr>
    </w:p>
    <w:p w14:paraId="36DB2D6C" w14:textId="77777777" w:rsidR="00B27263" w:rsidRPr="0086145B" w:rsidRDefault="00B27263" w:rsidP="00C962EE">
      <w:pPr>
        <w:rPr>
          <w:rFonts w:ascii="Arial" w:hAnsi="Arial" w:cs="Arial"/>
          <w:b/>
          <w:color w:val="000000"/>
          <w:sz w:val="20"/>
          <w:szCs w:val="20"/>
          <w:u w:val="single"/>
        </w:rPr>
      </w:pPr>
    </w:p>
    <w:p w14:paraId="1C7B5244" w14:textId="41BE2696" w:rsidR="00C962EE" w:rsidRPr="0086145B" w:rsidRDefault="00C962EE" w:rsidP="00C962EE">
      <w:pPr>
        <w:rPr>
          <w:rFonts w:ascii="Arial" w:hAnsi="Arial" w:cs="Arial"/>
          <w:b/>
          <w:color w:val="000000"/>
          <w:sz w:val="20"/>
          <w:szCs w:val="20"/>
          <w:u w:val="single"/>
        </w:rPr>
      </w:pPr>
      <w:r w:rsidRPr="0086145B">
        <w:rPr>
          <w:rFonts w:ascii="Arial" w:hAnsi="Arial" w:cs="Arial"/>
          <w:b/>
          <w:color w:val="000000"/>
          <w:sz w:val="20"/>
          <w:szCs w:val="20"/>
          <w:u w:val="single"/>
        </w:rPr>
        <w:t>International Service Center Operations</w:t>
      </w:r>
    </w:p>
    <w:p w14:paraId="420FC5A2" w14:textId="77777777" w:rsidR="00C962EE" w:rsidRPr="0086145B" w:rsidRDefault="00C962EE" w:rsidP="00C962EE">
      <w:pPr>
        <w:rPr>
          <w:rFonts w:ascii="Arial" w:hAnsi="Arial" w:cs="Arial"/>
          <w:b/>
          <w:color w:val="000000"/>
          <w:sz w:val="20"/>
          <w:szCs w:val="20"/>
          <w:u w:val="single"/>
        </w:rPr>
      </w:pPr>
    </w:p>
    <w:p w14:paraId="721DA3E7" w14:textId="77777777" w:rsidR="00C962EE" w:rsidRPr="0086145B" w:rsidRDefault="00C962EE" w:rsidP="00C962EE">
      <w:pPr>
        <w:autoSpaceDE w:val="0"/>
        <w:autoSpaceDN w:val="0"/>
        <w:adjustRightInd w:val="0"/>
        <w:rPr>
          <w:rFonts w:ascii="Arial" w:hAnsi="Arial" w:cs="Arial"/>
          <w:color w:val="000000"/>
          <w:sz w:val="20"/>
          <w:szCs w:val="20"/>
        </w:rPr>
      </w:pPr>
      <w:r w:rsidRPr="0086145B">
        <w:rPr>
          <w:rFonts w:ascii="Arial" w:hAnsi="Arial" w:cs="Arial"/>
          <w:color w:val="000000"/>
          <w:sz w:val="20"/>
          <w:szCs w:val="20"/>
        </w:rPr>
        <w:t>This widely observed holiday presents an opportunity to consolidate and compress plant operations to generate savings if conditions are current.  If delays exist within the ISC, this is an opportunity to ensure staffing is scheduled to clear all delayed volumes and maintain service performance levels.  Please adhere to the following guidelines:</w:t>
      </w:r>
    </w:p>
    <w:p w14:paraId="7625BCC4" w14:textId="77777777" w:rsidR="00C962EE" w:rsidRPr="0086145B" w:rsidRDefault="00C962EE" w:rsidP="00C962EE">
      <w:pPr>
        <w:autoSpaceDE w:val="0"/>
        <w:autoSpaceDN w:val="0"/>
        <w:adjustRightInd w:val="0"/>
        <w:rPr>
          <w:rFonts w:ascii="Arial" w:hAnsi="Arial" w:cs="Arial"/>
          <w:color w:val="000000"/>
          <w:sz w:val="20"/>
          <w:szCs w:val="20"/>
        </w:rPr>
      </w:pPr>
    </w:p>
    <w:p w14:paraId="20C7A21E" w14:textId="77777777" w:rsidR="00C962EE" w:rsidRPr="0086145B" w:rsidRDefault="00C962EE" w:rsidP="00C962EE">
      <w:pPr>
        <w:numPr>
          <w:ilvl w:val="0"/>
          <w:numId w:val="10"/>
        </w:numPr>
        <w:autoSpaceDE w:val="0"/>
        <w:autoSpaceDN w:val="0"/>
        <w:adjustRightInd w:val="0"/>
        <w:rPr>
          <w:rFonts w:ascii="Arial" w:hAnsi="Arial" w:cs="Arial"/>
          <w:b/>
          <w:color w:val="000000"/>
          <w:sz w:val="20"/>
          <w:szCs w:val="20"/>
        </w:rPr>
      </w:pPr>
      <w:r w:rsidRPr="0086145B">
        <w:rPr>
          <w:rFonts w:ascii="Arial" w:hAnsi="Arial" w:cs="Arial"/>
          <w:color w:val="000000"/>
          <w:sz w:val="20"/>
          <w:szCs w:val="20"/>
        </w:rPr>
        <w:lastRenderedPageBreak/>
        <w:t>Use the Run Plan Generator (RPG) to staff operations</w:t>
      </w:r>
    </w:p>
    <w:p w14:paraId="25A31691" w14:textId="77777777" w:rsidR="00C962EE" w:rsidRPr="0086145B" w:rsidRDefault="00C962EE" w:rsidP="00C962EE">
      <w:pPr>
        <w:numPr>
          <w:ilvl w:val="0"/>
          <w:numId w:val="10"/>
        </w:numPr>
        <w:autoSpaceDE w:val="0"/>
        <w:autoSpaceDN w:val="0"/>
        <w:adjustRightInd w:val="0"/>
        <w:rPr>
          <w:rFonts w:ascii="Arial" w:hAnsi="Arial" w:cs="Arial"/>
          <w:b/>
          <w:color w:val="000000"/>
          <w:sz w:val="20"/>
          <w:szCs w:val="20"/>
        </w:rPr>
      </w:pPr>
      <w:r w:rsidRPr="0086145B">
        <w:rPr>
          <w:rFonts w:ascii="Arial" w:hAnsi="Arial" w:cs="Arial"/>
          <w:color w:val="000000"/>
          <w:sz w:val="20"/>
          <w:szCs w:val="20"/>
        </w:rPr>
        <w:t>Clear any delayed volumes and advance mail where possible</w:t>
      </w:r>
    </w:p>
    <w:p w14:paraId="7CA57EF5" w14:textId="77777777" w:rsidR="00C962EE" w:rsidRPr="0086145B" w:rsidRDefault="00C962EE" w:rsidP="00C962EE">
      <w:pPr>
        <w:numPr>
          <w:ilvl w:val="0"/>
          <w:numId w:val="10"/>
        </w:numPr>
        <w:autoSpaceDE w:val="0"/>
        <w:autoSpaceDN w:val="0"/>
        <w:adjustRightInd w:val="0"/>
        <w:rPr>
          <w:rFonts w:ascii="Arial" w:hAnsi="Arial" w:cs="Arial"/>
          <w:b/>
          <w:color w:val="000000"/>
          <w:sz w:val="20"/>
          <w:szCs w:val="20"/>
        </w:rPr>
      </w:pPr>
      <w:r w:rsidRPr="0086145B">
        <w:rPr>
          <w:rFonts w:ascii="Arial" w:hAnsi="Arial" w:cs="Arial"/>
          <w:color w:val="000000"/>
          <w:sz w:val="20"/>
          <w:szCs w:val="20"/>
        </w:rPr>
        <w:t>Coordinate with Customs &amp; Border Protection (CBP) to provide sufficient staffing to avoid backlogs</w:t>
      </w:r>
    </w:p>
    <w:p w14:paraId="74046560" w14:textId="77777777" w:rsidR="00C962EE" w:rsidRPr="0086145B" w:rsidRDefault="00C962EE" w:rsidP="00C962EE">
      <w:pPr>
        <w:numPr>
          <w:ilvl w:val="0"/>
          <w:numId w:val="10"/>
        </w:numPr>
        <w:autoSpaceDE w:val="0"/>
        <w:autoSpaceDN w:val="0"/>
        <w:adjustRightInd w:val="0"/>
        <w:rPr>
          <w:rFonts w:ascii="Arial" w:hAnsi="Arial" w:cs="Arial"/>
          <w:b/>
          <w:color w:val="000000"/>
          <w:sz w:val="20"/>
          <w:szCs w:val="20"/>
        </w:rPr>
      </w:pPr>
      <w:r w:rsidRPr="0086145B">
        <w:rPr>
          <w:rFonts w:ascii="Arial" w:hAnsi="Arial" w:cs="Arial"/>
          <w:color w:val="000000"/>
          <w:sz w:val="20"/>
          <w:szCs w:val="20"/>
        </w:rPr>
        <w:t>Ensure Customs belts are staffed sufficiently to maximize efficiency</w:t>
      </w:r>
    </w:p>
    <w:p w14:paraId="67B21520" w14:textId="77777777" w:rsidR="00C962EE" w:rsidRPr="0086145B" w:rsidRDefault="00C962EE" w:rsidP="00C962EE">
      <w:pPr>
        <w:numPr>
          <w:ilvl w:val="0"/>
          <w:numId w:val="10"/>
        </w:numPr>
        <w:autoSpaceDE w:val="0"/>
        <w:autoSpaceDN w:val="0"/>
        <w:adjustRightInd w:val="0"/>
        <w:rPr>
          <w:rFonts w:ascii="Arial" w:hAnsi="Arial" w:cs="Arial"/>
          <w:b/>
          <w:color w:val="000000"/>
          <w:sz w:val="20"/>
          <w:szCs w:val="20"/>
        </w:rPr>
      </w:pPr>
      <w:r w:rsidRPr="0086145B">
        <w:rPr>
          <w:rFonts w:ascii="Arial" w:hAnsi="Arial" w:cs="Arial"/>
          <w:color w:val="000000"/>
          <w:sz w:val="20"/>
          <w:szCs w:val="20"/>
        </w:rPr>
        <w:t>Work with Area and District to ensure adequate offload plans for inbound e Packet volumes</w:t>
      </w:r>
    </w:p>
    <w:p w14:paraId="35E15334" w14:textId="77777777" w:rsidR="00C962EE" w:rsidRPr="0086145B" w:rsidRDefault="00C962EE" w:rsidP="00C962EE">
      <w:pPr>
        <w:numPr>
          <w:ilvl w:val="0"/>
          <w:numId w:val="10"/>
        </w:numPr>
        <w:autoSpaceDE w:val="0"/>
        <w:autoSpaceDN w:val="0"/>
        <w:adjustRightInd w:val="0"/>
        <w:rPr>
          <w:rFonts w:ascii="Arial" w:hAnsi="Arial" w:cs="Arial"/>
          <w:bCs/>
          <w:color w:val="000000"/>
          <w:sz w:val="20"/>
          <w:szCs w:val="20"/>
        </w:rPr>
      </w:pPr>
      <w:r w:rsidRPr="0086145B">
        <w:rPr>
          <w:rFonts w:ascii="Arial" w:hAnsi="Arial" w:cs="Arial"/>
          <w:bCs/>
          <w:color w:val="000000"/>
          <w:sz w:val="20"/>
          <w:szCs w:val="20"/>
        </w:rPr>
        <w:t xml:space="preserve">Stop/Start the clock events are critical during holiday periods. Please ensure all employees are aware of processes for visibility and service protection. </w:t>
      </w:r>
    </w:p>
    <w:p w14:paraId="2041BEEB" w14:textId="77777777" w:rsidR="00C962EE" w:rsidRPr="0086145B" w:rsidRDefault="00C962EE" w:rsidP="00C962EE">
      <w:pPr>
        <w:numPr>
          <w:ilvl w:val="0"/>
          <w:numId w:val="10"/>
        </w:numPr>
        <w:autoSpaceDE w:val="0"/>
        <w:autoSpaceDN w:val="0"/>
        <w:adjustRightInd w:val="0"/>
        <w:rPr>
          <w:rFonts w:ascii="Arial" w:hAnsi="Arial" w:cs="Arial"/>
          <w:bCs/>
          <w:color w:val="000000"/>
          <w:sz w:val="20"/>
          <w:szCs w:val="20"/>
        </w:rPr>
      </w:pPr>
      <w:r w:rsidRPr="0086145B">
        <w:rPr>
          <w:rFonts w:ascii="Arial" w:hAnsi="Arial" w:cs="Arial"/>
          <w:bCs/>
          <w:color w:val="000000"/>
          <w:sz w:val="20"/>
          <w:szCs w:val="20"/>
        </w:rPr>
        <w:t>Ensure on-time clearance of FC SPRs to avoid surface volume rolling over.</w:t>
      </w:r>
    </w:p>
    <w:p w14:paraId="15460CB9" w14:textId="77777777" w:rsidR="00C962EE" w:rsidRPr="0086145B" w:rsidRDefault="00C962EE" w:rsidP="00C962EE">
      <w:pPr>
        <w:numPr>
          <w:ilvl w:val="0"/>
          <w:numId w:val="10"/>
        </w:numPr>
        <w:autoSpaceDE w:val="0"/>
        <w:autoSpaceDN w:val="0"/>
        <w:adjustRightInd w:val="0"/>
        <w:rPr>
          <w:rFonts w:ascii="Arial" w:hAnsi="Arial" w:cs="Arial"/>
          <w:b/>
          <w:color w:val="000000"/>
          <w:sz w:val="20"/>
          <w:szCs w:val="20"/>
        </w:rPr>
      </w:pPr>
      <w:r w:rsidRPr="0086145B">
        <w:rPr>
          <w:rFonts w:ascii="Arial" w:hAnsi="Arial" w:cs="Arial"/>
          <w:bCs/>
          <w:color w:val="000000"/>
          <w:sz w:val="20"/>
          <w:szCs w:val="20"/>
        </w:rPr>
        <w:t>Ensure processing and dispatch of Priority throughout the holiday weekend to avoid exceeding lift</w:t>
      </w:r>
      <w:r w:rsidRPr="0086145B">
        <w:rPr>
          <w:rFonts w:ascii="Arial" w:hAnsi="Arial" w:cs="Arial"/>
          <w:b/>
          <w:color w:val="000000"/>
          <w:sz w:val="20"/>
          <w:szCs w:val="20"/>
        </w:rPr>
        <w:t>.</w:t>
      </w:r>
    </w:p>
    <w:p w14:paraId="254086E3" w14:textId="021B4F99" w:rsidR="00F16121" w:rsidRPr="00AC746B" w:rsidRDefault="00F16121" w:rsidP="00F16121">
      <w:pPr>
        <w:rPr>
          <w:rFonts w:ascii="Arial" w:hAnsi="Arial" w:cs="Arial"/>
          <w:sz w:val="20"/>
          <w:szCs w:val="20"/>
        </w:rPr>
      </w:pPr>
    </w:p>
    <w:p w14:paraId="6CC961C4" w14:textId="77777777" w:rsidR="00092BAE" w:rsidRPr="00AC746B" w:rsidRDefault="00092BAE" w:rsidP="00F16121">
      <w:pPr>
        <w:rPr>
          <w:rFonts w:ascii="Arial" w:hAnsi="Arial" w:cs="Arial"/>
          <w:sz w:val="20"/>
          <w:szCs w:val="20"/>
        </w:rPr>
      </w:pPr>
    </w:p>
    <w:p w14:paraId="4A2FC012" w14:textId="77777777" w:rsidR="0038021A" w:rsidRPr="0038021A" w:rsidRDefault="0038021A" w:rsidP="0038021A">
      <w:pPr>
        <w:rPr>
          <w:rFonts w:ascii="Arial" w:hAnsi="Arial" w:cs="Arial"/>
          <w:b/>
          <w:sz w:val="20"/>
          <w:szCs w:val="20"/>
          <w:u w:val="single"/>
        </w:rPr>
      </w:pPr>
    </w:p>
    <w:p w14:paraId="453D3BD0" w14:textId="77777777" w:rsidR="008117DC" w:rsidRPr="008117DC" w:rsidRDefault="008117DC" w:rsidP="008117DC">
      <w:pPr>
        <w:rPr>
          <w:rFonts w:ascii="Arial" w:hAnsi="Arial" w:cs="Arial"/>
          <w:b/>
          <w:iCs/>
          <w:sz w:val="20"/>
          <w:szCs w:val="20"/>
          <w:u w:val="single"/>
        </w:rPr>
      </w:pPr>
      <w:r w:rsidRPr="008117DC">
        <w:rPr>
          <w:rFonts w:ascii="Arial" w:hAnsi="Arial" w:cs="Arial"/>
          <w:b/>
          <w:sz w:val="20"/>
          <w:szCs w:val="20"/>
          <w:u w:val="single"/>
        </w:rPr>
        <w:t>Logistics Operations</w:t>
      </w:r>
    </w:p>
    <w:p w14:paraId="592C754D" w14:textId="77777777" w:rsidR="008117DC" w:rsidRPr="008117DC" w:rsidRDefault="008117DC" w:rsidP="008117DC">
      <w:pPr>
        <w:rPr>
          <w:rFonts w:ascii="Arial" w:hAnsi="Arial" w:cs="Arial"/>
          <w:b/>
          <w:sz w:val="20"/>
          <w:szCs w:val="20"/>
          <w:u w:val="single"/>
        </w:rPr>
      </w:pPr>
    </w:p>
    <w:p w14:paraId="199CE38A" w14:textId="77777777" w:rsidR="008117DC" w:rsidRPr="008117DC" w:rsidRDefault="008117DC" w:rsidP="008117DC">
      <w:pPr>
        <w:rPr>
          <w:rFonts w:ascii="Arial" w:hAnsi="Arial" w:cs="Arial"/>
          <w:b/>
          <w:sz w:val="20"/>
          <w:szCs w:val="20"/>
          <w:u w:val="single"/>
        </w:rPr>
      </w:pPr>
      <w:r w:rsidRPr="008117DC">
        <w:rPr>
          <w:rFonts w:ascii="Arial" w:hAnsi="Arial" w:cs="Arial"/>
          <w:b/>
          <w:sz w:val="20"/>
          <w:szCs w:val="20"/>
          <w:u w:val="single"/>
        </w:rPr>
        <w:t>Air Transportation Network</w:t>
      </w:r>
    </w:p>
    <w:p w14:paraId="32D1F36F" w14:textId="77777777" w:rsidR="008117DC" w:rsidRPr="008117DC" w:rsidRDefault="008117DC" w:rsidP="008117DC">
      <w:pPr>
        <w:rPr>
          <w:rFonts w:ascii="Arial" w:hAnsi="Arial" w:cs="Arial"/>
          <w:b/>
          <w:sz w:val="20"/>
          <w:szCs w:val="20"/>
          <w:u w:val="single"/>
        </w:rPr>
      </w:pPr>
    </w:p>
    <w:p w14:paraId="085EE038" w14:textId="77777777" w:rsidR="008117DC" w:rsidRPr="008117DC" w:rsidRDefault="008117DC" w:rsidP="008117DC">
      <w:pPr>
        <w:rPr>
          <w:rFonts w:ascii="Arial" w:hAnsi="Arial" w:cs="Arial"/>
          <w:sz w:val="20"/>
          <w:szCs w:val="20"/>
        </w:rPr>
      </w:pPr>
      <w:r w:rsidRPr="008117DC">
        <w:rPr>
          <w:rFonts w:ascii="Arial" w:hAnsi="Arial" w:cs="Arial"/>
          <w:sz w:val="20"/>
          <w:szCs w:val="20"/>
        </w:rPr>
        <w:t xml:space="preserve">Lives Acceptance: </w:t>
      </w:r>
    </w:p>
    <w:p w14:paraId="3ACC7F3D" w14:textId="77777777" w:rsidR="008117DC" w:rsidRPr="008117DC" w:rsidRDefault="008117DC" w:rsidP="008117DC">
      <w:pPr>
        <w:rPr>
          <w:rFonts w:ascii="Arial" w:hAnsi="Arial" w:cs="Arial"/>
          <w:sz w:val="20"/>
          <w:szCs w:val="20"/>
        </w:rPr>
      </w:pPr>
    </w:p>
    <w:p w14:paraId="523A1828" w14:textId="77777777" w:rsidR="008117DC" w:rsidRPr="008117DC" w:rsidRDefault="008117DC" w:rsidP="008117DC">
      <w:pPr>
        <w:rPr>
          <w:rFonts w:ascii="Arial" w:hAnsi="Arial" w:cs="Arial"/>
          <w:sz w:val="20"/>
          <w:szCs w:val="20"/>
        </w:rPr>
      </w:pPr>
      <w:r w:rsidRPr="008117DC">
        <w:rPr>
          <w:rFonts w:ascii="Arial" w:hAnsi="Arial" w:cs="Arial"/>
          <w:sz w:val="20"/>
          <w:szCs w:val="20"/>
        </w:rPr>
        <w:t>Christmas - The last day for Live animal shipments will be Friday day - Friday night December 20, 2024. Live animal shipments will resume back on Thursday, December 26, 2024.</w:t>
      </w:r>
    </w:p>
    <w:p w14:paraId="19BD9DEF" w14:textId="77777777" w:rsidR="008117DC" w:rsidRPr="008117DC" w:rsidRDefault="008117DC" w:rsidP="008117DC">
      <w:pPr>
        <w:rPr>
          <w:rFonts w:ascii="Arial" w:hAnsi="Arial" w:cs="Arial"/>
          <w:sz w:val="20"/>
          <w:szCs w:val="20"/>
        </w:rPr>
      </w:pPr>
    </w:p>
    <w:p w14:paraId="1A60A6C7" w14:textId="77777777" w:rsidR="008117DC" w:rsidRPr="008117DC" w:rsidRDefault="008117DC" w:rsidP="008117DC">
      <w:pPr>
        <w:rPr>
          <w:rFonts w:ascii="Arial" w:hAnsi="Arial" w:cs="Arial"/>
          <w:sz w:val="20"/>
          <w:szCs w:val="20"/>
        </w:rPr>
      </w:pPr>
      <w:r w:rsidRPr="008117DC">
        <w:rPr>
          <w:rFonts w:ascii="Arial" w:hAnsi="Arial" w:cs="Arial"/>
          <w:sz w:val="20"/>
          <w:szCs w:val="20"/>
        </w:rPr>
        <w:t>New Years - The last day for Live animal shipments will be Friday day - Friday night December 27, 2024.  Live animal shipments will resume back on Thursday, January 2, 2024.</w:t>
      </w:r>
    </w:p>
    <w:p w14:paraId="08EAE8AD" w14:textId="77777777" w:rsidR="008117DC" w:rsidRPr="008117DC" w:rsidRDefault="008117DC" w:rsidP="008117DC">
      <w:pPr>
        <w:rPr>
          <w:rFonts w:ascii="Arial" w:hAnsi="Arial" w:cs="Arial"/>
          <w:b/>
          <w:sz w:val="20"/>
          <w:szCs w:val="20"/>
          <w:u w:val="single"/>
        </w:rPr>
      </w:pPr>
    </w:p>
    <w:p w14:paraId="36ECFA28" w14:textId="77777777" w:rsidR="008117DC" w:rsidRPr="008117DC" w:rsidRDefault="008117DC" w:rsidP="008117DC">
      <w:pPr>
        <w:rPr>
          <w:rFonts w:ascii="Arial" w:hAnsi="Arial" w:cs="Arial"/>
          <w:b/>
          <w:sz w:val="20"/>
          <w:szCs w:val="20"/>
          <w:u w:val="single"/>
        </w:rPr>
      </w:pPr>
    </w:p>
    <w:p w14:paraId="3C45AB0C" w14:textId="77777777" w:rsidR="008117DC" w:rsidRPr="008117DC" w:rsidRDefault="008117DC" w:rsidP="008117DC">
      <w:pPr>
        <w:rPr>
          <w:rFonts w:ascii="Arial" w:hAnsi="Arial" w:cs="Arial"/>
          <w:b/>
          <w:sz w:val="20"/>
          <w:szCs w:val="20"/>
          <w:u w:val="single"/>
        </w:rPr>
      </w:pPr>
    </w:p>
    <w:p w14:paraId="57BFAF05" w14:textId="77777777" w:rsidR="008117DC" w:rsidRPr="008117DC" w:rsidRDefault="008117DC" w:rsidP="008117DC">
      <w:pPr>
        <w:rPr>
          <w:rFonts w:ascii="Arial" w:hAnsi="Arial" w:cs="Arial"/>
          <w:b/>
          <w:sz w:val="20"/>
          <w:szCs w:val="20"/>
          <w:u w:val="single"/>
        </w:rPr>
      </w:pPr>
      <w:r w:rsidRPr="008117DC">
        <w:rPr>
          <w:rFonts w:ascii="Arial" w:hAnsi="Arial" w:cs="Arial"/>
          <w:b/>
          <w:sz w:val="20"/>
          <w:szCs w:val="20"/>
          <w:u w:val="single"/>
        </w:rPr>
        <w:t>UPS</w:t>
      </w:r>
    </w:p>
    <w:p w14:paraId="6FAA2D7A" w14:textId="77777777" w:rsidR="008117DC" w:rsidRPr="008117DC" w:rsidRDefault="008117DC" w:rsidP="008117DC">
      <w:pPr>
        <w:rPr>
          <w:rFonts w:ascii="Arial" w:hAnsi="Arial" w:cs="Arial"/>
          <w:b/>
          <w:sz w:val="20"/>
          <w:szCs w:val="20"/>
          <w:u w:val="single"/>
        </w:rPr>
      </w:pPr>
    </w:p>
    <w:p w14:paraId="6E9F9947"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UPS will operate on Tuesday, December 24, 2024, and Tuesday, December 31, 2024. UPS will not operate on Christmas holiday (observed), Wednesday, December 25th, or the New Year’s Day holiday (observed), Wednesday, January 1.  Normal operations will resume on Thursday, December 26, 2024, and Thursday, January 2, 2025.</w:t>
      </w:r>
    </w:p>
    <w:p w14:paraId="7BC831A6" w14:textId="77777777" w:rsidR="008117DC" w:rsidRPr="008117DC" w:rsidRDefault="008117DC" w:rsidP="008117DC">
      <w:pPr>
        <w:rPr>
          <w:rFonts w:ascii="Arial" w:hAnsi="Arial" w:cs="Arial"/>
          <w:b/>
          <w:sz w:val="20"/>
          <w:szCs w:val="20"/>
          <w:u w:val="single"/>
        </w:rPr>
      </w:pPr>
    </w:p>
    <w:tbl>
      <w:tblPr>
        <w:tblW w:w="8990" w:type="dxa"/>
        <w:tblLook w:val="04A0" w:firstRow="1" w:lastRow="0" w:firstColumn="1" w:lastColumn="0" w:noHBand="0" w:noVBand="1"/>
      </w:tblPr>
      <w:tblGrid>
        <w:gridCol w:w="1812"/>
        <w:gridCol w:w="1378"/>
        <w:gridCol w:w="1318"/>
        <w:gridCol w:w="1692"/>
        <w:gridCol w:w="2790"/>
      </w:tblGrid>
      <w:tr w:rsidR="008117DC" w:rsidRPr="008117DC" w14:paraId="226CE6C0" w14:textId="77777777" w:rsidTr="008117DC">
        <w:trPr>
          <w:trHeight w:val="384"/>
        </w:trPr>
        <w:tc>
          <w:tcPr>
            <w:tcW w:w="8990" w:type="dxa"/>
            <w:gridSpan w:val="5"/>
            <w:tcBorders>
              <w:top w:val="single" w:sz="8" w:space="0" w:color="auto"/>
              <w:left w:val="single" w:sz="8" w:space="0" w:color="auto"/>
              <w:bottom w:val="single" w:sz="8" w:space="0" w:color="auto"/>
              <w:right w:val="single" w:sz="8" w:space="0" w:color="000000"/>
            </w:tcBorders>
            <w:noWrap/>
            <w:vAlign w:val="center"/>
            <w:hideMark/>
          </w:tcPr>
          <w:p w14:paraId="4A25AD0F" w14:textId="77777777" w:rsidR="008117DC" w:rsidRPr="008117DC" w:rsidRDefault="008117DC" w:rsidP="008117DC">
            <w:pPr>
              <w:rPr>
                <w:rFonts w:ascii="Arial" w:hAnsi="Arial" w:cs="Arial"/>
                <w:b/>
                <w:bCs/>
                <w:sz w:val="20"/>
                <w:szCs w:val="20"/>
                <w:u w:val="single"/>
              </w:rPr>
            </w:pPr>
            <w:r w:rsidRPr="008117DC">
              <w:rPr>
                <w:rFonts w:ascii="Arial" w:hAnsi="Arial" w:cs="Arial"/>
                <w:b/>
                <w:bCs/>
                <w:sz w:val="20"/>
                <w:szCs w:val="20"/>
                <w:u w:val="single"/>
              </w:rPr>
              <w:t>2024 UPS Network Holiday Operations</w:t>
            </w:r>
          </w:p>
        </w:tc>
      </w:tr>
      <w:tr w:rsidR="008117DC" w:rsidRPr="008117DC" w14:paraId="2D19B7D1" w14:textId="77777777" w:rsidTr="008117DC">
        <w:trPr>
          <w:trHeight w:val="290"/>
        </w:trPr>
        <w:tc>
          <w:tcPr>
            <w:tcW w:w="8990" w:type="dxa"/>
            <w:gridSpan w:val="5"/>
            <w:tcBorders>
              <w:top w:val="nil"/>
              <w:left w:val="single" w:sz="4" w:space="0" w:color="auto"/>
              <w:bottom w:val="single" w:sz="4" w:space="0" w:color="auto"/>
              <w:right w:val="single" w:sz="4" w:space="0" w:color="000000"/>
            </w:tcBorders>
            <w:shd w:val="clear" w:color="auto" w:fill="C0C0C0"/>
            <w:noWrap/>
            <w:vAlign w:val="center"/>
            <w:hideMark/>
          </w:tcPr>
          <w:p w14:paraId="46DD2679" w14:textId="4EBDDC84" w:rsidR="008117DC" w:rsidRPr="008117DC" w:rsidRDefault="008117DC" w:rsidP="008117DC">
            <w:pPr>
              <w:rPr>
                <w:rFonts w:ascii="Arial" w:hAnsi="Arial" w:cs="Arial"/>
                <w:bCs/>
                <w:sz w:val="20"/>
                <w:szCs w:val="20"/>
                <w:u w:val="single"/>
              </w:rPr>
            </w:pPr>
          </w:p>
        </w:tc>
      </w:tr>
      <w:tr w:rsidR="008117DC" w:rsidRPr="008117DC" w14:paraId="0AD5581A" w14:textId="77777777" w:rsidTr="008117DC">
        <w:trPr>
          <w:trHeight w:val="290"/>
        </w:trPr>
        <w:tc>
          <w:tcPr>
            <w:tcW w:w="1812" w:type="dxa"/>
            <w:tcBorders>
              <w:top w:val="nil"/>
              <w:left w:val="single" w:sz="4" w:space="0" w:color="auto"/>
              <w:bottom w:val="single" w:sz="4" w:space="0" w:color="auto"/>
              <w:right w:val="single" w:sz="4" w:space="0" w:color="auto"/>
            </w:tcBorders>
            <w:noWrap/>
            <w:vAlign w:val="bottom"/>
            <w:hideMark/>
          </w:tcPr>
          <w:p w14:paraId="4EAD87D2" w14:textId="77777777" w:rsidR="008117DC" w:rsidRPr="008117DC" w:rsidRDefault="008117DC" w:rsidP="008117DC">
            <w:pPr>
              <w:rPr>
                <w:rFonts w:ascii="Arial" w:hAnsi="Arial" w:cs="Arial"/>
                <w:b/>
                <w:bCs/>
                <w:sz w:val="20"/>
                <w:szCs w:val="20"/>
                <w:u w:val="single"/>
              </w:rPr>
            </w:pPr>
            <w:r w:rsidRPr="008117DC">
              <w:rPr>
                <w:rFonts w:ascii="Arial" w:hAnsi="Arial" w:cs="Arial"/>
                <w:b/>
                <w:bCs/>
                <w:sz w:val="20"/>
                <w:szCs w:val="20"/>
                <w:u w:val="single"/>
              </w:rPr>
              <w:t>Holiday</w:t>
            </w:r>
          </w:p>
        </w:tc>
        <w:tc>
          <w:tcPr>
            <w:tcW w:w="1378" w:type="dxa"/>
            <w:tcBorders>
              <w:top w:val="nil"/>
              <w:left w:val="nil"/>
              <w:bottom w:val="single" w:sz="4" w:space="0" w:color="auto"/>
              <w:right w:val="single" w:sz="4" w:space="0" w:color="auto"/>
            </w:tcBorders>
            <w:noWrap/>
            <w:vAlign w:val="bottom"/>
            <w:hideMark/>
          </w:tcPr>
          <w:p w14:paraId="72405449" w14:textId="77777777" w:rsidR="008117DC" w:rsidRPr="008117DC" w:rsidRDefault="008117DC" w:rsidP="008117DC">
            <w:pPr>
              <w:rPr>
                <w:rFonts w:ascii="Arial" w:hAnsi="Arial" w:cs="Arial"/>
                <w:b/>
                <w:bCs/>
                <w:sz w:val="20"/>
                <w:szCs w:val="20"/>
                <w:u w:val="single"/>
              </w:rPr>
            </w:pPr>
            <w:r w:rsidRPr="008117DC">
              <w:rPr>
                <w:rFonts w:ascii="Arial" w:hAnsi="Arial" w:cs="Arial"/>
                <w:b/>
                <w:bCs/>
                <w:sz w:val="20"/>
                <w:szCs w:val="20"/>
                <w:u w:val="single"/>
              </w:rPr>
              <w:t>Tender Day</w:t>
            </w:r>
          </w:p>
        </w:tc>
        <w:tc>
          <w:tcPr>
            <w:tcW w:w="1318" w:type="dxa"/>
            <w:tcBorders>
              <w:top w:val="nil"/>
              <w:left w:val="nil"/>
              <w:bottom w:val="single" w:sz="4" w:space="0" w:color="auto"/>
              <w:right w:val="single" w:sz="4" w:space="0" w:color="auto"/>
            </w:tcBorders>
            <w:noWrap/>
            <w:vAlign w:val="bottom"/>
            <w:hideMark/>
          </w:tcPr>
          <w:p w14:paraId="28EE5BEC" w14:textId="77777777" w:rsidR="008117DC" w:rsidRPr="008117DC" w:rsidRDefault="008117DC" w:rsidP="008117DC">
            <w:pPr>
              <w:rPr>
                <w:rFonts w:ascii="Arial" w:hAnsi="Arial" w:cs="Arial"/>
                <w:b/>
                <w:bCs/>
                <w:sz w:val="20"/>
                <w:szCs w:val="20"/>
                <w:u w:val="single"/>
              </w:rPr>
            </w:pPr>
            <w:r w:rsidRPr="008117DC">
              <w:rPr>
                <w:rFonts w:ascii="Arial" w:hAnsi="Arial" w:cs="Arial"/>
                <w:b/>
                <w:bCs/>
                <w:sz w:val="20"/>
                <w:szCs w:val="20"/>
                <w:u w:val="single"/>
              </w:rPr>
              <w:t>Date</w:t>
            </w:r>
          </w:p>
        </w:tc>
        <w:tc>
          <w:tcPr>
            <w:tcW w:w="1692" w:type="dxa"/>
            <w:tcBorders>
              <w:top w:val="nil"/>
              <w:left w:val="nil"/>
              <w:bottom w:val="single" w:sz="4" w:space="0" w:color="auto"/>
              <w:right w:val="single" w:sz="4" w:space="0" w:color="auto"/>
            </w:tcBorders>
            <w:vAlign w:val="bottom"/>
            <w:hideMark/>
          </w:tcPr>
          <w:p w14:paraId="5B4939AF" w14:textId="77777777" w:rsidR="008117DC" w:rsidRPr="008117DC" w:rsidRDefault="008117DC" w:rsidP="008117DC">
            <w:pPr>
              <w:rPr>
                <w:rFonts w:ascii="Arial" w:hAnsi="Arial" w:cs="Arial"/>
                <w:b/>
                <w:bCs/>
                <w:sz w:val="20"/>
                <w:szCs w:val="20"/>
                <w:u w:val="single"/>
              </w:rPr>
            </w:pPr>
            <w:r w:rsidRPr="008117DC">
              <w:rPr>
                <w:rFonts w:ascii="Arial" w:hAnsi="Arial" w:cs="Arial"/>
                <w:b/>
                <w:bCs/>
                <w:sz w:val="20"/>
                <w:szCs w:val="20"/>
                <w:u w:val="single"/>
              </w:rPr>
              <w:t>Postal Volume Tendered</w:t>
            </w:r>
          </w:p>
        </w:tc>
        <w:tc>
          <w:tcPr>
            <w:tcW w:w="2790" w:type="dxa"/>
            <w:tcBorders>
              <w:top w:val="nil"/>
              <w:left w:val="nil"/>
              <w:bottom w:val="single" w:sz="4" w:space="0" w:color="auto"/>
              <w:right w:val="single" w:sz="4" w:space="0" w:color="auto"/>
            </w:tcBorders>
            <w:vAlign w:val="bottom"/>
            <w:hideMark/>
          </w:tcPr>
          <w:p w14:paraId="2336DD52" w14:textId="77777777" w:rsidR="008117DC" w:rsidRPr="008117DC" w:rsidRDefault="008117DC" w:rsidP="008117DC">
            <w:pPr>
              <w:rPr>
                <w:rFonts w:ascii="Arial" w:hAnsi="Arial" w:cs="Arial"/>
                <w:b/>
                <w:bCs/>
                <w:sz w:val="20"/>
                <w:szCs w:val="20"/>
                <w:u w:val="single"/>
              </w:rPr>
            </w:pPr>
            <w:r w:rsidRPr="008117DC">
              <w:rPr>
                <w:rFonts w:ascii="Arial" w:hAnsi="Arial" w:cs="Arial"/>
                <w:b/>
                <w:bCs/>
                <w:sz w:val="20"/>
                <w:szCs w:val="20"/>
                <w:u w:val="single"/>
              </w:rPr>
              <w:t>Comments</w:t>
            </w:r>
          </w:p>
        </w:tc>
      </w:tr>
      <w:tr w:rsidR="008117DC" w:rsidRPr="008117DC" w14:paraId="125B5E3F" w14:textId="77777777" w:rsidTr="008117DC">
        <w:trPr>
          <w:trHeight w:val="290"/>
        </w:trPr>
        <w:tc>
          <w:tcPr>
            <w:tcW w:w="8990" w:type="dxa"/>
            <w:gridSpan w:val="5"/>
            <w:tcBorders>
              <w:top w:val="single" w:sz="4" w:space="0" w:color="auto"/>
              <w:left w:val="single" w:sz="4" w:space="0" w:color="auto"/>
              <w:bottom w:val="single" w:sz="4" w:space="0" w:color="auto"/>
              <w:right w:val="single" w:sz="4" w:space="0" w:color="000000"/>
            </w:tcBorders>
            <w:shd w:val="clear" w:color="auto" w:fill="C0C0C0"/>
            <w:noWrap/>
            <w:vAlign w:val="center"/>
            <w:hideMark/>
          </w:tcPr>
          <w:p w14:paraId="35A19199" w14:textId="77777777" w:rsidR="008117DC" w:rsidRPr="008117DC" w:rsidRDefault="008117DC" w:rsidP="008117DC">
            <w:pPr>
              <w:rPr>
                <w:rFonts w:ascii="Arial" w:hAnsi="Arial" w:cs="Arial"/>
                <w:b/>
                <w:sz w:val="20"/>
                <w:szCs w:val="20"/>
                <w:u w:val="single"/>
              </w:rPr>
            </w:pPr>
            <w:r w:rsidRPr="008117DC">
              <w:rPr>
                <w:rFonts w:ascii="Arial" w:hAnsi="Arial" w:cs="Arial"/>
                <w:b/>
                <w:sz w:val="20"/>
                <w:szCs w:val="20"/>
                <w:u w:val="single"/>
              </w:rPr>
              <w:t> </w:t>
            </w:r>
          </w:p>
        </w:tc>
      </w:tr>
      <w:tr w:rsidR="008117DC" w:rsidRPr="008117DC" w14:paraId="0176F914" w14:textId="77777777" w:rsidTr="008117DC">
        <w:trPr>
          <w:trHeight w:val="290"/>
        </w:trPr>
        <w:tc>
          <w:tcPr>
            <w:tcW w:w="1812" w:type="dxa"/>
            <w:tcBorders>
              <w:top w:val="nil"/>
              <w:left w:val="single" w:sz="4" w:space="0" w:color="auto"/>
              <w:bottom w:val="single" w:sz="4" w:space="0" w:color="auto"/>
              <w:right w:val="single" w:sz="4" w:space="0" w:color="auto"/>
            </w:tcBorders>
            <w:noWrap/>
            <w:vAlign w:val="center"/>
            <w:hideMark/>
          </w:tcPr>
          <w:p w14:paraId="563B4B30"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Day before</w:t>
            </w:r>
          </w:p>
        </w:tc>
        <w:tc>
          <w:tcPr>
            <w:tcW w:w="1378" w:type="dxa"/>
            <w:tcBorders>
              <w:top w:val="nil"/>
              <w:left w:val="nil"/>
              <w:bottom w:val="single" w:sz="4" w:space="0" w:color="auto"/>
              <w:right w:val="single" w:sz="4" w:space="0" w:color="auto"/>
            </w:tcBorders>
            <w:noWrap/>
            <w:vAlign w:val="center"/>
            <w:hideMark/>
          </w:tcPr>
          <w:p w14:paraId="3BC04209"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Tuesday</w:t>
            </w:r>
          </w:p>
        </w:tc>
        <w:tc>
          <w:tcPr>
            <w:tcW w:w="1318" w:type="dxa"/>
            <w:tcBorders>
              <w:top w:val="nil"/>
              <w:left w:val="nil"/>
              <w:bottom w:val="single" w:sz="4" w:space="0" w:color="auto"/>
              <w:right w:val="single" w:sz="4" w:space="0" w:color="auto"/>
            </w:tcBorders>
            <w:noWrap/>
            <w:vAlign w:val="center"/>
            <w:hideMark/>
          </w:tcPr>
          <w:p w14:paraId="59B225B0"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12/24/2024</w:t>
            </w:r>
          </w:p>
        </w:tc>
        <w:tc>
          <w:tcPr>
            <w:tcW w:w="1692" w:type="dxa"/>
            <w:tcBorders>
              <w:top w:val="nil"/>
              <w:left w:val="nil"/>
              <w:bottom w:val="single" w:sz="4" w:space="0" w:color="auto"/>
              <w:right w:val="single" w:sz="4" w:space="0" w:color="auto"/>
            </w:tcBorders>
            <w:noWrap/>
            <w:vAlign w:val="center"/>
            <w:hideMark/>
          </w:tcPr>
          <w:p w14:paraId="225CC9A6"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YES</w:t>
            </w:r>
          </w:p>
        </w:tc>
        <w:tc>
          <w:tcPr>
            <w:tcW w:w="2790" w:type="dxa"/>
            <w:tcBorders>
              <w:top w:val="nil"/>
              <w:left w:val="nil"/>
              <w:bottom w:val="single" w:sz="4" w:space="0" w:color="auto"/>
              <w:right w:val="single" w:sz="4" w:space="0" w:color="auto"/>
            </w:tcBorders>
            <w:vAlign w:val="center"/>
            <w:hideMark/>
          </w:tcPr>
          <w:p w14:paraId="5CB0B0AE"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Normal Operations</w:t>
            </w:r>
          </w:p>
        </w:tc>
      </w:tr>
      <w:tr w:rsidR="008117DC" w:rsidRPr="008117DC" w14:paraId="60B6D74E" w14:textId="77777777" w:rsidTr="008117DC">
        <w:trPr>
          <w:trHeight w:val="290"/>
        </w:trPr>
        <w:tc>
          <w:tcPr>
            <w:tcW w:w="1812" w:type="dxa"/>
            <w:tcBorders>
              <w:top w:val="nil"/>
              <w:left w:val="single" w:sz="4" w:space="0" w:color="auto"/>
              <w:bottom w:val="single" w:sz="4" w:space="0" w:color="auto"/>
              <w:right w:val="single" w:sz="4" w:space="0" w:color="auto"/>
            </w:tcBorders>
            <w:shd w:val="clear" w:color="auto" w:fill="FFFF00"/>
            <w:noWrap/>
            <w:vAlign w:val="center"/>
            <w:hideMark/>
          </w:tcPr>
          <w:p w14:paraId="4C3E1D07" w14:textId="77777777" w:rsidR="008117DC" w:rsidRPr="008117DC" w:rsidRDefault="008117DC" w:rsidP="008117DC">
            <w:pPr>
              <w:rPr>
                <w:rFonts w:ascii="Arial" w:hAnsi="Arial" w:cs="Arial"/>
                <w:b/>
                <w:bCs/>
                <w:sz w:val="20"/>
                <w:szCs w:val="20"/>
              </w:rPr>
            </w:pPr>
            <w:r w:rsidRPr="008117DC">
              <w:rPr>
                <w:rFonts w:ascii="Arial" w:hAnsi="Arial" w:cs="Arial"/>
                <w:b/>
                <w:bCs/>
                <w:sz w:val="20"/>
                <w:szCs w:val="20"/>
              </w:rPr>
              <w:t>Christmas Day</w:t>
            </w:r>
          </w:p>
        </w:tc>
        <w:tc>
          <w:tcPr>
            <w:tcW w:w="1378" w:type="dxa"/>
            <w:tcBorders>
              <w:top w:val="nil"/>
              <w:left w:val="nil"/>
              <w:bottom w:val="single" w:sz="4" w:space="0" w:color="auto"/>
              <w:right w:val="single" w:sz="4" w:space="0" w:color="auto"/>
            </w:tcBorders>
            <w:noWrap/>
            <w:vAlign w:val="center"/>
            <w:hideMark/>
          </w:tcPr>
          <w:p w14:paraId="05EC6832" w14:textId="77777777" w:rsidR="008117DC" w:rsidRPr="008117DC" w:rsidRDefault="008117DC" w:rsidP="008117DC">
            <w:pPr>
              <w:rPr>
                <w:rFonts w:ascii="Arial" w:hAnsi="Arial" w:cs="Arial"/>
                <w:b/>
                <w:sz w:val="20"/>
                <w:szCs w:val="20"/>
              </w:rPr>
            </w:pPr>
            <w:r w:rsidRPr="008117DC">
              <w:rPr>
                <w:rFonts w:ascii="Arial" w:hAnsi="Arial" w:cs="Arial"/>
                <w:b/>
                <w:sz w:val="20"/>
                <w:szCs w:val="20"/>
              </w:rPr>
              <w:t>Wednesday</w:t>
            </w:r>
          </w:p>
        </w:tc>
        <w:tc>
          <w:tcPr>
            <w:tcW w:w="1318" w:type="dxa"/>
            <w:tcBorders>
              <w:top w:val="nil"/>
              <w:left w:val="nil"/>
              <w:bottom w:val="single" w:sz="4" w:space="0" w:color="auto"/>
              <w:right w:val="single" w:sz="4" w:space="0" w:color="auto"/>
            </w:tcBorders>
            <w:noWrap/>
            <w:vAlign w:val="center"/>
            <w:hideMark/>
          </w:tcPr>
          <w:p w14:paraId="5965EC27" w14:textId="77777777" w:rsidR="008117DC" w:rsidRPr="008117DC" w:rsidRDefault="008117DC" w:rsidP="008117DC">
            <w:pPr>
              <w:rPr>
                <w:rFonts w:ascii="Arial" w:hAnsi="Arial" w:cs="Arial"/>
                <w:b/>
                <w:sz w:val="20"/>
                <w:szCs w:val="20"/>
              </w:rPr>
            </w:pPr>
            <w:r w:rsidRPr="008117DC">
              <w:rPr>
                <w:rFonts w:ascii="Arial" w:hAnsi="Arial" w:cs="Arial"/>
                <w:b/>
                <w:sz w:val="20"/>
                <w:szCs w:val="20"/>
              </w:rPr>
              <w:t>12/25/2024</w:t>
            </w:r>
          </w:p>
        </w:tc>
        <w:tc>
          <w:tcPr>
            <w:tcW w:w="1692"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6217188" w14:textId="77777777" w:rsidR="008117DC" w:rsidRPr="008117DC" w:rsidRDefault="008117DC" w:rsidP="008117DC">
            <w:pPr>
              <w:rPr>
                <w:rFonts w:ascii="Arial" w:hAnsi="Arial" w:cs="Arial"/>
                <w:b/>
                <w:sz w:val="20"/>
                <w:szCs w:val="20"/>
              </w:rPr>
            </w:pPr>
            <w:r w:rsidRPr="008117DC">
              <w:rPr>
                <w:rFonts w:ascii="Arial" w:hAnsi="Arial" w:cs="Arial"/>
                <w:b/>
                <w:sz w:val="20"/>
                <w:szCs w:val="20"/>
              </w:rPr>
              <w:t>NO</w:t>
            </w:r>
          </w:p>
        </w:tc>
        <w:tc>
          <w:tcPr>
            <w:tcW w:w="2790" w:type="dxa"/>
            <w:tcBorders>
              <w:top w:val="nil"/>
              <w:left w:val="nil"/>
              <w:bottom w:val="single" w:sz="4" w:space="0" w:color="auto"/>
              <w:right w:val="single" w:sz="4" w:space="0" w:color="auto"/>
            </w:tcBorders>
            <w:vAlign w:val="center"/>
            <w:hideMark/>
          </w:tcPr>
          <w:p w14:paraId="3C0D2E52" w14:textId="77777777" w:rsidR="008117DC" w:rsidRPr="008117DC" w:rsidRDefault="008117DC" w:rsidP="008117DC">
            <w:pPr>
              <w:rPr>
                <w:rFonts w:ascii="Arial" w:hAnsi="Arial" w:cs="Arial"/>
                <w:b/>
                <w:sz w:val="20"/>
                <w:szCs w:val="20"/>
              </w:rPr>
            </w:pPr>
            <w:r w:rsidRPr="008117DC">
              <w:rPr>
                <w:rFonts w:ascii="Arial" w:hAnsi="Arial" w:cs="Arial"/>
                <w:b/>
                <w:sz w:val="20"/>
                <w:szCs w:val="20"/>
              </w:rPr>
              <w:t>No Mail Tender on Christmas</w:t>
            </w:r>
          </w:p>
        </w:tc>
      </w:tr>
      <w:tr w:rsidR="008117DC" w:rsidRPr="008117DC" w14:paraId="11E93E13" w14:textId="77777777" w:rsidTr="008117DC">
        <w:trPr>
          <w:trHeight w:val="290"/>
        </w:trPr>
        <w:tc>
          <w:tcPr>
            <w:tcW w:w="1812" w:type="dxa"/>
            <w:tcBorders>
              <w:top w:val="nil"/>
              <w:left w:val="single" w:sz="4" w:space="0" w:color="auto"/>
              <w:bottom w:val="single" w:sz="4" w:space="0" w:color="auto"/>
              <w:right w:val="single" w:sz="4" w:space="0" w:color="auto"/>
            </w:tcBorders>
            <w:noWrap/>
            <w:vAlign w:val="center"/>
            <w:hideMark/>
          </w:tcPr>
          <w:p w14:paraId="616EAB2B"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Day after</w:t>
            </w:r>
          </w:p>
        </w:tc>
        <w:tc>
          <w:tcPr>
            <w:tcW w:w="1378" w:type="dxa"/>
            <w:tcBorders>
              <w:top w:val="nil"/>
              <w:left w:val="nil"/>
              <w:bottom w:val="single" w:sz="4" w:space="0" w:color="auto"/>
              <w:right w:val="single" w:sz="4" w:space="0" w:color="auto"/>
            </w:tcBorders>
            <w:noWrap/>
            <w:vAlign w:val="center"/>
            <w:hideMark/>
          </w:tcPr>
          <w:p w14:paraId="6DA976AC"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Thursday</w:t>
            </w:r>
          </w:p>
        </w:tc>
        <w:tc>
          <w:tcPr>
            <w:tcW w:w="1318" w:type="dxa"/>
            <w:tcBorders>
              <w:top w:val="nil"/>
              <w:left w:val="nil"/>
              <w:bottom w:val="single" w:sz="4" w:space="0" w:color="auto"/>
              <w:right w:val="single" w:sz="4" w:space="0" w:color="auto"/>
            </w:tcBorders>
            <w:noWrap/>
            <w:vAlign w:val="center"/>
            <w:hideMark/>
          </w:tcPr>
          <w:p w14:paraId="193A8D76"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12/26/2024</w:t>
            </w:r>
          </w:p>
        </w:tc>
        <w:tc>
          <w:tcPr>
            <w:tcW w:w="1692" w:type="dxa"/>
            <w:tcBorders>
              <w:top w:val="nil"/>
              <w:left w:val="nil"/>
              <w:bottom w:val="single" w:sz="4" w:space="0" w:color="auto"/>
              <w:right w:val="single" w:sz="4" w:space="0" w:color="auto"/>
            </w:tcBorders>
            <w:noWrap/>
            <w:vAlign w:val="center"/>
            <w:hideMark/>
          </w:tcPr>
          <w:p w14:paraId="7651ADC6"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YES</w:t>
            </w:r>
          </w:p>
        </w:tc>
        <w:tc>
          <w:tcPr>
            <w:tcW w:w="2790" w:type="dxa"/>
            <w:tcBorders>
              <w:top w:val="nil"/>
              <w:left w:val="nil"/>
              <w:bottom w:val="single" w:sz="4" w:space="0" w:color="auto"/>
              <w:right w:val="single" w:sz="4" w:space="0" w:color="auto"/>
            </w:tcBorders>
            <w:vAlign w:val="center"/>
            <w:hideMark/>
          </w:tcPr>
          <w:p w14:paraId="368470D4"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Normal Operations Resume</w:t>
            </w:r>
          </w:p>
        </w:tc>
      </w:tr>
      <w:tr w:rsidR="008117DC" w:rsidRPr="008117DC" w14:paraId="454C8909" w14:textId="77777777" w:rsidTr="008117DC">
        <w:trPr>
          <w:trHeight w:val="290"/>
        </w:trPr>
        <w:tc>
          <w:tcPr>
            <w:tcW w:w="1812" w:type="dxa"/>
            <w:tcBorders>
              <w:top w:val="nil"/>
              <w:left w:val="single" w:sz="4" w:space="0" w:color="auto"/>
              <w:bottom w:val="single" w:sz="4" w:space="0" w:color="auto"/>
              <w:right w:val="single" w:sz="4" w:space="0" w:color="auto"/>
            </w:tcBorders>
            <w:noWrap/>
            <w:vAlign w:val="center"/>
            <w:hideMark/>
          </w:tcPr>
          <w:p w14:paraId="3BFF1633"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Day after</w:t>
            </w:r>
          </w:p>
        </w:tc>
        <w:tc>
          <w:tcPr>
            <w:tcW w:w="1378" w:type="dxa"/>
            <w:tcBorders>
              <w:top w:val="nil"/>
              <w:left w:val="nil"/>
              <w:bottom w:val="single" w:sz="4" w:space="0" w:color="auto"/>
              <w:right w:val="single" w:sz="4" w:space="0" w:color="auto"/>
            </w:tcBorders>
            <w:noWrap/>
            <w:vAlign w:val="center"/>
            <w:hideMark/>
          </w:tcPr>
          <w:p w14:paraId="44037E51"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Friday</w:t>
            </w:r>
          </w:p>
        </w:tc>
        <w:tc>
          <w:tcPr>
            <w:tcW w:w="1318" w:type="dxa"/>
            <w:tcBorders>
              <w:top w:val="nil"/>
              <w:left w:val="nil"/>
              <w:bottom w:val="single" w:sz="4" w:space="0" w:color="auto"/>
              <w:right w:val="single" w:sz="4" w:space="0" w:color="auto"/>
            </w:tcBorders>
            <w:noWrap/>
            <w:vAlign w:val="center"/>
            <w:hideMark/>
          </w:tcPr>
          <w:p w14:paraId="5511B075"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12/27/2024</w:t>
            </w:r>
          </w:p>
        </w:tc>
        <w:tc>
          <w:tcPr>
            <w:tcW w:w="1692" w:type="dxa"/>
            <w:tcBorders>
              <w:top w:val="nil"/>
              <w:left w:val="nil"/>
              <w:bottom w:val="single" w:sz="4" w:space="0" w:color="auto"/>
              <w:right w:val="single" w:sz="4" w:space="0" w:color="auto"/>
            </w:tcBorders>
            <w:noWrap/>
            <w:vAlign w:val="center"/>
            <w:hideMark/>
          </w:tcPr>
          <w:p w14:paraId="22AB59D6"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YES</w:t>
            </w:r>
          </w:p>
        </w:tc>
        <w:tc>
          <w:tcPr>
            <w:tcW w:w="2790" w:type="dxa"/>
            <w:tcBorders>
              <w:top w:val="nil"/>
              <w:left w:val="nil"/>
              <w:bottom w:val="single" w:sz="4" w:space="0" w:color="auto"/>
              <w:right w:val="single" w:sz="4" w:space="0" w:color="auto"/>
            </w:tcBorders>
            <w:vAlign w:val="center"/>
            <w:hideMark/>
          </w:tcPr>
          <w:p w14:paraId="22A23EB6"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Normal Operations Resume</w:t>
            </w:r>
          </w:p>
        </w:tc>
      </w:tr>
      <w:tr w:rsidR="008117DC" w:rsidRPr="008117DC" w14:paraId="2A281171" w14:textId="77777777" w:rsidTr="008117DC">
        <w:trPr>
          <w:trHeight w:val="290"/>
        </w:trPr>
        <w:tc>
          <w:tcPr>
            <w:tcW w:w="8990" w:type="dxa"/>
            <w:gridSpan w:val="5"/>
            <w:tcBorders>
              <w:top w:val="single" w:sz="4" w:space="0" w:color="auto"/>
              <w:left w:val="single" w:sz="4" w:space="0" w:color="auto"/>
              <w:bottom w:val="single" w:sz="4" w:space="0" w:color="auto"/>
              <w:right w:val="single" w:sz="4" w:space="0" w:color="000000"/>
            </w:tcBorders>
            <w:shd w:val="clear" w:color="auto" w:fill="C0C0C0"/>
            <w:noWrap/>
            <w:vAlign w:val="center"/>
            <w:hideMark/>
          </w:tcPr>
          <w:p w14:paraId="2431EB99" w14:textId="77777777" w:rsidR="008117DC" w:rsidRPr="008117DC" w:rsidRDefault="008117DC" w:rsidP="008117DC">
            <w:pPr>
              <w:rPr>
                <w:rFonts w:ascii="Arial" w:hAnsi="Arial" w:cs="Arial"/>
                <w:b/>
                <w:sz w:val="20"/>
                <w:szCs w:val="20"/>
                <w:u w:val="single"/>
              </w:rPr>
            </w:pPr>
            <w:r w:rsidRPr="008117DC">
              <w:rPr>
                <w:rFonts w:ascii="Arial" w:hAnsi="Arial" w:cs="Arial"/>
                <w:b/>
                <w:sz w:val="20"/>
                <w:szCs w:val="20"/>
                <w:u w:val="single"/>
              </w:rPr>
              <w:t> </w:t>
            </w:r>
          </w:p>
        </w:tc>
      </w:tr>
      <w:tr w:rsidR="008117DC" w:rsidRPr="008117DC" w14:paraId="50605D8B" w14:textId="77777777" w:rsidTr="008117DC">
        <w:trPr>
          <w:trHeight w:val="290"/>
        </w:trPr>
        <w:tc>
          <w:tcPr>
            <w:tcW w:w="1812" w:type="dxa"/>
            <w:tcBorders>
              <w:top w:val="nil"/>
              <w:left w:val="single" w:sz="4" w:space="0" w:color="auto"/>
              <w:bottom w:val="single" w:sz="4" w:space="0" w:color="auto"/>
              <w:right w:val="single" w:sz="4" w:space="0" w:color="auto"/>
            </w:tcBorders>
            <w:noWrap/>
            <w:vAlign w:val="center"/>
            <w:hideMark/>
          </w:tcPr>
          <w:p w14:paraId="5E31F31E"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Day before</w:t>
            </w:r>
          </w:p>
        </w:tc>
        <w:tc>
          <w:tcPr>
            <w:tcW w:w="1378" w:type="dxa"/>
            <w:tcBorders>
              <w:top w:val="nil"/>
              <w:left w:val="nil"/>
              <w:bottom w:val="single" w:sz="4" w:space="0" w:color="auto"/>
              <w:right w:val="single" w:sz="4" w:space="0" w:color="auto"/>
            </w:tcBorders>
            <w:noWrap/>
            <w:vAlign w:val="center"/>
            <w:hideMark/>
          </w:tcPr>
          <w:p w14:paraId="3D48A249"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Tuesday</w:t>
            </w:r>
          </w:p>
        </w:tc>
        <w:tc>
          <w:tcPr>
            <w:tcW w:w="1318" w:type="dxa"/>
            <w:tcBorders>
              <w:top w:val="nil"/>
              <w:left w:val="nil"/>
              <w:bottom w:val="single" w:sz="4" w:space="0" w:color="auto"/>
              <w:right w:val="single" w:sz="4" w:space="0" w:color="auto"/>
            </w:tcBorders>
            <w:noWrap/>
            <w:vAlign w:val="center"/>
            <w:hideMark/>
          </w:tcPr>
          <w:p w14:paraId="2686A2F0"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12/31/2024</w:t>
            </w:r>
          </w:p>
        </w:tc>
        <w:tc>
          <w:tcPr>
            <w:tcW w:w="1692" w:type="dxa"/>
            <w:tcBorders>
              <w:top w:val="nil"/>
              <w:left w:val="nil"/>
              <w:bottom w:val="single" w:sz="4" w:space="0" w:color="auto"/>
              <w:right w:val="single" w:sz="4" w:space="0" w:color="auto"/>
            </w:tcBorders>
            <w:noWrap/>
            <w:vAlign w:val="center"/>
            <w:hideMark/>
          </w:tcPr>
          <w:p w14:paraId="1625918E"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YES</w:t>
            </w:r>
          </w:p>
        </w:tc>
        <w:tc>
          <w:tcPr>
            <w:tcW w:w="2790" w:type="dxa"/>
            <w:tcBorders>
              <w:top w:val="nil"/>
              <w:left w:val="nil"/>
              <w:bottom w:val="single" w:sz="4" w:space="0" w:color="auto"/>
              <w:right w:val="single" w:sz="4" w:space="0" w:color="auto"/>
            </w:tcBorders>
            <w:vAlign w:val="center"/>
            <w:hideMark/>
          </w:tcPr>
          <w:p w14:paraId="3A4DA930"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Normal Operations</w:t>
            </w:r>
          </w:p>
        </w:tc>
      </w:tr>
      <w:tr w:rsidR="008117DC" w:rsidRPr="008117DC" w14:paraId="17170891" w14:textId="77777777" w:rsidTr="008117DC">
        <w:trPr>
          <w:trHeight w:val="290"/>
        </w:trPr>
        <w:tc>
          <w:tcPr>
            <w:tcW w:w="1812" w:type="dxa"/>
            <w:tcBorders>
              <w:top w:val="nil"/>
              <w:left w:val="single" w:sz="4" w:space="0" w:color="auto"/>
              <w:bottom w:val="single" w:sz="4" w:space="0" w:color="auto"/>
              <w:right w:val="single" w:sz="4" w:space="0" w:color="auto"/>
            </w:tcBorders>
            <w:shd w:val="clear" w:color="auto" w:fill="FFFF00"/>
            <w:noWrap/>
            <w:vAlign w:val="center"/>
            <w:hideMark/>
          </w:tcPr>
          <w:p w14:paraId="1BF185CC" w14:textId="77777777" w:rsidR="008117DC" w:rsidRPr="008117DC" w:rsidRDefault="008117DC" w:rsidP="008117DC">
            <w:pPr>
              <w:rPr>
                <w:rFonts w:ascii="Arial" w:hAnsi="Arial" w:cs="Arial"/>
                <w:b/>
                <w:bCs/>
                <w:sz w:val="20"/>
                <w:szCs w:val="20"/>
              </w:rPr>
            </w:pPr>
            <w:r w:rsidRPr="008117DC">
              <w:rPr>
                <w:rFonts w:ascii="Arial" w:hAnsi="Arial" w:cs="Arial"/>
                <w:b/>
                <w:bCs/>
                <w:sz w:val="20"/>
                <w:szCs w:val="20"/>
              </w:rPr>
              <w:t>New Years Day</w:t>
            </w:r>
          </w:p>
        </w:tc>
        <w:tc>
          <w:tcPr>
            <w:tcW w:w="1378" w:type="dxa"/>
            <w:tcBorders>
              <w:top w:val="nil"/>
              <w:left w:val="nil"/>
              <w:bottom w:val="single" w:sz="4" w:space="0" w:color="auto"/>
              <w:right w:val="single" w:sz="4" w:space="0" w:color="auto"/>
            </w:tcBorders>
            <w:noWrap/>
            <w:vAlign w:val="center"/>
            <w:hideMark/>
          </w:tcPr>
          <w:p w14:paraId="1BA6B6F5" w14:textId="77777777" w:rsidR="008117DC" w:rsidRPr="008117DC" w:rsidRDefault="008117DC" w:rsidP="008117DC">
            <w:pPr>
              <w:rPr>
                <w:rFonts w:ascii="Arial" w:hAnsi="Arial" w:cs="Arial"/>
                <w:b/>
                <w:sz w:val="20"/>
                <w:szCs w:val="20"/>
              </w:rPr>
            </w:pPr>
            <w:r w:rsidRPr="008117DC">
              <w:rPr>
                <w:rFonts w:ascii="Arial" w:hAnsi="Arial" w:cs="Arial"/>
                <w:b/>
                <w:sz w:val="20"/>
                <w:szCs w:val="20"/>
              </w:rPr>
              <w:t>Wednesday</w:t>
            </w:r>
          </w:p>
        </w:tc>
        <w:tc>
          <w:tcPr>
            <w:tcW w:w="1318" w:type="dxa"/>
            <w:tcBorders>
              <w:top w:val="nil"/>
              <w:left w:val="nil"/>
              <w:bottom w:val="single" w:sz="4" w:space="0" w:color="auto"/>
              <w:right w:val="single" w:sz="4" w:space="0" w:color="auto"/>
            </w:tcBorders>
            <w:noWrap/>
            <w:vAlign w:val="center"/>
            <w:hideMark/>
          </w:tcPr>
          <w:p w14:paraId="65C5924B" w14:textId="77777777" w:rsidR="008117DC" w:rsidRPr="008117DC" w:rsidRDefault="008117DC" w:rsidP="008117DC">
            <w:pPr>
              <w:rPr>
                <w:rFonts w:ascii="Arial" w:hAnsi="Arial" w:cs="Arial"/>
                <w:b/>
                <w:sz w:val="20"/>
                <w:szCs w:val="20"/>
              </w:rPr>
            </w:pPr>
            <w:r w:rsidRPr="008117DC">
              <w:rPr>
                <w:rFonts w:ascii="Arial" w:hAnsi="Arial" w:cs="Arial"/>
                <w:b/>
                <w:sz w:val="20"/>
                <w:szCs w:val="20"/>
              </w:rPr>
              <w:t>1/1/2025</w:t>
            </w:r>
          </w:p>
        </w:tc>
        <w:tc>
          <w:tcPr>
            <w:tcW w:w="1692"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678A3769" w14:textId="77777777" w:rsidR="008117DC" w:rsidRPr="008117DC" w:rsidRDefault="008117DC" w:rsidP="008117DC">
            <w:pPr>
              <w:rPr>
                <w:rFonts w:ascii="Arial" w:hAnsi="Arial" w:cs="Arial"/>
                <w:b/>
                <w:sz w:val="20"/>
                <w:szCs w:val="20"/>
              </w:rPr>
            </w:pPr>
            <w:r w:rsidRPr="008117DC">
              <w:rPr>
                <w:rFonts w:ascii="Arial" w:hAnsi="Arial" w:cs="Arial"/>
                <w:b/>
                <w:sz w:val="20"/>
                <w:szCs w:val="20"/>
              </w:rPr>
              <w:t>NO</w:t>
            </w:r>
          </w:p>
        </w:tc>
        <w:tc>
          <w:tcPr>
            <w:tcW w:w="2790" w:type="dxa"/>
            <w:tcBorders>
              <w:top w:val="nil"/>
              <w:left w:val="nil"/>
              <w:bottom w:val="single" w:sz="4" w:space="0" w:color="auto"/>
              <w:right w:val="single" w:sz="4" w:space="0" w:color="auto"/>
            </w:tcBorders>
            <w:vAlign w:val="center"/>
            <w:hideMark/>
          </w:tcPr>
          <w:p w14:paraId="3C7CB420" w14:textId="77777777" w:rsidR="008117DC" w:rsidRPr="008117DC" w:rsidRDefault="008117DC" w:rsidP="008117DC">
            <w:pPr>
              <w:rPr>
                <w:rFonts w:ascii="Arial" w:hAnsi="Arial" w:cs="Arial"/>
                <w:b/>
                <w:sz w:val="20"/>
                <w:szCs w:val="20"/>
              </w:rPr>
            </w:pPr>
            <w:r w:rsidRPr="008117DC">
              <w:rPr>
                <w:rFonts w:ascii="Arial" w:hAnsi="Arial" w:cs="Arial"/>
                <w:b/>
                <w:sz w:val="20"/>
                <w:szCs w:val="20"/>
              </w:rPr>
              <w:t>No Mail Tender on New Years</w:t>
            </w:r>
          </w:p>
        </w:tc>
      </w:tr>
      <w:tr w:rsidR="008117DC" w:rsidRPr="008117DC" w14:paraId="1E9DBA04" w14:textId="77777777" w:rsidTr="008117DC">
        <w:trPr>
          <w:trHeight w:val="290"/>
        </w:trPr>
        <w:tc>
          <w:tcPr>
            <w:tcW w:w="1812" w:type="dxa"/>
            <w:tcBorders>
              <w:top w:val="nil"/>
              <w:left w:val="single" w:sz="4" w:space="0" w:color="auto"/>
              <w:bottom w:val="single" w:sz="4" w:space="0" w:color="auto"/>
              <w:right w:val="single" w:sz="4" w:space="0" w:color="auto"/>
            </w:tcBorders>
            <w:noWrap/>
            <w:vAlign w:val="center"/>
            <w:hideMark/>
          </w:tcPr>
          <w:p w14:paraId="69B06D74"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Day after</w:t>
            </w:r>
          </w:p>
        </w:tc>
        <w:tc>
          <w:tcPr>
            <w:tcW w:w="1378" w:type="dxa"/>
            <w:tcBorders>
              <w:top w:val="nil"/>
              <w:left w:val="nil"/>
              <w:bottom w:val="single" w:sz="4" w:space="0" w:color="auto"/>
              <w:right w:val="single" w:sz="4" w:space="0" w:color="auto"/>
            </w:tcBorders>
            <w:noWrap/>
            <w:vAlign w:val="center"/>
            <w:hideMark/>
          </w:tcPr>
          <w:p w14:paraId="3063DF9F"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Thursday</w:t>
            </w:r>
          </w:p>
        </w:tc>
        <w:tc>
          <w:tcPr>
            <w:tcW w:w="1318" w:type="dxa"/>
            <w:tcBorders>
              <w:top w:val="nil"/>
              <w:left w:val="nil"/>
              <w:bottom w:val="single" w:sz="4" w:space="0" w:color="auto"/>
              <w:right w:val="single" w:sz="4" w:space="0" w:color="auto"/>
            </w:tcBorders>
            <w:noWrap/>
            <w:vAlign w:val="center"/>
            <w:hideMark/>
          </w:tcPr>
          <w:p w14:paraId="0286A07F"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1/2/2025</w:t>
            </w:r>
          </w:p>
        </w:tc>
        <w:tc>
          <w:tcPr>
            <w:tcW w:w="1692" w:type="dxa"/>
            <w:tcBorders>
              <w:top w:val="nil"/>
              <w:left w:val="nil"/>
              <w:bottom w:val="single" w:sz="4" w:space="0" w:color="auto"/>
              <w:right w:val="single" w:sz="4" w:space="0" w:color="auto"/>
            </w:tcBorders>
            <w:noWrap/>
            <w:vAlign w:val="center"/>
            <w:hideMark/>
          </w:tcPr>
          <w:p w14:paraId="01C7D16D"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YES</w:t>
            </w:r>
          </w:p>
        </w:tc>
        <w:tc>
          <w:tcPr>
            <w:tcW w:w="2790" w:type="dxa"/>
            <w:tcBorders>
              <w:top w:val="nil"/>
              <w:left w:val="nil"/>
              <w:bottom w:val="single" w:sz="4" w:space="0" w:color="auto"/>
              <w:right w:val="single" w:sz="4" w:space="0" w:color="auto"/>
            </w:tcBorders>
            <w:vAlign w:val="center"/>
            <w:hideMark/>
          </w:tcPr>
          <w:p w14:paraId="69B9F94C"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Normal Operations Resume</w:t>
            </w:r>
          </w:p>
        </w:tc>
      </w:tr>
      <w:tr w:rsidR="008117DC" w:rsidRPr="008117DC" w14:paraId="0DE6FC44" w14:textId="77777777" w:rsidTr="008117DC">
        <w:trPr>
          <w:trHeight w:val="290"/>
        </w:trPr>
        <w:tc>
          <w:tcPr>
            <w:tcW w:w="1812" w:type="dxa"/>
            <w:tcBorders>
              <w:top w:val="nil"/>
              <w:left w:val="single" w:sz="4" w:space="0" w:color="auto"/>
              <w:bottom w:val="single" w:sz="4" w:space="0" w:color="auto"/>
              <w:right w:val="nil"/>
            </w:tcBorders>
            <w:noWrap/>
            <w:vAlign w:val="center"/>
            <w:hideMark/>
          </w:tcPr>
          <w:p w14:paraId="23F5DC62"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 xml:space="preserve">Day after </w:t>
            </w:r>
          </w:p>
        </w:tc>
        <w:tc>
          <w:tcPr>
            <w:tcW w:w="1378" w:type="dxa"/>
            <w:tcBorders>
              <w:top w:val="nil"/>
              <w:left w:val="single" w:sz="4" w:space="0" w:color="auto"/>
              <w:bottom w:val="single" w:sz="4" w:space="0" w:color="auto"/>
              <w:right w:val="single" w:sz="4" w:space="0" w:color="auto"/>
            </w:tcBorders>
            <w:noWrap/>
            <w:vAlign w:val="center"/>
            <w:hideMark/>
          </w:tcPr>
          <w:p w14:paraId="2A146688"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Friday</w:t>
            </w:r>
          </w:p>
        </w:tc>
        <w:tc>
          <w:tcPr>
            <w:tcW w:w="1318" w:type="dxa"/>
            <w:tcBorders>
              <w:top w:val="nil"/>
              <w:left w:val="nil"/>
              <w:bottom w:val="single" w:sz="4" w:space="0" w:color="auto"/>
              <w:right w:val="nil"/>
            </w:tcBorders>
            <w:noWrap/>
            <w:vAlign w:val="center"/>
            <w:hideMark/>
          </w:tcPr>
          <w:p w14:paraId="6BAE3B75"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1/3/2025</w:t>
            </w:r>
          </w:p>
        </w:tc>
        <w:tc>
          <w:tcPr>
            <w:tcW w:w="1692" w:type="dxa"/>
            <w:tcBorders>
              <w:top w:val="nil"/>
              <w:left w:val="single" w:sz="4" w:space="0" w:color="auto"/>
              <w:bottom w:val="single" w:sz="4" w:space="0" w:color="auto"/>
              <w:right w:val="single" w:sz="4" w:space="0" w:color="auto"/>
            </w:tcBorders>
            <w:noWrap/>
            <w:vAlign w:val="center"/>
            <w:hideMark/>
          </w:tcPr>
          <w:p w14:paraId="162BDF5B"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YES</w:t>
            </w:r>
          </w:p>
        </w:tc>
        <w:tc>
          <w:tcPr>
            <w:tcW w:w="2790" w:type="dxa"/>
            <w:tcBorders>
              <w:top w:val="nil"/>
              <w:left w:val="nil"/>
              <w:bottom w:val="single" w:sz="4" w:space="0" w:color="auto"/>
              <w:right w:val="single" w:sz="4" w:space="0" w:color="auto"/>
            </w:tcBorders>
            <w:vAlign w:val="center"/>
            <w:hideMark/>
          </w:tcPr>
          <w:p w14:paraId="2C24769C"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 xml:space="preserve">Normal Operations </w:t>
            </w:r>
          </w:p>
        </w:tc>
      </w:tr>
    </w:tbl>
    <w:p w14:paraId="71687C04" w14:textId="77777777" w:rsidR="008117DC" w:rsidRPr="008117DC" w:rsidRDefault="008117DC" w:rsidP="008117DC">
      <w:pPr>
        <w:rPr>
          <w:rFonts w:ascii="Arial" w:hAnsi="Arial" w:cs="Arial"/>
          <w:b/>
          <w:sz w:val="20"/>
          <w:szCs w:val="20"/>
          <w:u w:val="single"/>
        </w:rPr>
      </w:pPr>
    </w:p>
    <w:p w14:paraId="506A91F3" w14:textId="77777777" w:rsidR="008117DC" w:rsidRPr="008117DC" w:rsidRDefault="008117DC" w:rsidP="008117DC">
      <w:pPr>
        <w:rPr>
          <w:rFonts w:ascii="Arial" w:hAnsi="Arial" w:cs="Arial"/>
          <w:b/>
          <w:sz w:val="20"/>
          <w:szCs w:val="20"/>
          <w:u w:val="single"/>
        </w:rPr>
      </w:pPr>
    </w:p>
    <w:p w14:paraId="236DF1B8" w14:textId="77777777" w:rsidR="008117DC" w:rsidRPr="008117DC" w:rsidRDefault="008117DC" w:rsidP="008117DC">
      <w:pPr>
        <w:rPr>
          <w:rFonts w:ascii="Arial" w:hAnsi="Arial" w:cs="Arial"/>
          <w:b/>
          <w:sz w:val="20"/>
          <w:szCs w:val="20"/>
          <w:u w:val="single"/>
        </w:rPr>
      </w:pPr>
      <w:r w:rsidRPr="008117DC">
        <w:rPr>
          <w:rFonts w:ascii="Arial" w:hAnsi="Arial" w:cs="Arial"/>
          <w:b/>
          <w:sz w:val="20"/>
          <w:szCs w:val="20"/>
          <w:u w:val="single"/>
        </w:rPr>
        <w:t>Supplemental/Amazon Network</w:t>
      </w:r>
    </w:p>
    <w:p w14:paraId="4BDEDC89" w14:textId="77777777" w:rsidR="008117DC" w:rsidRPr="008117DC" w:rsidRDefault="008117DC" w:rsidP="008117DC">
      <w:pPr>
        <w:rPr>
          <w:rFonts w:ascii="Arial" w:hAnsi="Arial" w:cs="Arial"/>
          <w:b/>
          <w:sz w:val="20"/>
          <w:szCs w:val="20"/>
          <w:u w:val="single"/>
        </w:rPr>
      </w:pPr>
    </w:p>
    <w:p w14:paraId="3FBF528E"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 xml:space="preserve">Amazon will not operate on Tuesday, December 24, 2024, all other Supplemental flights will operate as scheduled. There will be no Supplemental operations on Wednesday, December 25, 2024, thru Thursday, December 26, 2024.  Normal operations will resume on Friday, December 27, 2024.  </w:t>
      </w:r>
    </w:p>
    <w:p w14:paraId="29CEE2CF" w14:textId="77777777" w:rsidR="008117DC" w:rsidRPr="008117DC" w:rsidRDefault="008117DC" w:rsidP="008117DC">
      <w:pPr>
        <w:rPr>
          <w:rFonts w:ascii="Arial" w:hAnsi="Arial" w:cs="Arial"/>
          <w:bCs/>
          <w:sz w:val="20"/>
          <w:szCs w:val="20"/>
        </w:rPr>
      </w:pPr>
    </w:p>
    <w:p w14:paraId="00DFF525"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Amazon will not operate on Tuesday, December 31, 2024, all other Supplemental flights will operate as scheduled. There will be no Supplemental operations on Wednesday, January 1, 2025, thru Thursday, January 2, 2025.  Normal operations will resume on Friday, January 3, 2025.</w:t>
      </w:r>
    </w:p>
    <w:p w14:paraId="2ACC4D08" w14:textId="77777777" w:rsidR="008117DC" w:rsidRPr="008117DC" w:rsidRDefault="008117DC" w:rsidP="008117DC">
      <w:pPr>
        <w:rPr>
          <w:rFonts w:ascii="Arial" w:hAnsi="Arial" w:cs="Arial"/>
          <w:bCs/>
          <w:sz w:val="20"/>
          <w:szCs w:val="20"/>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800"/>
        <w:gridCol w:w="1800"/>
        <w:gridCol w:w="1260"/>
        <w:gridCol w:w="1170"/>
        <w:gridCol w:w="1170"/>
      </w:tblGrid>
      <w:tr w:rsidR="008117DC" w:rsidRPr="008117DC" w14:paraId="64DAA9C0" w14:textId="77777777" w:rsidTr="008117DC">
        <w:trPr>
          <w:trHeight w:val="420"/>
        </w:trPr>
        <w:tc>
          <w:tcPr>
            <w:tcW w:w="8995" w:type="dxa"/>
            <w:gridSpan w:val="6"/>
            <w:tcBorders>
              <w:top w:val="single" w:sz="4" w:space="0" w:color="auto"/>
              <w:left w:val="single" w:sz="4" w:space="0" w:color="auto"/>
              <w:bottom w:val="single" w:sz="4" w:space="0" w:color="auto"/>
              <w:right w:val="single" w:sz="4" w:space="0" w:color="auto"/>
            </w:tcBorders>
            <w:noWrap/>
            <w:vAlign w:val="center"/>
            <w:hideMark/>
          </w:tcPr>
          <w:p w14:paraId="7AB3F569" w14:textId="77777777" w:rsidR="008117DC" w:rsidRPr="008117DC" w:rsidRDefault="008117DC" w:rsidP="008117DC">
            <w:pPr>
              <w:rPr>
                <w:rFonts w:ascii="Arial" w:hAnsi="Arial" w:cs="Arial"/>
                <w:b/>
                <w:bCs/>
                <w:sz w:val="20"/>
                <w:szCs w:val="20"/>
                <w:u w:val="single"/>
              </w:rPr>
            </w:pPr>
            <w:r w:rsidRPr="008117DC">
              <w:rPr>
                <w:rFonts w:ascii="Arial" w:hAnsi="Arial" w:cs="Arial"/>
                <w:b/>
                <w:bCs/>
                <w:sz w:val="20"/>
                <w:szCs w:val="20"/>
                <w:u w:val="single"/>
              </w:rPr>
              <w:t>2024 Supplemental Network Holiday Operations</w:t>
            </w:r>
          </w:p>
        </w:tc>
      </w:tr>
      <w:tr w:rsidR="008117DC" w:rsidRPr="008117DC" w14:paraId="60D93247" w14:textId="77777777" w:rsidTr="008117DC">
        <w:trPr>
          <w:trHeight w:val="280"/>
        </w:trPr>
        <w:tc>
          <w:tcPr>
            <w:tcW w:w="8995" w:type="dxa"/>
            <w:gridSpan w:val="6"/>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3AF22DC" w14:textId="77777777" w:rsidR="008117DC" w:rsidRPr="008117DC" w:rsidRDefault="008117DC" w:rsidP="008117DC">
            <w:pPr>
              <w:rPr>
                <w:rFonts w:ascii="Arial" w:hAnsi="Arial" w:cs="Arial"/>
                <w:b/>
                <w:sz w:val="20"/>
                <w:szCs w:val="20"/>
                <w:u w:val="single"/>
              </w:rPr>
            </w:pPr>
            <w:r w:rsidRPr="008117DC">
              <w:rPr>
                <w:rFonts w:ascii="Arial" w:hAnsi="Arial" w:cs="Arial"/>
                <w:b/>
                <w:sz w:val="20"/>
                <w:szCs w:val="20"/>
                <w:u w:val="single"/>
              </w:rPr>
              <w:t> </w:t>
            </w:r>
          </w:p>
        </w:tc>
      </w:tr>
      <w:tr w:rsidR="008117DC" w:rsidRPr="008117DC" w14:paraId="6F189594" w14:textId="77777777" w:rsidTr="008117DC">
        <w:trPr>
          <w:trHeight w:val="280"/>
        </w:trPr>
        <w:tc>
          <w:tcPr>
            <w:tcW w:w="1795" w:type="dxa"/>
            <w:tcBorders>
              <w:top w:val="single" w:sz="4" w:space="0" w:color="auto"/>
              <w:left w:val="single" w:sz="4" w:space="0" w:color="auto"/>
              <w:bottom w:val="single" w:sz="4" w:space="0" w:color="auto"/>
              <w:right w:val="single" w:sz="4" w:space="0" w:color="auto"/>
            </w:tcBorders>
            <w:noWrap/>
            <w:vAlign w:val="center"/>
            <w:hideMark/>
          </w:tcPr>
          <w:p w14:paraId="076ABE44" w14:textId="77777777" w:rsidR="008117DC" w:rsidRPr="008117DC" w:rsidRDefault="008117DC" w:rsidP="008117DC">
            <w:pPr>
              <w:rPr>
                <w:rFonts w:ascii="Arial" w:hAnsi="Arial" w:cs="Arial"/>
                <w:b/>
                <w:bCs/>
                <w:sz w:val="20"/>
                <w:szCs w:val="20"/>
                <w:u w:val="single"/>
              </w:rPr>
            </w:pPr>
            <w:r w:rsidRPr="008117DC">
              <w:rPr>
                <w:rFonts w:ascii="Arial" w:hAnsi="Arial" w:cs="Arial"/>
                <w:b/>
                <w:bCs/>
                <w:sz w:val="20"/>
                <w:szCs w:val="20"/>
                <w:u w:val="single"/>
              </w:rPr>
              <w:t>Holiday</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2511DC78" w14:textId="77777777" w:rsidR="008117DC" w:rsidRPr="008117DC" w:rsidRDefault="008117DC" w:rsidP="008117DC">
            <w:pPr>
              <w:rPr>
                <w:rFonts w:ascii="Arial" w:hAnsi="Arial" w:cs="Arial"/>
                <w:b/>
                <w:bCs/>
                <w:sz w:val="20"/>
                <w:szCs w:val="20"/>
                <w:u w:val="single"/>
              </w:rPr>
            </w:pPr>
            <w:r w:rsidRPr="008117DC">
              <w:rPr>
                <w:rFonts w:ascii="Arial" w:hAnsi="Arial" w:cs="Arial"/>
                <w:b/>
                <w:bCs/>
                <w:sz w:val="20"/>
                <w:szCs w:val="20"/>
                <w:u w:val="single"/>
              </w:rPr>
              <w:t>Day of Week</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3943B00D" w14:textId="77777777" w:rsidR="008117DC" w:rsidRPr="008117DC" w:rsidRDefault="008117DC" w:rsidP="008117DC">
            <w:pPr>
              <w:rPr>
                <w:rFonts w:ascii="Arial" w:hAnsi="Arial" w:cs="Arial"/>
                <w:b/>
                <w:bCs/>
                <w:sz w:val="20"/>
                <w:szCs w:val="20"/>
                <w:u w:val="single"/>
              </w:rPr>
            </w:pPr>
            <w:r w:rsidRPr="008117DC">
              <w:rPr>
                <w:rFonts w:ascii="Arial" w:hAnsi="Arial" w:cs="Arial"/>
                <w:b/>
                <w:bCs/>
                <w:sz w:val="20"/>
                <w:szCs w:val="20"/>
                <w:u w:val="single"/>
              </w:rPr>
              <w:t>Date</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4C5AEFF" w14:textId="77777777" w:rsidR="008117DC" w:rsidRPr="008117DC" w:rsidRDefault="008117DC" w:rsidP="008117DC">
            <w:pPr>
              <w:rPr>
                <w:rFonts w:ascii="Arial" w:hAnsi="Arial" w:cs="Arial"/>
                <w:b/>
                <w:bCs/>
                <w:sz w:val="20"/>
                <w:szCs w:val="20"/>
                <w:u w:val="single"/>
              </w:rPr>
            </w:pPr>
            <w:r w:rsidRPr="008117DC">
              <w:rPr>
                <w:rFonts w:ascii="Arial" w:hAnsi="Arial" w:cs="Arial"/>
                <w:b/>
                <w:bCs/>
                <w:sz w:val="20"/>
                <w:szCs w:val="20"/>
                <w:u w:val="single"/>
              </w:rPr>
              <w:t>Amazon</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5ED76964" w14:textId="77777777" w:rsidR="008117DC" w:rsidRPr="008117DC" w:rsidRDefault="008117DC" w:rsidP="008117DC">
            <w:pPr>
              <w:rPr>
                <w:rFonts w:ascii="Arial" w:hAnsi="Arial" w:cs="Arial"/>
                <w:b/>
                <w:bCs/>
                <w:sz w:val="20"/>
                <w:szCs w:val="20"/>
                <w:u w:val="single"/>
              </w:rPr>
            </w:pPr>
            <w:proofErr w:type="spellStart"/>
            <w:r w:rsidRPr="008117DC">
              <w:rPr>
                <w:rFonts w:ascii="Arial" w:hAnsi="Arial" w:cs="Arial"/>
                <w:b/>
                <w:bCs/>
                <w:sz w:val="20"/>
                <w:szCs w:val="20"/>
                <w:u w:val="single"/>
              </w:rPr>
              <w:t>AmeriJet</w:t>
            </w:r>
            <w:proofErr w:type="spellEnd"/>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08F30BCE" w14:textId="77777777" w:rsidR="008117DC" w:rsidRPr="008117DC" w:rsidRDefault="008117DC" w:rsidP="008117DC">
            <w:pPr>
              <w:rPr>
                <w:rFonts w:ascii="Arial" w:hAnsi="Arial" w:cs="Arial"/>
                <w:b/>
                <w:bCs/>
                <w:sz w:val="20"/>
                <w:szCs w:val="20"/>
                <w:u w:val="single"/>
              </w:rPr>
            </w:pPr>
            <w:r w:rsidRPr="008117DC">
              <w:rPr>
                <w:rFonts w:ascii="Arial" w:hAnsi="Arial" w:cs="Arial"/>
                <w:b/>
                <w:bCs/>
                <w:sz w:val="20"/>
                <w:szCs w:val="20"/>
                <w:u w:val="single"/>
              </w:rPr>
              <w:t>NAC</w:t>
            </w:r>
          </w:p>
        </w:tc>
      </w:tr>
      <w:tr w:rsidR="008117DC" w:rsidRPr="008117DC" w14:paraId="70F8D653" w14:textId="77777777" w:rsidTr="008117DC">
        <w:trPr>
          <w:trHeight w:val="280"/>
        </w:trPr>
        <w:tc>
          <w:tcPr>
            <w:tcW w:w="1795" w:type="dxa"/>
            <w:tcBorders>
              <w:top w:val="single" w:sz="4" w:space="0" w:color="auto"/>
              <w:left w:val="single" w:sz="4" w:space="0" w:color="auto"/>
              <w:bottom w:val="single" w:sz="4" w:space="0" w:color="auto"/>
              <w:right w:val="single" w:sz="4" w:space="0" w:color="auto"/>
            </w:tcBorders>
            <w:noWrap/>
            <w:vAlign w:val="center"/>
            <w:hideMark/>
          </w:tcPr>
          <w:p w14:paraId="1D2F545D"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Day before</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3BC44888"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Tuesday</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741F4D97"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12/24/2024</w:t>
            </w:r>
          </w:p>
        </w:tc>
        <w:tc>
          <w:tcPr>
            <w:tcW w:w="126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6FF07EEE" w14:textId="77777777" w:rsidR="008117DC" w:rsidRPr="008117DC" w:rsidRDefault="008117DC" w:rsidP="008117DC">
            <w:pPr>
              <w:rPr>
                <w:rFonts w:ascii="Arial" w:hAnsi="Arial" w:cs="Arial"/>
                <w:b/>
                <w:sz w:val="20"/>
                <w:szCs w:val="20"/>
              </w:rPr>
            </w:pPr>
            <w:r w:rsidRPr="008117DC">
              <w:rPr>
                <w:rFonts w:ascii="Arial" w:hAnsi="Arial" w:cs="Arial"/>
                <w:b/>
                <w:sz w:val="20"/>
                <w:szCs w:val="20"/>
              </w:rPr>
              <w:t>NO</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78427202"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YES</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281CB92E"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YES</w:t>
            </w:r>
          </w:p>
        </w:tc>
      </w:tr>
      <w:tr w:rsidR="008117DC" w:rsidRPr="008117DC" w14:paraId="73233AF6" w14:textId="77777777" w:rsidTr="008117DC">
        <w:trPr>
          <w:trHeight w:val="280"/>
        </w:trPr>
        <w:tc>
          <w:tcPr>
            <w:tcW w:w="1795"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5432C56" w14:textId="77777777" w:rsidR="008117DC" w:rsidRPr="008117DC" w:rsidRDefault="008117DC" w:rsidP="008117DC">
            <w:pPr>
              <w:rPr>
                <w:rFonts w:ascii="Arial" w:hAnsi="Arial" w:cs="Arial"/>
                <w:b/>
                <w:bCs/>
                <w:sz w:val="20"/>
                <w:szCs w:val="20"/>
              </w:rPr>
            </w:pPr>
            <w:r w:rsidRPr="008117DC">
              <w:rPr>
                <w:rFonts w:ascii="Arial" w:hAnsi="Arial" w:cs="Arial"/>
                <w:b/>
                <w:bCs/>
                <w:sz w:val="20"/>
                <w:szCs w:val="20"/>
              </w:rPr>
              <w:t>Christmas Day</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4D088E39" w14:textId="77777777" w:rsidR="008117DC" w:rsidRPr="008117DC" w:rsidRDefault="008117DC" w:rsidP="008117DC">
            <w:pPr>
              <w:rPr>
                <w:rFonts w:ascii="Arial" w:hAnsi="Arial" w:cs="Arial"/>
                <w:b/>
                <w:sz w:val="20"/>
                <w:szCs w:val="20"/>
              </w:rPr>
            </w:pPr>
            <w:r w:rsidRPr="008117DC">
              <w:rPr>
                <w:rFonts w:ascii="Arial" w:hAnsi="Arial" w:cs="Arial"/>
                <w:b/>
                <w:sz w:val="20"/>
                <w:szCs w:val="20"/>
              </w:rPr>
              <w:t>Wednesday</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5C44F646" w14:textId="77777777" w:rsidR="008117DC" w:rsidRPr="008117DC" w:rsidRDefault="008117DC" w:rsidP="008117DC">
            <w:pPr>
              <w:rPr>
                <w:rFonts w:ascii="Arial" w:hAnsi="Arial" w:cs="Arial"/>
                <w:b/>
                <w:sz w:val="20"/>
                <w:szCs w:val="20"/>
              </w:rPr>
            </w:pPr>
            <w:r w:rsidRPr="008117DC">
              <w:rPr>
                <w:rFonts w:ascii="Arial" w:hAnsi="Arial" w:cs="Arial"/>
                <w:b/>
                <w:sz w:val="20"/>
                <w:szCs w:val="20"/>
              </w:rPr>
              <w:t>12/25/2024</w:t>
            </w:r>
          </w:p>
        </w:tc>
        <w:tc>
          <w:tcPr>
            <w:tcW w:w="126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5CA8C5E7" w14:textId="77777777" w:rsidR="008117DC" w:rsidRPr="008117DC" w:rsidRDefault="008117DC" w:rsidP="008117DC">
            <w:pPr>
              <w:rPr>
                <w:rFonts w:ascii="Arial" w:hAnsi="Arial" w:cs="Arial"/>
                <w:b/>
                <w:sz w:val="20"/>
                <w:szCs w:val="20"/>
              </w:rPr>
            </w:pPr>
            <w:r w:rsidRPr="008117DC">
              <w:rPr>
                <w:rFonts w:ascii="Arial" w:hAnsi="Arial" w:cs="Arial"/>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51BD0D07" w14:textId="77777777" w:rsidR="008117DC" w:rsidRPr="008117DC" w:rsidRDefault="008117DC" w:rsidP="008117DC">
            <w:pPr>
              <w:rPr>
                <w:rFonts w:ascii="Arial" w:hAnsi="Arial" w:cs="Arial"/>
                <w:b/>
                <w:sz w:val="20"/>
                <w:szCs w:val="20"/>
              </w:rPr>
            </w:pPr>
            <w:r w:rsidRPr="008117DC">
              <w:rPr>
                <w:rFonts w:ascii="Arial" w:hAnsi="Arial" w:cs="Arial"/>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5CA9A4C7" w14:textId="77777777" w:rsidR="008117DC" w:rsidRPr="008117DC" w:rsidRDefault="008117DC" w:rsidP="008117DC">
            <w:pPr>
              <w:rPr>
                <w:rFonts w:ascii="Arial" w:hAnsi="Arial" w:cs="Arial"/>
                <w:b/>
                <w:sz w:val="20"/>
                <w:szCs w:val="20"/>
              </w:rPr>
            </w:pPr>
            <w:r w:rsidRPr="008117DC">
              <w:rPr>
                <w:rFonts w:ascii="Arial" w:hAnsi="Arial" w:cs="Arial"/>
                <w:b/>
                <w:sz w:val="20"/>
                <w:szCs w:val="20"/>
              </w:rPr>
              <w:t>NO</w:t>
            </w:r>
          </w:p>
        </w:tc>
      </w:tr>
      <w:tr w:rsidR="008117DC" w:rsidRPr="008117DC" w14:paraId="3CCB9568" w14:textId="77777777" w:rsidTr="008117DC">
        <w:trPr>
          <w:trHeight w:val="280"/>
        </w:trPr>
        <w:tc>
          <w:tcPr>
            <w:tcW w:w="1795" w:type="dxa"/>
            <w:tcBorders>
              <w:top w:val="single" w:sz="4" w:space="0" w:color="auto"/>
              <w:left w:val="single" w:sz="4" w:space="0" w:color="auto"/>
              <w:bottom w:val="single" w:sz="4" w:space="0" w:color="auto"/>
              <w:right w:val="single" w:sz="4" w:space="0" w:color="auto"/>
            </w:tcBorders>
            <w:noWrap/>
            <w:vAlign w:val="center"/>
            <w:hideMark/>
          </w:tcPr>
          <w:p w14:paraId="2999D2F3"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Day after</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0D3E7731"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Thursday</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306F4E25"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12/26/2024</w:t>
            </w:r>
          </w:p>
        </w:tc>
        <w:tc>
          <w:tcPr>
            <w:tcW w:w="126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915B5E3" w14:textId="77777777" w:rsidR="008117DC" w:rsidRPr="008117DC" w:rsidRDefault="008117DC" w:rsidP="008117DC">
            <w:pPr>
              <w:rPr>
                <w:rFonts w:ascii="Arial" w:hAnsi="Arial" w:cs="Arial"/>
                <w:b/>
                <w:sz w:val="20"/>
                <w:szCs w:val="20"/>
              </w:rPr>
            </w:pPr>
            <w:r w:rsidRPr="008117DC">
              <w:rPr>
                <w:rFonts w:ascii="Arial" w:hAnsi="Arial" w:cs="Arial"/>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10EF9425" w14:textId="77777777" w:rsidR="008117DC" w:rsidRPr="008117DC" w:rsidRDefault="008117DC" w:rsidP="008117DC">
            <w:pPr>
              <w:rPr>
                <w:rFonts w:ascii="Arial" w:hAnsi="Arial" w:cs="Arial"/>
                <w:b/>
                <w:sz w:val="20"/>
                <w:szCs w:val="20"/>
              </w:rPr>
            </w:pPr>
            <w:r w:rsidRPr="008117DC">
              <w:rPr>
                <w:rFonts w:ascii="Arial" w:hAnsi="Arial" w:cs="Arial"/>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5212F847" w14:textId="77777777" w:rsidR="008117DC" w:rsidRPr="008117DC" w:rsidRDefault="008117DC" w:rsidP="008117DC">
            <w:pPr>
              <w:rPr>
                <w:rFonts w:ascii="Arial" w:hAnsi="Arial" w:cs="Arial"/>
                <w:b/>
                <w:sz w:val="20"/>
                <w:szCs w:val="20"/>
              </w:rPr>
            </w:pPr>
            <w:r w:rsidRPr="008117DC">
              <w:rPr>
                <w:rFonts w:ascii="Arial" w:hAnsi="Arial" w:cs="Arial"/>
                <w:b/>
                <w:sz w:val="20"/>
                <w:szCs w:val="20"/>
              </w:rPr>
              <w:t>NO</w:t>
            </w:r>
          </w:p>
        </w:tc>
      </w:tr>
      <w:tr w:rsidR="008117DC" w:rsidRPr="008117DC" w14:paraId="0BA16AEE" w14:textId="77777777" w:rsidTr="008117DC">
        <w:trPr>
          <w:trHeight w:val="280"/>
        </w:trPr>
        <w:tc>
          <w:tcPr>
            <w:tcW w:w="1795" w:type="dxa"/>
            <w:tcBorders>
              <w:top w:val="single" w:sz="4" w:space="0" w:color="auto"/>
              <w:left w:val="single" w:sz="4" w:space="0" w:color="auto"/>
              <w:bottom w:val="single" w:sz="4" w:space="0" w:color="auto"/>
              <w:right w:val="single" w:sz="4" w:space="0" w:color="auto"/>
            </w:tcBorders>
            <w:noWrap/>
            <w:vAlign w:val="center"/>
            <w:hideMark/>
          </w:tcPr>
          <w:p w14:paraId="692F99E9"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62306565"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Friday</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75AEC727"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12/27/2024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4D1B1FD9"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YES</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24A1AB44"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YES</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6934049A"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YES</w:t>
            </w:r>
          </w:p>
        </w:tc>
      </w:tr>
      <w:tr w:rsidR="008117DC" w:rsidRPr="008117DC" w14:paraId="7652A282" w14:textId="77777777" w:rsidTr="008117DC">
        <w:trPr>
          <w:trHeight w:val="280"/>
        </w:trPr>
        <w:tc>
          <w:tcPr>
            <w:tcW w:w="179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A8FDDEA" w14:textId="77777777" w:rsidR="008117DC" w:rsidRPr="008117DC" w:rsidRDefault="008117DC" w:rsidP="008117DC">
            <w:pPr>
              <w:rPr>
                <w:rFonts w:ascii="Arial" w:hAnsi="Arial" w:cs="Arial"/>
                <w:b/>
                <w:sz w:val="20"/>
                <w:szCs w:val="20"/>
                <w:u w:val="single"/>
              </w:rPr>
            </w:pPr>
            <w:r w:rsidRPr="008117DC">
              <w:rPr>
                <w:rFonts w:ascii="Arial" w:hAnsi="Arial" w:cs="Arial"/>
                <w:b/>
                <w:sz w:val="20"/>
                <w:szCs w:val="20"/>
                <w:u w:val="single"/>
              </w:rPr>
              <w:t> </w:t>
            </w:r>
          </w:p>
        </w:tc>
        <w:tc>
          <w:tcPr>
            <w:tcW w:w="180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C412F5B" w14:textId="77777777" w:rsidR="008117DC" w:rsidRPr="008117DC" w:rsidRDefault="008117DC" w:rsidP="008117DC">
            <w:pPr>
              <w:rPr>
                <w:rFonts w:ascii="Arial" w:hAnsi="Arial" w:cs="Arial"/>
                <w:b/>
                <w:sz w:val="20"/>
                <w:szCs w:val="20"/>
                <w:u w:val="single"/>
              </w:rPr>
            </w:pPr>
            <w:r w:rsidRPr="008117DC">
              <w:rPr>
                <w:rFonts w:ascii="Arial" w:hAnsi="Arial" w:cs="Arial"/>
                <w:b/>
                <w:sz w:val="20"/>
                <w:szCs w:val="20"/>
                <w:u w:val="single"/>
              </w:rPr>
              <w:t> </w:t>
            </w:r>
          </w:p>
        </w:tc>
        <w:tc>
          <w:tcPr>
            <w:tcW w:w="180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BC26544" w14:textId="77777777" w:rsidR="008117DC" w:rsidRPr="008117DC" w:rsidRDefault="008117DC" w:rsidP="008117DC">
            <w:pPr>
              <w:rPr>
                <w:rFonts w:ascii="Arial" w:hAnsi="Arial" w:cs="Arial"/>
                <w:b/>
                <w:sz w:val="20"/>
                <w:szCs w:val="20"/>
                <w:u w:val="single"/>
              </w:rPr>
            </w:pPr>
            <w:r w:rsidRPr="008117DC">
              <w:rPr>
                <w:rFonts w:ascii="Arial" w:hAnsi="Arial" w:cs="Arial"/>
                <w:b/>
                <w:sz w:val="20"/>
                <w:szCs w:val="20"/>
                <w:u w:val="single"/>
              </w:rPr>
              <w:t> </w:t>
            </w:r>
          </w:p>
        </w:tc>
        <w:tc>
          <w:tcPr>
            <w:tcW w:w="126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BB3A5D1" w14:textId="77777777" w:rsidR="008117DC" w:rsidRPr="008117DC" w:rsidRDefault="008117DC" w:rsidP="008117DC">
            <w:pPr>
              <w:rPr>
                <w:rFonts w:ascii="Arial" w:hAnsi="Arial" w:cs="Arial"/>
                <w:b/>
                <w:sz w:val="20"/>
                <w:szCs w:val="20"/>
                <w:u w:val="single"/>
              </w:rPr>
            </w:pPr>
            <w:r w:rsidRPr="008117DC">
              <w:rPr>
                <w:rFonts w:ascii="Arial" w:hAnsi="Arial" w:cs="Arial"/>
                <w:b/>
                <w:sz w:val="20"/>
                <w:szCs w:val="20"/>
                <w:u w:val="single"/>
              </w:rPr>
              <w:t> </w:t>
            </w:r>
          </w:p>
        </w:tc>
        <w:tc>
          <w:tcPr>
            <w:tcW w:w="117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25ECFAAD" w14:textId="77777777" w:rsidR="008117DC" w:rsidRPr="008117DC" w:rsidRDefault="008117DC" w:rsidP="008117DC">
            <w:pPr>
              <w:rPr>
                <w:rFonts w:ascii="Arial" w:hAnsi="Arial" w:cs="Arial"/>
                <w:b/>
                <w:sz w:val="20"/>
                <w:szCs w:val="20"/>
                <w:u w:val="single"/>
              </w:rPr>
            </w:pPr>
            <w:r w:rsidRPr="008117DC">
              <w:rPr>
                <w:rFonts w:ascii="Arial" w:hAnsi="Arial" w:cs="Arial"/>
                <w:b/>
                <w:sz w:val="20"/>
                <w:szCs w:val="20"/>
                <w:u w:val="single"/>
              </w:rPr>
              <w:t> </w:t>
            </w:r>
          </w:p>
        </w:tc>
        <w:tc>
          <w:tcPr>
            <w:tcW w:w="117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F5977B9" w14:textId="77777777" w:rsidR="008117DC" w:rsidRPr="008117DC" w:rsidRDefault="008117DC" w:rsidP="008117DC">
            <w:pPr>
              <w:rPr>
                <w:rFonts w:ascii="Arial" w:hAnsi="Arial" w:cs="Arial"/>
                <w:b/>
                <w:sz w:val="20"/>
                <w:szCs w:val="20"/>
                <w:u w:val="single"/>
              </w:rPr>
            </w:pPr>
            <w:r w:rsidRPr="008117DC">
              <w:rPr>
                <w:rFonts w:ascii="Arial" w:hAnsi="Arial" w:cs="Arial"/>
                <w:b/>
                <w:sz w:val="20"/>
                <w:szCs w:val="20"/>
                <w:u w:val="single"/>
              </w:rPr>
              <w:t> </w:t>
            </w:r>
          </w:p>
        </w:tc>
      </w:tr>
      <w:tr w:rsidR="008117DC" w:rsidRPr="008117DC" w14:paraId="7C2396F9" w14:textId="77777777" w:rsidTr="008117DC">
        <w:trPr>
          <w:trHeight w:val="280"/>
        </w:trPr>
        <w:tc>
          <w:tcPr>
            <w:tcW w:w="1795" w:type="dxa"/>
            <w:tcBorders>
              <w:top w:val="single" w:sz="4" w:space="0" w:color="auto"/>
              <w:left w:val="single" w:sz="4" w:space="0" w:color="auto"/>
              <w:bottom w:val="single" w:sz="4" w:space="0" w:color="auto"/>
              <w:right w:val="single" w:sz="4" w:space="0" w:color="auto"/>
            </w:tcBorders>
            <w:noWrap/>
            <w:vAlign w:val="center"/>
            <w:hideMark/>
          </w:tcPr>
          <w:p w14:paraId="5B315F2B" w14:textId="77777777" w:rsidR="008117DC" w:rsidRPr="008117DC" w:rsidRDefault="008117DC" w:rsidP="008117DC">
            <w:pPr>
              <w:rPr>
                <w:rFonts w:ascii="Arial" w:hAnsi="Arial" w:cs="Arial"/>
                <w:b/>
                <w:bCs/>
                <w:sz w:val="20"/>
                <w:szCs w:val="20"/>
                <w:u w:val="single"/>
              </w:rPr>
            </w:pPr>
            <w:r w:rsidRPr="008117DC">
              <w:rPr>
                <w:rFonts w:ascii="Arial" w:hAnsi="Arial" w:cs="Arial"/>
                <w:b/>
                <w:bCs/>
                <w:sz w:val="20"/>
                <w:szCs w:val="20"/>
                <w:u w:val="single"/>
              </w:rPr>
              <w:t>Holiday</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101CDDE6" w14:textId="77777777" w:rsidR="008117DC" w:rsidRPr="008117DC" w:rsidRDefault="008117DC" w:rsidP="008117DC">
            <w:pPr>
              <w:rPr>
                <w:rFonts w:ascii="Arial" w:hAnsi="Arial" w:cs="Arial"/>
                <w:b/>
                <w:bCs/>
                <w:sz w:val="20"/>
                <w:szCs w:val="20"/>
                <w:u w:val="single"/>
              </w:rPr>
            </w:pPr>
            <w:r w:rsidRPr="008117DC">
              <w:rPr>
                <w:rFonts w:ascii="Arial" w:hAnsi="Arial" w:cs="Arial"/>
                <w:b/>
                <w:bCs/>
                <w:sz w:val="20"/>
                <w:szCs w:val="20"/>
                <w:u w:val="single"/>
              </w:rPr>
              <w:t>Day of Week</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3E797BE6" w14:textId="77777777" w:rsidR="008117DC" w:rsidRPr="008117DC" w:rsidRDefault="008117DC" w:rsidP="008117DC">
            <w:pPr>
              <w:rPr>
                <w:rFonts w:ascii="Arial" w:hAnsi="Arial" w:cs="Arial"/>
                <w:b/>
                <w:bCs/>
                <w:sz w:val="20"/>
                <w:szCs w:val="20"/>
                <w:u w:val="single"/>
              </w:rPr>
            </w:pPr>
            <w:r w:rsidRPr="008117DC">
              <w:rPr>
                <w:rFonts w:ascii="Arial" w:hAnsi="Arial" w:cs="Arial"/>
                <w:b/>
                <w:bCs/>
                <w:sz w:val="20"/>
                <w:szCs w:val="20"/>
                <w:u w:val="single"/>
              </w:rPr>
              <w:t>Date</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5592FAFF" w14:textId="77777777" w:rsidR="008117DC" w:rsidRPr="008117DC" w:rsidRDefault="008117DC" w:rsidP="008117DC">
            <w:pPr>
              <w:rPr>
                <w:rFonts w:ascii="Arial" w:hAnsi="Arial" w:cs="Arial"/>
                <w:b/>
                <w:bCs/>
                <w:sz w:val="20"/>
                <w:szCs w:val="20"/>
                <w:u w:val="single"/>
              </w:rPr>
            </w:pPr>
            <w:r w:rsidRPr="008117DC">
              <w:rPr>
                <w:rFonts w:ascii="Arial" w:hAnsi="Arial" w:cs="Arial"/>
                <w:b/>
                <w:bCs/>
                <w:sz w:val="20"/>
                <w:szCs w:val="20"/>
                <w:u w:val="single"/>
              </w:rPr>
              <w:t>Amazon</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02B3FDAE" w14:textId="77777777" w:rsidR="008117DC" w:rsidRPr="008117DC" w:rsidRDefault="008117DC" w:rsidP="008117DC">
            <w:pPr>
              <w:rPr>
                <w:rFonts w:ascii="Arial" w:hAnsi="Arial" w:cs="Arial"/>
                <w:b/>
                <w:bCs/>
                <w:sz w:val="20"/>
                <w:szCs w:val="20"/>
                <w:u w:val="single"/>
              </w:rPr>
            </w:pPr>
            <w:proofErr w:type="spellStart"/>
            <w:r w:rsidRPr="008117DC">
              <w:rPr>
                <w:rFonts w:ascii="Arial" w:hAnsi="Arial" w:cs="Arial"/>
                <w:b/>
                <w:bCs/>
                <w:sz w:val="20"/>
                <w:szCs w:val="20"/>
                <w:u w:val="single"/>
              </w:rPr>
              <w:t>AmeriJet</w:t>
            </w:r>
            <w:proofErr w:type="spellEnd"/>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4E17A50C" w14:textId="77777777" w:rsidR="008117DC" w:rsidRPr="008117DC" w:rsidRDefault="008117DC" w:rsidP="008117DC">
            <w:pPr>
              <w:rPr>
                <w:rFonts w:ascii="Arial" w:hAnsi="Arial" w:cs="Arial"/>
                <w:b/>
                <w:bCs/>
                <w:sz w:val="20"/>
                <w:szCs w:val="20"/>
                <w:u w:val="single"/>
              </w:rPr>
            </w:pPr>
            <w:r w:rsidRPr="008117DC">
              <w:rPr>
                <w:rFonts w:ascii="Arial" w:hAnsi="Arial" w:cs="Arial"/>
                <w:b/>
                <w:bCs/>
                <w:sz w:val="20"/>
                <w:szCs w:val="20"/>
                <w:u w:val="single"/>
              </w:rPr>
              <w:t>NAC</w:t>
            </w:r>
          </w:p>
        </w:tc>
      </w:tr>
      <w:tr w:rsidR="008117DC" w:rsidRPr="008117DC" w14:paraId="1925176C" w14:textId="77777777" w:rsidTr="008117DC">
        <w:trPr>
          <w:trHeight w:val="280"/>
        </w:trPr>
        <w:tc>
          <w:tcPr>
            <w:tcW w:w="1795" w:type="dxa"/>
            <w:tcBorders>
              <w:top w:val="single" w:sz="4" w:space="0" w:color="auto"/>
              <w:left w:val="single" w:sz="4" w:space="0" w:color="auto"/>
              <w:bottom w:val="single" w:sz="4" w:space="0" w:color="auto"/>
              <w:right w:val="single" w:sz="4" w:space="0" w:color="auto"/>
            </w:tcBorders>
            <w:noWrap/>
            <w:vAlign w:val="center"/>
            <w:hideMark/>
          </w:tcPr>
          <w:p w14:paraId="7C63C896"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Day before</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1B1325B2"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Tuesday</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4899D33D"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12/31/2024</w:t>
            </w:r>
          </w:p>
        </w:tc>
        <w:tc>
          <w:tcPr>
            <w:tcW w:w="126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5049A021" w14:textId="77777777" w:rsidR="008117DC" w:rsidRPr="008117DC" w:rsidRDefault="008117DC" w:rsidP="008117DC">
            <w:pPr>
              <w:rPr>
                <w:rFonts w:ascii="Arial" w:hAnsi="Arial" w:cs="Arial"/>
                <w:b/>
                <w:sz w:val="20"/>
                <w:szCs w:val="20"/>
              </w:rPr>
            </w:pPr>
            <w:r w:rsidRPr="008117DC">
              <w:rPr>
                <w:rFonts w:ascii="Arial" w:hAnsi="Arial" w:cs="Arial"/>
                <w:b/>
                <w:sz w:val="20"/>
                <w:szCs w:val="20"/>
              </w:rPr>
              <w:t>NO</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3390EB14"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YES</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599736FB"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YES</w:t>
            </w:r>
          </w:p>
        </w:tc>
      </w:tr>
      <w:tr w:rsidR="008117DC" w:rsidRPr="008117DC" w14:paraId="366D5E70" w14:textId="77777777" w:rsidTr="008117DC">
        <w:trPr>
          <w:trHeight w:val="280"/>
        </w:trPr>
        <w:tc>
          <w:tcPr>
            <w:tcW w:w="1795"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3F0054B7" w14:textId="77777777" w:rsidR="008117DC" w:rsidRPr="008117DC" w:rsidRDefault="008117DC" w:rsidP="008117DC">
            <w:pPr>
              <w:rPr>
                <w:rFonts w:ascii="Arial" w:hAnsi="Arial" w:cs="Arial"/>
                <w:b/>
                <w:bCs/>
                <w:sz w:val="20"/>
                <w:szCs w:val="20"/>
              </w:rPr>
            </w:pPr>
            <w:r w:rsidRPr="008117DC">
              <w:rPr>
                <w:rFonts w:ascii="Arial" w:hAnsi="Arial" w:cs="Arial"/>
                <w:b/>
                <w:bCs/>
                <w:sz w:val="20"/>
                <w:szCs w:val="20"/>
              </w:rPr>
              <w:t>New Years Day</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0ABEB917" w14:textId="77777777" w:rsidR="008117DC" w:rsidRPr="008117DC" w:rsidRDefault="008117DC" w:rsidP="008117DC">
            <w:pPr>
              <w:rPr>
                <w:rFonts w:ascii="Arial" w:hAnsi="Arial" w:cs="Arial"/>
                <w:b/>
                <w:sz w:val="20"/>
                <w:szCs w:val="20"/>
              </w:rPr>
            </w:pPr>
            <w:r w:rsidRPr="008117DC">
              <w:rPr>
                <w:rFonts w:ascii="Arial" w:hAnsi="Arial" w:cs="Arial"/>
                <w:b/>
                <w:sz w:val="20"/>
                <w:szCs w:val="20"/>
              </w:rPr>
              <w:t>Wednesday</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51CF5B35" w14:textId="77777777" w:rsidR="008117DC" w:rsidRPr="008117DC" w:rsidRDefault="008117DC" w:rsidP="008117DC">
            <w:pPr>
              <w:rPr>
                <w:rFonts w:ascii="Arial" w:hAnsi="Arial" w:cs="Arial"/>
                <w:b/>
                <w:sz w:val="20"/>
                <w:szCs w:val="20"/>
              </w:rPr>
            </w:pPr>
            <w:r w:rsidRPr="008117DC">
              <w:rPr>
                <w:rFonts w:ascii="Arial" w:hAnsi="Arial" w:cs="Arial"/>
                <w:b/>
                <w:sz w:val="20"/>
                <w:szCs w:val="20"/>
              </w:rPr>
              <w:t>1/1/2025</w:t>
            </w:r>
          </w:p>
        </w:tc>
        <w:tc>
          <w:tcPr>
            <w:tcW w:w="126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1AEACE68" w14:textId="77777777" w:rsidR="008117DC" w:rsidRPr="008117DC" w:rsidRDefault="008117DC" w:rsidP="008117DC">
            <w:pPr>
              <w:rPr>
                <w:rFonts w:ascii="Arial" w:hAnsi="Arial" w:cs="Arial"/>
                <w:b/>
                <w:sz w:val="20"/>
                <w:szCs w:val="20"/>
              </w:rPr>
            </w:pPr>
            <w:r w:rsidRPr="008117DC">
              <w:rPr>
                <w:rFonts w:ascii="Arial" w:hAnsi="Arial" w:cs="Arial"/>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CFD3091" w14:textId="77777777" w:rsidR="008117DC" w:rsidRPr="008117DC" w:rsidRDefault="008117DC" w:rsidP="008117DC">
            <w:pPr>
              <w:rPr>
                <w:rFonts w:ascii="Arial" w:hAnsi="Arial" w:cs="Arial"/>
                <w:b/>
                <w:sz w:val="20"/>
                <w:szCs w:val="20"/>
              </w:rPr>
            </w:pPr>
            <w:r w:rsidRPr="008117DC">
              <w:rPr>
                <w:rFonts w:ascii="Arial" w:hAnsi="Arial" w:cs="Arial"/>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583CFAC6" w14:textId="77777777" w:rsidR="008117DC" w:rsidRPr="008117DC" w:rsidRDefault="008117DC" w:rsidP="008117DC">
            <w:pPr>
              <w:rPr>
                <w:rFonts w:ascii="Arial" w:hAnsi="Arial" w:cs="Arial"/>
                <w:b/>
                <w:sz w:val="20"/>
                <w:szCs w:val="20"/>
              </w:rPr>
            </w:pPr>
            <w:r w:rsidRPr="008117DC">
              <w:rPr>
                <w:rFonts w:ascii="Arial" w:hAnsi="Arial" w:cs="Arial"/>
                <w:b/>
                <w:sz w:val="20"/>
                <w:szCs w:val="20"/>
              </w:rPr>
              <w:t>NO</w:t>
            </w:r>
          </w:p>
        </w:tc>
      </w:tr>
      <w:tr w:rsidR="008117DC" w:rsidRPr="008117DC" w14:paraId="1A3D99ED" w14:textId="77777777" w:rsidTr="008117DC">
        <w:trPr>
          <w:trHeight w:val="280"/>
        </w:trPr>
        <w:tc>
          <w:tcPr>
            <w:tcW w:w="1795" w:type="dxa"/>
            <w:tcBorders>
              <w:top w:val="single" w:sz="4" w:space="0" w:color="auto"/>
              <w:left w:val="single" w:sz="4" w:space="0" w:color="auto"/>
              <w:bottom w:val="single" w:sz="4" w:space="0" w:color="auto"/>
              <w:right w:val="single" w:sz="4" w:space="0" w:color="auto"/>
            </w:tcBorders>
            <w:noWrap/>
            <w:vAlign w:val="center"/>
            <w:hideMark/>
          </w:tcPr>
          <w:p w14:paraId="1CCCC6BB"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Day after</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76F0B7D1"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Thursday</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0BC8BC7F"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1/2/2025</w:t>
            </w:r>
          </w:p>
        </w:tc>
        <w:tc>
          <w:tcPr>
            <w:tcW w:w="126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EF41972" w14:textId="77777777" w:rsidR="008117DC" w:rsidRPr="008117DC" w:rsidRDefault="008117DC" w:rsidP="008117DC">
            <w:pPr>
              <w:rPr>
                <w:rFonts w:ascii="Arial" w:hAnsi="Arial" w:cs="Arial"/>
                <w:b/>
                <w:sz w:val="20"/>
                <w:szCs w:val="20"/>
              </w:rPr>
            </w:pPr>
            <w:r w:rsidRPr="008117DC">
              <w:rPr>
                <w:rFonts w:ascii="Arial" w:hAnsi="Arial" w:cs="Arial"/>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658104ED" w14:textId="77777777" w:rsidR="008117DC" w:rsidRPr="008117DC" w:rsidRDefault="008117DC" w:rsidP="008117DC">
            <w:pPr>
              <w:rPr>
                <w:rFonts w:ascii="Arial" w:hAnsi="Arial" w:cs="Arial"/>
                <w:b/>
                <w:sz w:val="20"/>
                <w:szCs w:val="20"/>
              </w:rPr>
            </w:pPr>
            <w:r w:rsidRPr="008117DC">
              <w:rPr>
                <w:rFonts w:ascii="Arial" w:hAnsi="Arial" w:cs="Arial"/>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1A6E220" w14:textId="77777777" w:rsidR="008117DC" w:rsidRPr="008117DC" w:rsidRDefault="008117DC" w:rsidP="008117DC">
            <w:pPr>
              <w:rPr>
                <w:rFonts w:ascii="Arial" w:hAnsi="Arial" w:cs="Arial"/>
                <w:b/>
                <w:sz w:val="20"/>
                <w:szCs w:val="20"/>
              </w:rPr>
            </w:pPr>
            <w:r w:rsidRPr="008117DC">
              <w:rPr>
                <w:rFonts w:ascii="Arial" w:hAnsi="Arial" w:cs="Arial"/>
                <w:b/>
                <w:sz w:val="20"/>
                <w:szCs w:val="20"/>
              </w:rPr>
              <w:t>NO</w:t>
            </w:r>
          </w:p>
        </w:tc>
      </w:tr>
      <w:tr w:rsidR="008117DC" w:rsidRPr="008117DC" w14:paraId="73E930B1" w14:textId="77777777" w:rsidTr="008117DC">
        <w:trPr>
          <w:trHeight w:val="280"/>
        </w:trPr>
        <w:tc>
          <w:tcPr>
            <w:tcW w:w="1795" w:type="dxa"/>
            <w:tcBorders>
              <w:top w:val="single" w:sz="4" w:space="0" w:color="auto"/>
              <w:left w:val="single" w:sz="4" w:space="0" w:color="auto"/>
              <w:bottom w:val="single" w:sz="4" w:space="0" w:color="auto"/>
              <w:right w:val="single" w:sz="4" w:space="0" w:color="auto"/>
            </w:tcBorders>
            <w:noWrap/>
            <w:vAlign w:val="center"/>
            <w:hideMark/>
          </w:tcPr>
          <w:p w14:paraId="4846EAB2"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63A68115"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Friday</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05B2FB58"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1/3/2025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3E6103FC"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YES</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2AE2AA0C"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YES</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54A25D7C"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YES</w:t>
            </w:r>
          </w:p>
        </w:tc>
      </w:tr>
    </w:tbl>
    <w:p w14:paraId="53FDDD8D" w14:textId="77777777" w:rsidR="008117DC" w:rsidRPr="008117DC" w:rsidRDefault="008117DC" w:rsidP="008117DC">
      <w:pPr>
        <w:rPr>
          <w:rFonts w:ascii="Arial" w:hAnsi="Arial" w:cs="Arial"/>
          <w:b/>
          <w:sz w:val="20"/>
          <w:szCs w:val="20"/>
          <w:u w:val="single"/>
        </w:rPr>
      </w:pPr>
    </w:p>
    <w:p w14:paraId="4D294FC0" w14:textId="77777777" w:rsidR="008117DC" w:rsidRPr="008117DC" w:rsidRDefault="008117DC" w:rsidP="008117DC">
      <w:pPr>
        <w:rPr>
          <w:rFonts w:ascii="Arial" w:hAnsi="Arial" w:cs="Arial"/>
          <w:b/>
          <w:sz w:val="20"/>
          <w:szCs w:val="20"/>
          <w:u w:val="single"/>
        </w:rPr>
      </w:pPr>
      <w:r w:rsidRPr="008117DC">
        <w:rPr>
          <w:rFonts w:ascii="Arial" w:hAnsi="Arial" w:cs="Arial"/>
          <w:b/>
          <w:sz w:val="20"/>
          <w:szCs w:val="20"/>
          <w:u w:val="single"/>
        </w:rPr>
        <w:t>FedEx</w:t>
      </w:r>
    </w:p>
    <w:p w14:paraId="44E5574F" w14:textId="77777777" w:rsidR="008117DC" w:rsidRPr="008117DC" w:rsidRDefault="008117DC" w:rsidP="008117DC">
      <w:pPr>
        <w:rPr>
          <w:rFonts w:ascii="Arial" w:hAnsi="Arial" w:cs="Arial"/>
          <w:b/>
          <w:sz w:val="20"/>
          <w:szCs w:val="20"/>
          <w:u w:val="single"/>
        </w:rPr>
      </w:pPr>
    </w:p>
    <w:p w14:paraId="2D535462"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FedEx will operate on Tuesday, December 24, 2024, and Tuesday, December 31, 2024. FedEx will not operate on Christmas holiday (observed), Wednesday, December 25th, or the New Year’s Day holiday (observed), Wednesday, January 1.  Normal operations will resume on Thursday, December 26, 2024, and Thursday, January 2, 2025.</w:t>
      </w:r>
    </w:p>
    <w:p w14:paraId="70D8EF8B" w14:textId="77777777" w:rsidR="008117DC" w:rsidRPr="008117DC" w:rsidRDefault="008117DC" w:rsidP="008117DC">
      <w:pPr>
        <w:rPr>
          <w:rFonts w:ascii="Arial" w:hAnsi="Arial" w:cs="Arial"/>
          <w:b/>
          <w:sz w:val="20"/>
          <w:szCs w:val="20"/>
          <w:u w:val="single"/>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273"/>
        <w:gridCol w:w="1217"/>
        <w:gridCol w:w="1123"/>
        <w:gridCol w:w="3677"/>
      </w:tblGrid>
      <w:tr w:rsidR="008117DC" w:rsidRPr="008117DC" w14:paraId="0BBC7D4D" w14:textId="77777777" w:rsidTr="008117DC">
        <w:trPr>
          <w:trHeight w:val="345"/>
        </w:trPr>
        <w:tc>
          <w:tcPr>
            <w:tcW w:w="8995" w:type="dxa"/>
            <w:gridSpan w:val="5"/>
            <w:tcBorders>
              <w:top w:val="single" w:sz="4" w:space="0" w:color="auto"/>
              <w:left w:val="single" w:sz="4" w:space="0" w:color="auto"/>
              <w:bottom w:val="single" w:sz="4" w:space="0" w:color="auto"/>
              <w:right w:val="single" w:sz="4" w:space="0" w:color="auto"/>
            </w:tcBorders>
            <w:noWrap/>
            <w:vAlign w:val="center"/>
            <w:hideMark/>
          </w:tcPr>
          <w:p w14:paraId="4D6A8D53" w14:textId="77777777" w:rsidR="008117DC" w:rsidRPr="008117DC" w:rsidRDefault="008117DC" w:rsidP="008117DC">
            <w:pPr>
              <w:rPr>
                <w:rFonts w:ascii="Arial" w:hAnsi="Arial" w:cs="Arial"/>
                <w:b/>
                <w:bCs/>
                <w:i/>
                <w:iCs/>
                <w:sz w:val="20"/>
                <w:szCs w:val="20"/>
                <w:u w:val="single"/>
              </w:rPr>
            </w:pPr>
            <w:r w:rsidRPr="008117DC">
              <w:rPr>
                <w:rFonts w:ascii="Arial" w:hAnsi="Arial" w:cs="Arial"/>
                <w:b/>
                <w:bCs/>
                <w:i/>
                <w:iCs/>
                <w:sz w:val="20"/>
                <w:szCs w:val="20"/>
                <w:u w:val="single"/>
              </w:rPr>
              <w:t>2024 FedEx Network Holiday Operations</w:t>
            </w:r>
          </w:p>
        </w:tc>
      </w:tr>
      <w:tr w:rsidR="008117DC" w:rsidRPr="008117DC" w14:paraId="2E277C9D" w14:textId="77777777" w:rsidTr="008117DC">
        <w:trPr>
          <w:trHeight w:val="246"/>
        </w:trPr>
        <w:tc>
          <w:tcPr>
            <w:tcW w:w="8995"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91FA5C6" w14:textId="77777777" w:rsidR="008117DC" w:rsidRPr="008117DC" w:rsidRDefault="008117DC" w:rsidP="008117DC">
            <w:pPr>
              <w:rPr>
                <w:rFonts w:ascii="Arial" w:hAnsi="Arial" w:cs="Arial"/>
                <w:b/>
                <w:sz w:val="20"/>
                <w:szCs w:val="20"/>
                <w:u w:val="single"/>
              </w:rPr>
            </w:pPr>
            <w:r w:rsidRPr="008117DC">
              <w:rPr>
                <w:rFonts w:ascii="Arial" w:hAnsi="Arial" w:cs="Arial"/>
                <w:b/>
                <w:sz w:val="20"/>
                <w:szCs w:val="20"/>
                <w:u w:val="single"/>
              </w:rPr>
              <w:t> </w:t>
            </w:r>
          </w:p>
        </w:tc>
      </w:tr>
      <w:tr w:rsidR="008117DC" w:rsidRPr="008117DC" w14:paraId="44EF8205" w14:textId="77777777" w:rsidTr="008117DC">
        <w:trPr>
          <w:trHeight w:val="306"/>
        </w:trPr>
        <w:tc>
          <w:tcPr>
            <w:tcW w:w="8995" w:type="dxa"/>
            <w:gridSpan w:val="5"/>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3BE46B27" w14:textId="77777777" w:rsidR="008117DC" w:rsidRPr="008117DC" w:rsidRDefault="008117DC" w:rsidP="008117DC">
            <w:pPr>
              <w:rPr>
                <w:rFonts w:ascii="Arial" w:hAnsi="Arial" w:cs="Arial"/>
                <w:b/>
                <w:bCs/>
                <w:sz w:val="20"/>
                <w:szCs w:val="20"/>
                <w:u w:val="single"/>
              </w:rPr>
            </w:pPr>
            <w:r w:rsidRPr="008117DC">
              <w:rPr>
                <w:rFonts w:ascii="Arial" w:hAnsi="Arial" w:cs="Arial"/>
                <w:b/>
                <w:bCs/>
                <w:sz w:val="20"/>
                <w:szCs w:val="20"/>
                <w:u w:val="single"/>
              </w:rPr>
              <w:t>FedEx Holidays Highlighted</w:t>
            </w:r>
          </w:p>
        </w:tc>
      </w:tr>
      <w:tr w:rsidR="008117DC" w:rsidRPr="008117DC" w14:paraId="52DDB2B3" w14:textId="77777777" w:rsidTr="008117DC">
        <w:trPr>
          <w:trHeight w:val="256"/>
        </w:trPr>
        <w:tc>
          <w:tcPr>
            <w:tcW w:w="1705" w:type="dxa"/>
            <w:tcBorders>
              <w:top w:val="single" w:sz="4" w:space="0" w:color="auto"/>
              <w:left w:val="single" w:sz="4" w:space="0" w:color="auto"/>
              <w:bottom w:val="single" w:sz="4" w:space="0" w:color="auto"/>
              <w:right w:val="single" w:sz="4" w:space="0" w:color="auto"/>
            </w:tcBorders>
            <w:noWrap/>
            <w:vAlign w:val="center"/>
            <w:hideMark/>
          </w:tcPr>
          <w:p w14:paraId="335BE544" w14:textId="77777777" w:rsidR="008117DC" w:rsidRPr="008117DC" w:rsidRDefault="008117DC" w:rsidP="008117DC">
            <w:pPr>
              <w:rPr>
                <w:rFonts w:ascii="Arial" w:hAnsi="Arial" w:cs="Arial"/>
                <w:b/>
                <w:bCs/>
                <w:sz w:val="20"/>
                <w:szCs w:val="20"/>
                <w:u w:val="single"/>
              </w:rPr>
            </w:pPr>
            <w:r w:rsidRPr="008117DC">
              <w:rPr>
                <w:rFonts w:ascii="Arial" w:hAnsi="Arial" w:cs="Arial"/>
                <w:b/>
                <w:bCs/>
                <w:sz w:val="20"/>
                <w:szCs w:val="20"/>
                <w:u w:val="single"/>
              </w:rPr>
              <w:t>Holiday</w:t>
            </w:r>
          </w:p>
        </w:tc>
        <w:tc>
          <w:tcPr>
            <w:tcW w:w="1273" w:type="dxa"/>
            <w:tcBorders>
              <w:top w:val="single" w:sz="4" w:space="0" w:color="auto"/>
              <w:left w:val="single" w:sz="4" w:space="0" w:color="auto"/>
              <w:bottom w:val="single" w:sz="4" w:space="0" w:color="auto"/>
              <w:right w:val="single" w:sz="4" w:space="0" w:color="auto"/>
            </w:tcBorders>
            <w:noWrap/>
            <w:vAlign w:val="center"/>
            <w:hideMark/>
          </w:tcPr>
          <w:p w14:paraId="6777274F" w14:textId="77777777" w:rsidR="008117DC" w:rsidRPr="008117DC" w:rsidRDefault="008117DC" w:rsidP="008117DC">
            <w:pPr>
              <w:rPr>
                <w:rFonts w:ascii="Arial" w:hAnsi="Arial" w:cs="Arial"/>
                <w:b/>
                <w:bCs/>
                <w:sz w:val="20"/>
                <w:szCs w:val="20"/>
                <w:u w:val="single"/>
              </w:rPr>
            </w:pPr>
            <w:r w:rsidRPr="008117DC">
              <w:rPr>
                <w:rFonts w:ascii="Arial" w:hAnsi="Arial" w:cs="Arial"/>
                <w:b/>
                <w:bCs/>
                <w:sz w:val="20"/>
                <w:szCs w:val="20"/>
                <w:u w:val="single"/>
              </w:rPr>
              <w:t>Day of Week</w:t>
            </w:r>
          </w:p>
        </w:tc>
        <w:tc>
          <w:tcPr>
            <w:tcW w:w="1217" w:type="dxa"/>
            <w:tcBorders>
              <w:top w:val="single" w:sz="4" w:space="0" w:color="auto"/>
              <w:left w:val="single" w:sz="4" w:space="0" w:color="auto"/>
              <w:bottom w:val="single" w:sz="4" w:space="0" w:color="auto"/>
              <w:right w:val="single" w:sz="4" w:space="0" w:color="auto"/>
            </w:tcBorders>
            <w:noWrap/>
            <w:vAlign w:val="center"/>
            <w:hideMark/>
          </w:tcPr>
          <w:p w14:paraId="612BF816" w14:textId="77777777" w:rsidR="008117DC" w:rsidRPr="008117DC" w:rsidRDefault="008117DC" w:rsidP="008117DC">
            <w:pPr>
              <w:rPr>
                <w:rFonts w:ascii="Arial" w:hAnsi="Arial" w:cs="Arial"/>
                <w:b/>
                <w:bCs/>
                <w:sz w:val="20"/>
                <w:szCs w:val="20"/>
                <w:u w:val="single"/>
              </w:rPr>
            </w:pPr>
            <w:r w:rsidRPr="008117DC">
              <w:rPr>
                <w:rFonts w:ascii="Arial" w:hAnsi="Arial" w:cs="Arial"/>
                <w:b/>
                <w:bCs/>
                <w:sz w:val="20"/>
                <w:szCs w:val="20"/>
                <w:u w:val="single"/>
              </w:rPr>
              <w:t>Date</w:t>
            </w:r>
          </w:p>
        </w:tc>
        <w:tc>
          <w:tcPr>
            <w:tcW w:w="1123" w:type="dxa"/>
            <w:tcBorders>
              <w:top w:val="single" w:sz="4" w:space="0" w:color="auto"/>
              <w:left w:val="single" w:sz="4" w:space="0" w:color="auto"/>
              <w:bottom w:val="single" w:sz="4" w:space="0" w:color="auto"/>
              <w:right w:val="single" w:sz="4" w:space="0" w:color="auto"/>
            </w:tcBorders>
            <w:noWrap/>
            <w:vAlign w:val="center"/>
            <w:hideMark/>
          </w:tcPr>
          <w:p w14:paraId="6ED93D87" w14:textId="77777777" w:rsidR="008117DC" w:rsidRPr="008117DC" w:rsidRDefault="008117DC" w:rsidP="008117DC">
            <w:pPr>
              <w:rPr>
                <w:rFonts w:ascii="Arial" w:hAnsi="Arial" w:cs="Arial"/>
                <w:b/>
                <w:bCs/>
                <w:sz w:val="20"/>
                <w:szCs w:val="20"/>
                <w:u w:val="single"/>
              </w:rPr>
            </w:pPr>
            <w:r w:rsidRPr="008117DC">
              <w:rPr>
                <w:rFonts w:ascii="Arial" w:hAnsi="Arial" w:cs="Arial"/>
                <w:b/>
                <w:bCs/>
                <w:sz w:val="20"/>
                <w:szCs w:val="20"/>
                <w:u w:val="single"/>
              </w:rPr>
              <w:t>Night (x67)</w:t>
            </w:r>
          </w:p>
        </w:tc>
        <w:tc>
          <w:tcPr>
            <w:tcW w:w="3677" w:type="dxa"/>
            <w:tcBorders>
              <w:top w:val="single" w:sz="4" w:space="0" w:color="auto"/>
              <w:left w:val="single" w:sz="4" w:space="0" w:color="auto"/>
              <w:bottom w:val="single" w:sz="4" w:space="0" w:color="auto"/>
              <w:right w:val="single" w:sz="4" w:space="0" w:color="auto"/>
            </w:tcBorders>
            <w:vAlign w:val="center"/>
            <w:hideMark/>
          </w:tcPr>
          <w:p w14:paraId="1F1A6692" w14:textId="77777777" w:rsidR="008117DC" w:rsidRPr="008117DC" w:rsidRDefault="008117DC" w:rsidP="008117DC">
            <w:pPr>
              <w:rPr>
                <w:rFonts w:ascii="Arial" w:hAnsi="Arial" w:cs="Arial"/>
                <w:b/>
                <w:bCs/>
                <w:sz w:val="20"/>
                <w:szCs w:val="20"/>
                <w:u w:val="single"/>
              </w:rPr>
            </w:pPr>
            <w:r w:rsidRPr="008117DC">
              <w:rPr>
                <w:rFonts w:ascii="Arial" w:hAnsi="Arial" w:cs="Arial"/>
                <w:b/>
                <w:bCs/>
                <w:sz w:val="20"/>
                <w:szCs w:val="20"/>
                <w:u w:val="single"/>
              </w:rPr>
              <w:t>Comments</w:t>
            </w:r>
          </w:p>
        </w:tc>
      </w:tr>
      <w:tr w:rsidR="008117DC" w:rsidRPr="008117DC" w14:paraId="66B9F2E5" w14:textId="77777777" w:rsidTr="008117DC">
        <w:trPr>
          <w:trHeight w:val="256"/>
        </w:trPr>
        <w:tc>
          <w:tcPr>
            <w:tcW w:w="8995"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E1D57B1" w14:textId="77777777" w:rsidR="008117DC" w:rsidRPr="008117DC" w:rsidRDefault="008117DC" w:rsidP="008117DC">
            <w:pPr>
              <w:rPr>
                <w:rFonts w:ascii="Arial" w:hAnsi="Arial" w:cs="Arial"/>
                <w:b/>
                <w:bCs/>
                <w:sz w:val="20"/>
                <w:szCs w:val="20"/>
                <w:u w:val="single"/>
              </w:rPr>
            </w:pPr>
            <w:r w:rsidRPr="008117DC">
              <w:rPr>
                <w:rFonts w:ascii="Arial" w:hAnsi="Arial" w:cs="Arial"/>
                <w:b/>
                <w:bCs/>
                <w:sz w:val="20"/>
                <w:szCs w:val="20"/>
                <w:u w:val="single"/>
              </w:rPr>
              <w:t> </w:t>
            </w:r>
          </w:p>
        </w:tc>
      </w:tr>
      <w:tr w:rsidR="008117DC" w:rsidRPr="008117DC" w14:paraId="7360118D" w14:textId="77777777" w:rsidTr="008117DC">
        <w:trPr>
          <w:trHeight w:val="246"/>
        </w:trPr>
        <w:tc>
          <w:tcPr>
            <w:tcW w:w="1705" w:type="dxa"/>
            <w:tcBorders>
              <w:top w:val="single" w:sz="4" w:space="0" w:color="auto"/>
              <w:left w:val="single" w:sz="4" w:space="0" w:color="auto"/>
              <w:bottom w:val="single" w:sz="4" w:space="0" w:color="auto"/>
              <w:right w:val="single" w:sz="4" w:space="0" w:color="auto"/>
            </w:tcBorders>
            <w:noWrap/>
            <w:vAlign w:val="center"/>
            <w:hideMark/>
          </w:tcPr>
          <w:p w14:paraId="06A833FB"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Day before</w:t>
            </w:r>
          </w:p>
        </w:tc>
        <w:tc>
          <w:tcPr>
            <w:tcW w:w="1273" w:type="dxa"/>
            <w:tcBorders>
              <w:top w:val="single" w:sz="4" w:space="0" w:color="auto"/>
              <w:left w:val="single" w:sz="4" w:space="0" w:color="auto"/>
              <w:bottom w:val="single" w:sz="4" w:space="0" w:color="auto"/>
              <w:right w:val="single" w:sz="4" w:space="0" w:color="auto"/>
            </w:tcBorders>
            <w:noWrap/>
            <w:vAlign w:val="center"/>
            <w:hideMark/>
          </w:tcPr>
          <w:p w14:paraId="7DDED02A"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Tuesday</w:t>
            </w:r>
          </w:p>
        </w:tc>
        <w:tc>
          <w:tcPr>
            <w:tcW w:w="1217" w:type="dxa"/>
            <w:tcBorders>
              <w:top w:val="single" w:sz="4" w:space="0" w:color="auto"/>
              <w:left w:val="single" w:sz="4" w:space="0" w:color="auto"/>
              <w:bottom w:val="single" w:sz="4" w:space="0" w:color="auto"/>
              <w:right w:val="single" w:sz="4" w:space="0" w:color="auto"/>
            </w:tcBorders>
            <w:noWrap/>
            <w:vAlign w:val="center"/>
            <w:hideMark/>
          </w:tcPr>
          <w:p w14:paraId="67E4CCFF"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12/24/2024</w:t>
            </w:r>
          </w:p>
        </w:tc>
        <w:tc>
          <w:tcPr>
            <w:tcW w:w="1123" w:type="dxa"/>
            <w:tcBorders>
              <w:top w:val="single" w:sz="4" w:space="0" w:color="auto"/>
              <w:left w:val="single" w:sz="4" w:space="0" w:color="auto"/>
              <w:bottom w:val="single" w:sz="4" w:space="0" w:color="auto"/>
              <w:right w:val="single" w:sz="4" w:space="0" w:color="auto"/>
            </w:tcBorders>
            <w:noWrap/>
            <w:vAlign w:val="center"/>
            <w:hideMark/>
          </w:tcPr>
          <w:p w14:paraId="4F9948A6"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YES</w:t>
            </w:r>
          </w:p>
        </w:tc>
        <w:tc>
          <w:tcPr>
            <w:tcW w:w="3677" w:type="dxa"/>
            <w:tcBorders>
              <w:top w:val="single" w:sz="4" w:space="0" w:color="auto"/>
              <w:left w:val="single" w:sz="4" w:space="0" w:color="auto"/>
              <w:bottom w:val="single" w:sz="4" w:space="0" w:color="auto"/>
              <w:right w:val="single" w:sz="4" w:space="0" w:color="auto"/>
            </w:tcBorders>
            <w:vAlign w:val="center"/>
            <w:hideMark/>
          </w:tcPr>
          <w:p w14:paraId="4684E55E"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Night-turn aircraft will return to destination on Thursday morning</w:t>
            </w:r>
          </w:p>
        </w:tc>
      </w:tr>
      <w:tr w:rsidR="008117DC" w:rsidRPr="008117DC" w14:paraId="3FC23123" w14:textId="77777777" w:rsidTr="008117DC">
        <w:trPr>
          <w:trHeight w:val="256"/>
        </w:trPr>
        <w:tc>
          <w:tcPr>
            <w:tcW w:w="1705"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78E3639"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Christmas Day</w:t>
            </w:r>
          </w:p>
        </w:tc>
        <w:tc>
          <w:tcPr>
            <w:tcW w:w="1273" w:type="dxa"/>
            <w:tcBorders>
              <w:top w:val="single" w:sz="4" w:space="0" w:color="auto"/>
              <w:left w:val="single" w:sz="4" w:space="0" w:color="auto"/>
              <w:bottom w:val="single" w:sz="4" w:space="0" w:color="auto"/>
              <w:right w:val="single" w:sz="4" w:space="0" w:color="auto"/>
            </w:tcBorders>
            <w:noWrap/>
            <w:vAlign w:val="center"/>
            <w:hideMark/>
          </w:tcPr>
          <w:p w14:paraId="35C3070B"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Wednesday</w:t>
            </w:r>
          </w:p>
        </w:tc>
        <w:tc>
          <w:tcPr>
            <w:tcW w:w="1217" w:type="dxa"/>
            <w:tcBorders>
              <w:top w:val="single" w:sz="4" w:space="0" w:color="auto"/>
              <w:left w:val="single" w:sz="4" w:space="0" w:color="auto"/>
              <w:bottom w:val="single" w:sz="4" w:space="0" w:color="auto"/>
              <w:right w:val="single" w:sz="4" w:space="0" w:color="auto"/>
            </w:tcBorders>
            <w:noWrap/>
            <w:vAlign w:val="center"/>
            <w:hideMark/>
          </w:tcPr>
          <w:p w14:paraId="15F1FEC6"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12/25/2024</w:t>
            </w:r>
          </w:p>
        </w:tc>
        <w:tc>
          <w:tcPr>
            <w:tcW w:w="1123"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FC7BA3B" w14:textId="77777777" w:rsidR="008117DC" w:rsidRPr="008117DC" w:rsidRDefault="008117DC" w:rsidP="008117DC">
            <w:pPr>
              <w:rPr>
                <w:rFonts w:ascii="Arial" w:hAnsi="Arial" w:cs="Arial"/>
                <w:b/>
                <w:sz w:val="20"/>
                <w:szCs w:val="20"/>
              </w:rPr>
            </w:pPr>
            <w:r w:rsidRPr="008117DC">
              <w:rPr>
                <w:rFonts w:ascii="Arial" w:hAnsi="Arial" w:cs="Arial"/>
                <w:b/>
                <w:sz w:val="20"/>
                <w:szCs w:val="20"/>
              </w:rPr>
              <w:t>NO</w:t>
            </w:r>
          </w:p>
        </w:tc>
        <w:tc>
          <w:tcPr>
            <w:tcW w:w="3677" w:type="dxa"/>
            <w:tcBorders>
              <w:top w:val="single" w:sz="4" w:space="0" w:color="auto"/>
              <w:left w:val="single" w:sz="4" w:space="0" w:color="auto"/>
              <w:bottom w:val="single" w:sz="4" w:space="0" w:color="auto"/>
              <w:right w:val="single" w:sz="4" w:space="0" w:color="auto"/>
            </w:tcBorders>
            <w:vAlign w:val="center"/>
            <w:hideMark/>
          </w:tcPr>
          <w:p w14:paraId="2C407481"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No Night-turn on Christmas Day</w:t>
            </w:r>
          </w:p>
        </w:tc>
      </w:tr>
      <w:tr w:rsidR="008117DC" w:rsidRPr="008117DC" w14:paraId="4C3316A0" w14:textId="77777777" w:rsidTr="008117DC">
        <w:trPr>
          <w:trHeight w:val="246"/>
        </w:trPr>
        <w:tc>
          <w:tcPr>
            <w:tcW w:w="1705" w:type="dxa"/>
            <w:tcBorders>
              <w:top w:val="single" w:sz="4" w:space="0" w:color="auto"/>
              <w:left w:val="single" w:sz="4" w:space="0" w:color="auto"/>
              <w:bottom w:val="single" w:sz="4" w:space="0" w:color="auto"/>
              <w:right w:val="single" w:sz="4" w:space="0" w:color="auto"/>
            </w:tcBorders>
            <w:noWrap/>
            <w:vAlign w:val="center"/>
            <w:hideMark/>
          </w:tcPr>
          <w:p w14:paraId="17E3CF01"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Day after</w:t>
            </w:r>
          </w:p>
        </w:tc>
        <w:tc>
          <w:tcPr>
            <w:tcW w:w="1273" w:type="dxa"/>
            <w:tcBorders>
              <w:top w:val="single" w:sz="4" w:space="0" w:color="auto"/>
              <w:left w:val="single" w:sz="4" w:space="0" w:color="auto"/>
              <w:bottom w:val="single" w:sz="4" w:space="0" w:color="auto"/>
              <w:right w:val="single" w:sz="4" w:space="0" w:color="auto"/>
            </w:tcBorders>
            <w:noWrap/>
            <w:vAlign w:val="center"/>
            <w:hideMark/>
          </w:tcPr>
          <w:p w14:paraId="19891130"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Thursday</w:t>
            </w:r>
          </w:p>
        </w:tc>
        <w:tc>
          <w:tcPr>
            <w:tcW w:w="1217" w:type="dxa"/>
            <w:tcBorders>
              <w:top w:val="single" w:sz="4" w:space="0" w:color="auto"/>
              <w:left w:val="single" w:sz="4" w:space="0" w:color="auto"/>
              <w:bottom w:val="single" w:sz="4" w:space="0" w:color="auto"/>
              <w:right w:val="single" w:sz="4" w:space="0" w:color="auto"/>
            </w:tcBorders>
            <w:noWrap/>
            <w:vAlign w:val="center"/>
            <w:hideMark/>
          </w:tcPr>
          <w:p w14:paraId="3A651E47"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12/26/2024</w:t>
            </w:r>
          </w:p>
        </w:tc>
        <w:tc>
          <w:tcPr>
            <w:tcW w:w="1123" w:type="dxa"/>
            <w:tcBorders>
              <w:top w:val="single" w:sz="4" w:space="0" w:color="auto"/>
              <w:left w:val="single" w:sz="4" w:space="0" w:color="auto"/>
              <w:bottom w:val="single" w:sz="4" w:space="0" w:color="auto"/>
              <w:right w:val="single" w:sz="4" w:space="0" w:color="auto"/>
            </w:tcBorders>
            <w:noWrap/>
            <w:vAlign w:val="center"/>
            <w:hideMark/>
          </w:tcPr>
          <w:p w14:paraId="54475A57"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YES</w:t>
            </w:r>
          </w:p>
        </w:tc>
        <w:tc>
          <w:tcPr>
            <w:tcW w:w="3677" w:type="dxa"/>
            <w:tcBorders>
              <w:top w:val="single" w:sz="4" w:space="0" w:color="auto"/>
              <w:left w:val="single" w:sz="4" w:space="0" w:color="auto"/>
              <w:bottom w:val="single" w:sz="4" w:space="0" w:color="auto"/>
              <w:right w:val="single" w:sz="4" w:space="0" w:color="auto"/>
            </w:tcBorders>
            <w:vAlign w:val="center"/>
            <w:hideMark/>
          </w:tcPr>
          <w:p w14:paraId="50619F8F"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 </w:t>
            </w:r>
          </w:p>
        </w:tc>
      </w:tr>
      <w:tr w:rsidR="008117DC" w:rsidRPr="008117DC" w14:paraId="1F53CE61" w14:textId="77777777" w:rsidTr="008117DC">
        <w:trPr>
          <w:trHeight w:val="246"/>
        </w:trPr>
        <w:tc>
          <w:tcPr>
            <w:tcW w:w="1705" w:type="dxa"/>
            <w:tcBorders>
              <w:top w:val="single" w:sz="4" w:space="0" w:color="auto"/>
              <w:left w:val="single" w:sz="4" w:space="0" w:color="auto"/>
              <w:bottom w:val="single" w:sz="4" w:space="0" w:color="auto"/>
              <w:right w:val="single" w:sz="4" w:space="0" w:color="auto"/>
            </w:tcBorders>
            <w:noWrap/>
            <w:vAlign w:val="center"/>
            <w:hideMark/>
          </w:tcPr>
          <w:p w14:paraId="5EF7E49F"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Day after</w:t>
            </w:r>
          </w:p>
        </w:tc>
        <w:tc>
          <w:tcPr>
            <w:tcW w:w="1273" w:type="dxa"/>
            <w:tcBorders>
              <w:top w:val="single" w:sz="4" w:space="0" w:color="auto"/>
              <w:left w:val="single" w:sz="4" w:space="0" w:color="auto"/>
              <w:bottom w:val="single" w:sz="4" w:space="0" w:color="auto"/>
              <w:right w:val="single" w:sz="4" w:space="0" w:color="auto"/>
            </w:tcBorders>
            <w:noWrap/>
            <w:vAlign w:val="center"/>
            <w:hideMark/>
          </w:tcPr>
          <w:p w14:paraId="670A8233"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Friday</w:t>
            </w:r>
          </w:p>
        </w:tc>
        <w:tc>
          <w:tcPr>
            <w:tcW w:w="1217" w:type="dxa"/>
            <w:tcBorders>
              <w:top w:val="single" w:sz="4" w:space="0" w:color="auto"/>
              <w:left w:val="single" w:sz="4" w:space="0" w:color="auto"/>
              <w:bottom w:val="single" w:sz="4" w:space="0" w:color="auto"/>
              <w:right w:val="single" w:sz="4" w:space="0" w:color="auto"/>
            </w:tcBorders>
            <w:noWrap/>
            <w:vAlign w:val="center"/>
            <w:hideMark/>
          </w:tcPr>
          <w:p w14:paraId="1931C196"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12/27/2024</w:t>
            </w:r>
          </w:p>
        </w:tc>
        <w:tc>
          <w:tcPr>
            <w:tcW w:w="1123" w:type="dxa"/>
            <w:tcBorders>
              <w:top w:val="single" w:sz="4" w:space="0" w:color="auto"/>
              <w:left w:val="single" w:sz="4" w:space="0" w:color="auto"/>
              <w:bottom w:val="single" w:sz="4" w:space="0" w:color="auto"/>
              <w:right w:val="single" w:sz="4" w:space="0" w:color="auto"/>
            </w:tcBorders>
            <w:noWrap/>
            <w:vAlign w:val="center"/>
            <w:hideMark/>
          </w:tcPr>
          <w:p w14:paraId="24DC4FEA"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YES</w:t>
            </w:r>
          </w:p>
        </w:tc>
        <w:tc>
          <w:tcPr>
            <w:tcW w:w="3677" w:type="dxa"/>
            <w:tcBorders>
              <w:top w:val="single" w:sz="4" w:space="0" w:color="auto"/>
              <w:left w:val="single" w:sz="4" w:space="0" w:color="auto"/>
              <w:bottom w:val="single" w:sz="4" w:space="0" w:color="auto"/>
              <w:right w:val="single" w:sz="4" w:space="0" w:color="auto"/>
            </w:tcBorders>
            <w:vAlign w:val="center"/>
            <w:hideMark/>
          </w:tcPr>
          <w:p w14:paraId="32F2953B"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 </w:t>
            </w:r>
          </w:p>
        </w:tc>
      </w:tr>
      <w:tr w:rsidR="008117DC" w:rsidRPr="008117DC" w14:paraId="2ACED186" w14:textId="77777777" w:rsidTr="008117DC">
        <w:trPr>
          <w:trHeight w:val="246"/>
        </w:trPr>
        <w:tc>
          <w:tcPr>
            <w:tcW w:w="8995"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D211FD3" w14:textId="77777777" w:rsidR="008117DC" w:rsidRPr="008117DC" w:rsidRDefault="008117DC" w:rsidP="008117DC">
            <w:pPr>
              <w:rPr>
                <w:rFonts w:ascii="Arial" w:hAnsi="Arial" w:cs="Arial"/>
                <w:b/>
                <w:sz w:val="20"/>
                <w:szCs w:val="20"/>
                <w:u w:val="single"/>
              </w:rPr>
            </w:pPr>
            <w:r w:rsidRPr="008117DC">
              <w:rPr>
                <w:rFonts w:ascii="Arial" w:hAnsi="Arial" w:cs="Arial"/>
                <w:b/>
                <w:sz w:val="20"/>
                <w:szCs w:val="20"/>
                <w:u w:val="single"/>
              </w:rPr>
              <w:t> </w:t>
            </w:r>
          </w:p>
        </w:tc>
      </w:tr>
      <w:tr w:rsidR="008117DC" w:rsidRPr="008117DC" w14:paraId="450AA7DE" w14:textId="77777777" w:rsidTr="008117DC">
        <w:trPr>
          <w:trHeight w:val="246"/>
        </w:trPr>
        <w:tc>
          <w:tcPr>
            <w:tcW w:w="1705" w:type="dxa"/>
            <w:tcBorders>
              <w:top w:val="single" w:sz="4" w:space="0" w:color="auto"/>
              <w:left w:val="single" w:sz="4" w:space="0" w:color="auto"/>
              <w:bottom w:val="single" w:sz="4" w:space="0" w:color="auto"/>
              <w:right w:val="single" w:sz="4" w:space="0" w:color="auto"/>
            </w:tcBorders>
            <w:noWrap/>
            <w:vAlign w:val="center"/>
            <w:hideMark/>
          </w:tcPr>
          <w:p w14:paraId="5B48BC7F"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Day before</w:t>
            </w:r>
          </w:p>
        </w:tc>
        <w:tc>
          <w:tcPr>
            <w:tcW w:w="1273" w:type="dxa"/>
            <w:tcBorders>
              <w:top w:val="single" w:sz="4" w:space="0" w:color="auto"/>
              <w:left w:val="single" w:sz="4" w:space="0" w:color="auto"/>
              <w:bottom w:val="single" w:sz="4" w:space="0" w:color="auto"/>
              <w:right w:val="single" w:sz="4" w:space="0" w:color="auto"/>
            </w:tcBorders>
            <w:noWrap/>
            <w:vAlign w:val="center"/>
            <w:hideMark/>
          </w:tcPr>
          <w:p w14:paraId="10744488"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Tuesday</w:t>
            </w:r>
          </w:p>
        </w:tc>
        <w:tc>
          <w:tcPr>
            <w:tcW w:w="1217" w:type="dxa"/>
            <w:tcBorders>
              <w:top w:val="single" w:sz="4" w:space="0" w:color="auto"/>
              <w:left w:val="single" w:sz="4" w:space="0" w:color="auto"/>
              <w:bottom w:val="single" w:sz="4" w:space="0" w:color="auto"/>
              <w:right w:val="single" w:sz="4" w:space="0" w:color="auto"/>
            </w:tcBorders>
            <w:noWrap/>
            <w:vAlign w:val="center"/>
            <w:hideMark/>
          </w:tcPr>
          <w:p w14:paraId="5775DA90"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12/31/2024</w:t>
            </w:r>
          </w:p>
        </w:tc>
        <w:tc>
          <w:tcPr>
            <w:tcW w:w="1123" w:type="dxa"/>
            <w:tcBorders>
              <w:top w:val="single" w:sz="4" w:space="0" w:color="auto"/>
              <w:left w:val="single" w:sz="4" w:space="0" w:color="auto"/>
              <w:bottom w:val="single" w:sz="4" w:space="0" w:color="auto"/>
              <w:right w:val="single" w:sz="4" w:space="0" w:color="auto"/>
            </w:tcBorders>
            <w:noWrap/>
            <w:vAlign w:val="center"/>
            <w:hideMark/>
          </w:tcPr>
          <w:p w14:paraId="5F4EB940"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YES</w:t>
            </w:r>
          </w:p>
        </w:tc>
        <w:tc>
          <w:tcPr>
            <w:tcW w:w="3677" w:type="dxa"/>
            <w:tcBorders>
              <w:top w:val="single" w:sz="4" w:space="0" w:color="auto"/>
              <w:left w:val="single" w:sz="4" w:space="0" w:color="auto"/>
              <w:bottom w:val="single" w:sz="4" w:space="0" w:color="auto"/>
              <w:right w:val="single" w:sz="4" w:space="0" w:color="auto"/>
            </w:tcBorders>
            <w:vAlign w:val="center"/>
            <w:hideMark/>
          </w:tcPr>
          <w:p w14:paraId="6A25BE83"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Night-turn aircraft will return to destination on Thursday morning</w:t>
            </w:r>
          </w:p>
        </w:tc>
      </w:tr>
      <w:tr w:rsidR="008117DC" w:rsidRPr="008117DC" w14:paraId="6C04851D" w14:textId="77777777" w:rsidTr="008117DC">
        <w:trPr>
          <w:trHeight w:val="256"/>
        </w:trPr>
        <w:tc>
          <w:tcPr>
            <w:tcW w:w="1705"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4D6C84A"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New Years Day</w:t>
            </w:r>
          </w:p>
        </w:tc>
        <w:tc>
          <w:tcPr>
            <w:tcW w:w="1273" w:type="dxa"/>
            <w:tcBorders>
              <w:top w:val="single" w:sz="4" w:space="0" w:color="auto"/>
              <w:left w:val="single" w:sz="4" w:space="0" w:color="auto"/>
              <w:bottom w:val="single" w:sz="4" w:space="0" w:color="auto"/>
              <w:right w:val="single" w:sz="4" w:space="0" w:color="auto"/>
            </w:tcBorders>
            <w:noWrap/>
            <w:vAlign w:val="center"/>
            <w:hideMark/>
          </w:tcPr>
          <w:p w14:paraId="7ECE9426"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Wednesday</w:t>
            </w:r>
          </w:p>
        </w:tc>
        <w:tc>
          <w:tcPr>
            <w:tcW w:w="1217" w:type="dxa"/>
            <w:tcBorders>
              <w:top w:val="single" w:sz="4" w:space="0" w:color="auto"/>
              <w:left w:val="single" w:sz="4" w:space="0" w:color="auto"/>
              <w:bottom w:val="single" w:sz="4" w:space="0" w:color="auto"/>
              <w:right w:val="single" w:sz="4" w:space="0" w:color="auto"/>
            </w:tcBorders>
            <w:noWrap/>
            <w:vAlign w:val="center"/>
            <w:hideMark/>
          </w:tcPr>
          <w:p w14:paraId="56166AC4"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1/1/2025</w:t>
            </w:r>
          </w:p>
        </w:tc>
        <w:tc>
          <w:tcPr>
            <w:tcW w:w="1123"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50ACFE0" w14:textId="77777777" w:rsidR="008117DC" w:rsidRPr="008117DC" w:rsidRDefault="008117DC" w:rsidP="008117DC">
            <w:pPr>
              <w:rPr>
                <w:rFonts w:ascii="Arial" w:hAnsi="Arial" w:cs="Arial"/>
                <w:b/>
                <w:sz w:val="20"/>
                <w:szCs w:val="20"/>
              </w:rPr>
            </w:pPr>
            <w:r w:rsidRPr="008117DC">
              <w:rPr>
                <w:rFonts w:ascii="Arial" w:hAnsi="Arial" w:cs="Arial"/>
                <w:b/>
                <w:sz w:val="20"/>
                <w:szCs w:val="20"/>
              </w:rPr>
              <w:t>NO</w:t>
            </w:r>
          </w:p>
        </w:tc>
        <w:tc>
          <w:tcPr>
            <w:tcW w:w="3677" w:type="dxa"/>
            <w:tcBorders>
              <w:top w:val="single" w:sz="4" w:space="0" w:color="auto"/>
              <w:left w:val="single" w:sz="4" w:space="0" w:color="auto"/>
              <w:bottom w:val="single" w:sz="4" w:space="0" w:color="auto"/>
              <w:right w:val="single" w:sz="4" w:space="0" w:color="auto"/>
            </w:tcBorders>
            <w:vAlign w:val="center"/>
            <w:hideMark/>
          </w:tcPr>
          <w:p w14:paraId="7AD582B6"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No Night-turn on New Year's Day</w:t>
            </w:r>
          </w:p>
        </w:tc>
      </w:tr>
      <w:tr w:rsidR="008117DC" w:rsidRPr="008117DC" w14:paraId="77575469" w14:textId="77777777" w:rsidTr="008117DC">
        <w:trPr>
          <w:trHeight w:val="246"/>
        </w:trPr>
        <w:tc>
          <w:tcPr>
            <w:tcW w:w="1705" w:type="dxa"/>
            <w:tcBorders>
              <w:top w:val="single" w:sz="4" w:space="0" w:color="auto"/>
              <w:left w:val="single" w:sz="4" w:space="0" w:color="auto"/>
              <w:bottom w:val="single" w:sz="4" w:space="0" w:color="auto"/>
              <w:right w:val="single" w:sz="4" w:space="0" w:color="auto"/>
            </w:tcBorders>
            <w:noWrap/>
            <w:vAlign w:val="center"/>
            <w:hideMark/>
          </w:tcPr>
          <w:p w14:paraId="04739343"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Day after</w:t>
            </w:r>
          </w:p>
        </w:tc>
        <w:tc>
          <w:tcPr>
            <w:tcW w:w="1273" w:type="dxa"/>
            <w:tcBorders>
              <w:top w:val="single" w:sz="4" w:space="0" w:color="auto"/>
              <w:left w:val="single" w:sz="4" w:space="0" w:color="auto"/>
              <w:bottom w:val="single" w:sz="4" w:space="0" w:color="auto"/>
              <w:right w:val="single" w:sz="4" w:space="0" w:color="auto"/>
            </w:tcBorders>
            <w:noWrap/>
            <w:vAlign w:val="center"/>
            <w:hideMark/>
          </w:tcPr>
          <w:p w14:paraId="60E53034"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Thursday</w:t>
            </w:r>
          </w:p>
        </w:tc>
        <w:tc>
          <w:tcPr>
            <w:tcW w:w="1217" w:type="dxa"/>
            <w:tcBorders>
              <w:top w:val="single" w:sz="4" w:space="0" w:color="auto"/>
              <w:left w:val="single" w:sz="4" w:space="0" w:color="auto"/>
              <w:bottom w:val="single" w:sz="4" w:space="0" w:color="auto"/>
              <w:right w:val="single" w:sz="4" w:space="0" w:color="auto"/>
            </w:tcBorders>
            <w:noWrap/>
            <w:vAlign w:val="center"/>
            <w:hideMark/>
          </w:tcPr>
          <w:p w14:paraId="537723F0"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1/2/2025</w:t>
            </w:r>
          </w:p>
        </w:tc>
        <w:tc>
          <w:tcPr>
            <w:tcW w:w="1123" w:type="dxa"/>
            <w:tcBorders>
              <w:top w:val="single" w:sz="4" w:space="0" w:color="auto"/>
              <w:left w:val="single" w:sz="4" w:space="0" w:color="auto"/>
              <w:bottom w:val="single" w:sz="4" w:space="0" w:color="auto"/>
              <w:right w:val="single" w:sz="4" w:space="0" w:color="auto"/>
            </w:tcBorders>
            <w:noWrap/>
            <w:vAlign w:val="center"/>
            <w:hideMark/>
          </w:tcPr>
          <w:p w14:paraId="1CAAA15B"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YES</w:t>
            </w:r>
          </w:p>
        </w:tc>
        <w:tc>
          <w:tcPr>
            <w:tcW w:w="3677" w:type="dxa"/>
            <w:tcBorders>
              <w:top w:val="single" w:sz="4" w:space="0" w:color="auto"/>
              <w:left w:val="single" w:sz="4" w:space="0" w:color="auto"/>
              <w:bottom w:val="single" w:sz="4" w:space="0" w:color="auto"/>
              <w:right w:val="single" w:sz="4" w:space="0" w:color="auto"/>
            </w:tcBorders>
            <w:vAlign w:val="center"/>
            <w:hideMark/>
          </w:tcPr>
          <w:p w14:paraId="58FCDA80"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 </w:t>
            </w:r>
          </w:p>
        </w:tc>
      </w:tr>
      <w:tr w:rsidR="008117DC" w:rsidRPr="008117DC" w14:paraId="36BA5F2D" w14:textId="77777777" w:rsidTr="008117DC">
        <w:trPr>
          <w:trHeight w:val="246"/>
        </w:trPr>
        <w:tc>
          <w:tcPr>
            <w:tcW w:w="1705" w:type="dxa"/>
            <w:tcBorders>
              <w:top w:val="single" w:sz="4" w:space="0" w:color="auto"/>
              <w:left w:val="single" w:sz="4" w:space="0" w:color="auto"/>
              <w:bottom w:val="single" w:sz="4" w:space="0" w:color="auto"/>
              <w:right w:val="single" w:sz="4" w:space="0" w:color="auto"/>
            </w:tcBorders>
            <w:noWrap/>
            <w:vAlign w:val="center"/>
            <w:hideMark/>
          </w:tcPr>
          <w:p w14:paraId="6C4E4045"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 </w:t>
            </w:r>
          </w:p>
        </w:tc>
        <w:tc>
          <w:tcPr>
            <w:tcW w:w="1273" w:type="dxa"/>
            <w:tcBorders>
              <w:top w:val="single" w:sz="4" w:space="0" w:color="auto"/>
              <w:left w:val="single" w:sz="4" w:space="0" w:color="auto"/>
              <w:bottom w:val="single" w:sz="4" w:space="0" w:color="auto"/>
              <w:right w:val="single" w:sz="4" w:space="0" w:color="auto"/>
            </w:tcBorders>
            <w:noWrap/>
            <w:vAlign w:val="center"/>
            <w:hideMark/>
          </w:tcPr>
          <w:p w14:paraId="11048849"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Friday</w:t>
            </w:r>
          </w:p>
        </w:tc>
        <w:tc>
          <w:tcPr>
            <w:tcW w:w="1217" w:type="dxa"/>
            <w:tcBorders>
              <w:top w:val="single" w:sz="4" w:space="0" w:color="auto"/>
              <w:left w:val="single" w:sz="4" w:space="0" w:color="auto"/>
              <w:bottom w:val="single" w:sz="4" w:space="0" w:color="auto"/>
              <w:right w:val="single" w:sz="4" w:space="0" w:color="auto"/>
            </w:tcBorders>
            <w:noWrap/>
            <w:vAlign w:val="center"/>
            <w:hideMark/>
          </w:tcPr>
          <w:p w14:paraId="75ED1DAD"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1/3/2025</w:t>
            </w:r>
          </w:p>
        </w:tc>
        <w:tc>
          <w:tcPr>
            <w:tcW w:w="1123" w:type="dxa"/>
            <w:tcBorders>
              <w:top w:val="single" w:sz="4" w:space="0" w:color="auto"/>
              <w:left w:val="single" w:sz="4" w:space="0" w:color="auto"/>
              <w:bottom w:val="single" w:sz="4" w:space="0" w:color="auto"/>
              <w:right w:val="single" w:sz="4" w:space="0" w:color="auto"/>
            </w:tcBorders>
            <w:noWrap/>
            <w:vAlign w:val="center"/>
            <w:hideMark/>
          </w:tcPr>
          <w:p w14:paraId="249868CA"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YES</w:t>
            </w:r>
          </w:p>
        </w:tc>
        <w:tc>
          <w:tcPr>
            <w:tcW w:w="3677" w:type="dxa"/>
            <w:tcBorders>
              <w:top w:val="single" w:sz="4" w:space="0" w:color="auto"/>
              <w:left w:val="single" w:sz="4" w:space="0" w:color="auto"/>
              <w:bottom w:val="single" w:sz="4" w:space="0" w:color="auto"/>
              <w:right w:val="single" w:sz="4" w:space="0" w:color="auto"/>
            </w:tcBorders>
            <w:vAlign w:val="center"/>
            <w:hideMark/>
          </w:tcPr>
          <w:p w14:paraId="05F8D970"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 </w:t>
            </w:r>
          </w:p>
        </w:tc>
      </w:tr>
    </w:tbl>
    <w:p w14:paraId="26E211BF" w14:textId="77777777" w:rsidR="008117DC" w:rsidRPr="008117DC" w:rsidRDefault="008117DC" w:rsidP="008117DC">
      <w:pPr>
        <w:rPr>
          <w:rFonts w:ascii="Arial" w:hAnsi="Arial" w:cs="Arial"/>
          <w:b/>
          <w:sz w:val="20"/>
          <w:szCs w:val="20"/>
          <w:u w:val="single"/>
        </w:rPr>
      </w:pPr>
    </w:p>
    <w:p w14:paraId="49CFA267" w14:textId="77777777" w:rsidR="008117DC" w:rsidRPr="008117DC" w:rsidRDefault="008117DC" w:rsidP="008117DC">
      <w:pPr>
        <w:rPr>
          <w:rFonts w:ascii="Arial" w:hAnsi="Arial" w:cs="Arial"/>
          <w:b/>
          <w:sz w:val="20"/>
          <w:szCs w:val="20"/>
          <w:u w:val="single"/>
        </w:rPr>
      </w:pPr>
    </w:p>
    <w:p w14:paraId="3D963757" w14:textId="77777777" w:rsidR="008117DC" w:rsidRPr="008117DC" w:rsidRDefault="008117DC" w:rsidP="008117DC">
      <w:pPr>
        <w:rPr>
          <w:rFonts w:ascii="Arial" w:hAnsi="Arial" w:cs="Arial"/>
          <w:b/>
          <w:sz w:val="20"/>
          <w:szCs w:val="20"/>
          <w:u w:val="single"/>
        </w:rPr>
      </w:pPr>
    </w:p>
    <w:p w14:paraId="46D5C9FD" w14:textId="77777777" w:rsidR="008117DC" w:rsidRDefault="008117DC" w:rsidP="008117DC">
      <w:pPr>
        <w:rPr>
          <w:rFonts w:ascii="Arial" w:hAnsi="Arial" w:cs="Arial"/>
          <w:b/>
          <w:sz w:val="20"/>
          <w:szCs w:val="20"/>
          <w:u w:val="single"/>
        </w:rPr>
      </w:pPr>
      <w:r w:rsidRPr="008117DC">
        <w:rPr>
          <w:rFonts w:ascii="Arial" w:hAnsi="Arial" w:cs="Arial"/>
          <w:b/>
          <w:sz w:val="20"/>
          <w:szCs w:val="20"/>
          <w:u w:val="single"/>
        </w:rPr>
        <w:t>CAIR</w:t>
      </w:r>
    </w:p>
    <w:p w14:paraId="6F1365CE" w14:textId="77777777" w:rsidR="008117DC" w:rsidRPr="008117DC" w:rsidRDefault="008117DC" w:rsidP="008117DC">
      <w:pPr>
        <w:rPr>
          <w:rFonts w:ascii="Arial" w:hAnsi="Arial" w:cs="Arial"/>
          <w:b/>
          <w:sz w:val="20"/>
          <w:szCs w:val="20"/>
          <w:u w:val="single"/>
        </w:rPr>
      </w:pPr>
    </w:p>
    <w:p w14:paraId="12B2D065" w14:textId="77777777" w:rsidR="008117DC" w:rsidRPr="008117DC" w:rsidRDefault="008117DC" w:rsidP="008117DC">
      <w:pPr>
        <w:rPr>
          <w:rFonts w:ascii="Arial" w:hAnsi="Arial" w:cs="Arial"/>
          <w:bCs/>
          <w:sz w:val="20"/>
          <w:szCs w:val="20"/>
        </w:rPr>
      </w:pPr>
      <w:r w:rsidRPr="008117DC">
        <w:rPr>
          <w:rFonts w:ascii="Arial" w:hAnsi="Arial" w:cs="Arial"/>
          <w:bCs/>
          <w:sz w:val="20"/>
          <w:szCs w:val="20"/>
        </w:rPr>
        <w:t xml:space="preserve">Commercial air will operate a normal schedule throughout the holiday period.  </w:t>
      </w:r>
    </w:p>
    <w:p w14:paraId="70F1723A" w14:textId="77777777" w:rsidR="008117DC" w:rsidRPr="008117DC" w:rsidRDefault="008117DC" w:rsidP="008117DC">
      <w:pPr>
        <w:rPr>
          <w:rFonts w:ascii="Arial" w:hAnsi="Arial" w:cs="Arial"/>
          <w:b/>
          <w:sz w:val="20"/>
          <w:szCs w:val="20"/>
          <w:u w:val="single"/>
        </w:rPr>
      </w:pPr>
    </w:p>
    <w:p w14:paraId="79B81C78" w14:textId="6954524D" w:rsidR="008117DC" w:rsidRPr="008117DC" w:rsidRDefault="008117DC" w:rsidP="008117DC">
      <w:pPr>
        <w:rPr>
          <w:rFonts w:ascii="Arial" w:hAnsi="Arial" w:cs="Arial"/>
          <w:b/>
          <w:sz w:val="20"/>
          <w:szCs w:val="20"/>
          <w:u w:val="single"/>
        </w:rPr>
      </w:pPr>
      <w:r w:rsidRPr="008117DC">
        <w:rPr>
          <w:rFonts w:ascii="Arial" w:hAnsi="Arial" w:cs="Arial"/>
          <w:b/>
          <w:noProof/>
          <w:sz w:val="20"/>
          <w:szCs w:val="20"/>
          <w:u w:val="single"/>
        </w:rPr>
        <w:drawing>
          <wp:inline distT="0" distB="0" distL="0" distR="0" wp14:anchorId="4EADAA1B" wp14:editId="132ABAFE">
            <wp:extent cx="5600700" cy="6335395"/>
            <wp:effectExtent l="0" t="0" r="0" b="8255"/>
            <wp:docPr id="209453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600700" cy="6335395"/>
                    </a:xfrm>
                    <a:prstGeom prst="rect">
                      <a:avLst/>
                    </a:prstGeom>
                    <a:noFill/>
                    <a:ln>
                      <a:noFill/>
                    </a:ln>
                  </pic:spPr>
                </pic:pic>
              </a:graphicData>
            </a:graphic>
          </wp:inline>
        </w:drawing>
      </w:r>
    </w:p>
    <w:p w14:paraId="27291C1C" w14:textId="77777777" w:rsidR="008117DC" w:rsidRPr="008117DC" w:rsidRDefault="008117DC" w:rsidP="008117DC">
      <w:pPr>
        <w:rPr>
          <w:rFonts w:ascii="Arial" w:hAnsi="Arial" w:cs="Arial"/>
          <w:b/>
          <w:sz w:val="20"/>
          <w:szCs w:val="20"/>
          <w:u w:val="single"/>
        </w:rPr>
      </w:pPr>
    </w:p>
    <w:p w14:paraId="6F282307" w14:textId="77777777" w:rsidR="008117DC" w:rsidRPr="008117DC" w:rsidRDefault="008117DC" w:rsidP="008117DC">
      <w:pPr>
        <w:rPr>
          <w:rFonts w:ascii="Arial" w:hAnsi="Arial" w:cs="Arial"/>
          <w:b/>
          <w:sz w:val="20"/>
          <w:szCs w:val="20"/>
          <w:u w:val="single"/>
        </w:rPr>
      </w:pPr>
    </w:p>
    <w:p w14:paraId="71D4C0F8" w14:textId="77777777" w:rsidR="008117DC" w:rsidRPr="008117DC" w:rsidRDefault="008117DC" w:rsidP="008117DC">
      <w:pPr>
        <w:rPr>
          <w:rFonts w:ascii="Arial" w:hAnsi="Arial" w:cs="Arial"/>
          <w:b/>
          <w:sz w:val="20"/>
          <w:szCs w:val="20"/>
          <w:u w:val="single"/>
        </w:rPr>
      </w:pPr>
    </w:p>
    <w:p w14:paraId="09FBECFF" w14:textId="1B2B6FC9" w:rsidR="008117DC" w:rsidRPr="008117DC" w:rsidRDefault="008117DC" w:rsidP="008117DC">
      <w:pPr>
        <w:rPr>
          <w:rFonts w:ascii="Arial" w:hAnsi="Arial" w:cs="Arial"/>
          <w:b/>
          <w:sz w:val="20"/>
          <w:szCs w:val="20"/>
          <w:u w:val="single"/>
        </w:rPr>
      </w:pPr>
      <w:r w:rsidRPr="008117DC">
        <w:rPr>
          <w:rFonts w:ascii="Arial" w:hAnsi="Arial" w:cs="Arial"/>
          <w:b/>
          <w:noProof/>
          <w:sz w:val="20"/>
          <w:szCs w:val="20"/>
          <w:u w:val="single"/>
        </w:rPr>
        <w:lastRenderedPageBreak/>
        <w:drawing>
          <wp:inline distT="0" distB="0" distL="0" distR="0" wp14:anchorId="7763A852" wp14:editId="27379A69">
            <wp:extent cx="5600700" cy="6330950"/>
            <wp:effectExtent l="0" t="0" r="0" b="12700"/>
            <wp:docPr id="15144279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600700" cy="6330950"/>
                    </a:xfrm>
                    <a:prstGeom prst="rect">
                      <a:avLst/>
                    </a:prstGeom>
                    <a:noFill/>
                    <a:ln>
                      <a:noFill/>
                    </a:ln>
                  </pic:spPr>
                </pic:pic>
              </a:graphicData>
            </a:graphic>
          </wp:inline>
        </w:drawing>
      </w:r>
    </w:p>
    <w:p w14:paraId="20BFB2B4" w14:textId="77777777" w:rsidR="008117DC" w:rsidRPr="008117DC" w:rsidRDefault="008117DC" w:rsidP="008117DC">
      <w:pPr>
        <w:rPr>
          <w:rFonts w:ascii="Arial" w:hAnsi="Arial" w:cs="Arial"/>
          <w:b/>
          <w:sz w:val="20"/>
          <w:szCs w:val="20"/>
          <w:u w:val="single"/>
        </w:rPr>
      </w:pPr>
    </w:p>
    <w:p w14:paraId="7537627A" w14:textId="77777777" w:rsidR="008117DC" w:rsidRPr="008117DC" w:rsidRDefault="008117DC" w:rsidP="008117DC">
      <w:pPr>
        <w:rPr>
          <w:rFonts w:ascii="Arial" w:hAnsi="Arial" w:cs="Arial"/>
          <w:b/>
          <w:sz w:val="20"/>
          <w:szCs w:val="20"/>
          <w:u w:val="single"/>
        </w:rPr>
      </w:pPr>
    </w:p>
    <w:p w14:paraId="69546B14" w14:textId="7526DDC8" w:rsidR="008330D4" w:rsidRPr="00AC746B" w:rsidRDefault="008330D4" w:rsidP="008330D4">
      <w:pPr>
        <w:rPr>
          <w:rFonts w:ascii="Arial" w:hAnsi="Arial" w:cs="Arial"/>
          <w:b/>
          <w:sz w:val="20"/>
          <w:szCs w:val="20"/>
        </w:rPr>
      </w:pPr>
    </w:p>
    <w:p w14:paraId="669CD866" w14:textId="77777777" w:rsidR="008330D4" w:rsidRPr="00AC746B" w:rsidRDefault="008330D4" w:rsidP="008330D4">
      <w:pPr>
        <w:rPr>
          <w:rFonts w:ascii="Arial" w:hAnsi="Arial" w:cs="Arial"/>
          <w:b/>
          <w:sz w:val="20"/>
          <w:szCs w:val="20"/>
        </w:rPr>
      </w:pPr>
    </w:p>
    <w:p w14:paraId="19E75D2D" w14:textId="77777777" w:rsidR="0080313E" w:rsidRPr="00AC746B" w:rsidRDefault="0080313E" w:rsidP="008330D4">
      <w:pPr>
        <w:rPr>
          <w:rFonts w:ascii="Arial" w:hAnsi="Arial" w:cs="Arial"/>
          <w:b/>
          <w:sz w:val="20"/>
          <w:szCs w:val="20"/>
        </w:rPr>
      </w:pPr>
    </w:p>
    <w:p w14:paraId="0C6F8C36" w14:textId="77777777" w:rsidR="0080313E" w:rsidRPr="00AC746B" w:rsidRDefault="0080313E" w:rsidP="008330D4">
      <w:pPr>
        <w:rPr>
          <w:rFonts w:ascii="Arial" w:hAnsi="Arial" w:cs="Arial"/>
          <w:b/>
          <w:sz w:val="20"/>
          <w:szCs w:val="20"/>
        </w:rPr>
      </w:pPr>
    </w:p>
    <w:p w14:paraId="1BC4DD78" w14:textId="77777777" w:rsidR="0080313E" w:rsidRPr="00AC746B" w:rsidRDefault="0080313E" w:rsidP="008330D4">
      <w:pPr>
        <w:rPr>
          <w:rFonts w:ascii="Arial" w:hAnsi="Arial" w:cs="Arial"/>
          <w:b/>
          <w:sz w:val="20"/>
          <w:szCs w:val="20"/>
        </w:rPr>
      </w:pPr>
    </w:p>
    <w:p w14:paraId="0B933496" w14:textId="77777777" w:rsidR="0080313E" w:rsidRPr="00AC746B" w:rsidRDefault="0080313E" w:rsidP="008330D4">
      <w:pPr>
        <w:rPr>
          <w:rFonts w:ascii="Arial" w:hAnsi="Arial" w:cs="Arial"/>
          <w:b/>
          <w:sz w:val="20"/>
          <w:szCs w:val="20"/>
        </w:rPr>
      </w:pPr>
    </w:p>
    <w:p w14:paraId="3D9C9FEA" w14:textId="77777777" w:rsidR="0080313E" w:rsidRPr="00AC746B" w:rsidRDefault="0080313E" w:rsidP="008330D4">
      <w:pPr>
        <w:rPr>
          <w:rFonts w:ascii="Arial" w:hAnsi="Arial" w:cs="Arial"/>
          <w:b/>
          <w:sz w:val="20"/>
          <w:szCs w:val="20"/>
        </w:rPr>
      </w:pPr>
    </w:p>
    <w:p w14:paraId="3BEC4126" w14:textId="77777777" w:rsidR="0080313E" w:rsidRPr="00AC746B" w:rsidRDefault="0080313E" w:rsidP="008330D4">
      <w:pPr>
        <w:rPr>
          <w:rFonts w:ascii="Arial" w:hAnsi="Arial" w:cs="Arial"/>
          <w:b/>
          <w:sz w:val="20"/>
          <w:szCs w:val="20"/>
        </w:rPr>
      </w:pPr>
    </w:p>
    <w:p w14:paraId="295EEF59" w14:textId="77777777" w:rsidR="0080313E" w:rsidRPr="00AC746B" w:rsidRDefault="0080313E" w:rsidP="008330D4">
      <w:pPr>
        <w:rPr>
          <w:rFonts w:ascii="Arial" w:hAnsi="Arial" w:cs="Arial"/>
          <w:b/>
          <w:sz w:val="20"/>
          <w:szCs w:val="20"/>
        </w:rPr>
      </w:pPr>
    </w:p>
    <w:p w14:paraId="360411C7" w14:textId="58420B40" w:rsidR="008330D4" w:rsidRPr="00AC746B" w:rsidRDefault="008330D4" w:rsidP="008330D4">
      <w:pPr>
        <w:contextualSpacing/>
        <w:rPr>
          <w:rFonts w:ascii="Arial" w:hAnsi="Arial" w:cs="Arial"/>
          <w:b/>
          <w:bCs/>
          <w:sz w:val="20"/>
          <w:szCs w:val="20"/>
          <w:u w:val="single"/>
        </w:rPr>
      </w:pPr>
    </w:p>
    <w:p w14:paraId="2A459564"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lastRenderedPageBreak/>
        <w:t>International Transportation Plan</w:t>
      </w:r>
    </w:p>
    <w:p w14:paraId="4A80EA5B" w14:textId="77777777" w:rsidR="00AB2CAA" w:rsidRPr="00AC746B" w:rsidRDefault="00AB2CAA" w:rsidP="00AB2CAA">
      <w:pPr>
        <w:rPr>
          <w:rFonts w:ascii="Arial" w:hAnsi="Arial" w:cs="Arial"/>
          <w:b/>
          <w:bCs/>
          <w:sz w:val="20"/>
          <w:szCs w:val="20"/>
          <w:u w:val="single"/>
        </w:rPr>
      </w:pPr>
    </w:p>
    <w:tbl>
      <w:tblPr>
        <w:tblW w:w="8820" w:type="dxa"/>
        <w:tblLayout w:type="fixed"/>
        <w:tblCellMar>
          <w:left w:w="0" w:type="dxa"/>
          <w:right w:w="0" w:type="dxa"/>
        </w:tblCellMar>
        <w:tblLook w:val="04A0" w:firstRow="1" w:lastRow="0" w:firstColumn="1" w:lastColumn="0" w:noHBand="0" w:noVBand="1"/>
      </w:tblPr>
      <w:tblGrid>
        <w:gridCol w:w="1617"/>
        <w:gridCol w:w="1443"/>
        <w:gridCol w:w="1260"/>
        <w:gridCol w:w="1170"/>
        <w:gridCol w:w="1080"/>
        <w:gridCol w:w="1080"/>
        <w:gridCol w:w="1170"/>
      </w:tblGrid>
      <w:tr w:rsidR="00AB2CAA" w:rsidRPr="00AC746B" w14:paraId="31B8C11C" w14:textId="77777777" w:rsidTr="00AB2CAA">
        <w:trPr>
          <w:trHeight w:val="327"/>
        </w:trPr>
        <w:tc>
          <w:tcPr>
            <w:tcW w:w="4320" w:type="dxa"/>
            <w:gridSpan w:val="3"/>
            <w:noWrap/>
            <w:tcMar>
              <w:top w:w="0" w:type="dxa"/>
              <w:left w:w="108" w:type="dxa"/>
              <w:bottom w:w="0" w:type="dxa"/>
              <w:right w:w="108" w:type="dxa"/>
            </w:tcMar>
            <w:vAlign w:val="center"/>
            <w:hideMark/>
          </w:tcPr>
          <w:p w14:paraId="4EAB7468" w14:textId="77777777" w:rsidR="00AB2CAA" w:rsidRPr="00AC746B" w:rsidRDefault="00AB2CAA" w:rsidP="00AB2CAA">
            <w:pPr>
              <w:rPr>
                <w:rFonts w:ascii="Arial" w:hAnsi="Arial" w:cs="Arial"/>
                <w:b/>
                <w:bCs/>
                <w:i/>
                <w:iCs/>
                <w:sz w:val="20"/>
                <w:szCs w:val="20"/>
                <w:u w:val="single"/>
              </w:rPr>
            </w:pPr>
            <w:r w:rsidRPr="00AC746B">
              <w:rPr>
                <w:rFonts w:ascii="Arial" w:hAnsi="Arial" w:cs="Arial"/>
                <w:b/>
                <w:bCs/>
                <w:i/>
                <w:iCs/>
                <w:sz w:val="20"/>
                <w:szCs w:val="20"/>
                <w:u w:val="single"/>
              </w:rPr>
              <w:t>Import/Export Plan for the ISC</w:t>
            </w:r>
          </w:p>
        </w:tc>
        <w:tc>
          <w:tcPr>
            <w:tcW w:w="1170" w:type="dxa"/>
            <w:noWrap/>
            <w:tcMar>
              <w:top w:w="0" w:type="dxa"/>
              <w:left w:w="108" w:type="dxa"/>
              <w:bottom w:w="0" w:type="dxa"/>
              <w:right w:w="108" w:type="dxa"/>
            </w:tcMar>
            <w:vAlign w:val="bottom"/>
            <w:hideMark/>
          </w:tcPr>
          <w:p w14:paraId="229DA156" w14:textId="77777777" w:rsidR="00AB2CAA" w:rsidRPr="00AC746B" w:rsidRDefault="00AB2CAA" w:rsidP="00AB2CAA">
            <w:pPr>
              <w:rPr>
                <w:rFonts w:ascii="Arial" w:hAnsi="Arial" w:cs="Arial"/>
                <w:b/>
                <w:bCs/>
                <w:i/>
                <w:iCs/>
                <w:sz w:val="20"/>
                <w:szCs w:val="20"/>
                <w:u w:val="single"/>
              </w:rPr>
            </w:pPr>
          </w:p>
        </w:tc>
        <w:tc>
          <w:tcPr>
            <w:tcW w:w="1080" w:type="dxa"/>
            <w:noWrap/>
            <w:tcMar>
              <w:top w:w="0" w:type="dxa"/>
              <w:left w:w="108" w:type="dxa"/>
              <w:bottom w:w="0" w:type="dxa"/>
              <w:right w:w="108" w:type="dxa"/>
            </w:tcMar>
            <w:vAlign w:val="bottom"/>
            <w:hideMark/>
          </w:tcPr>
          <w:p w14:paraId="144314C5" w14:textId="77777777" w:rsidR="00AB2CAA" w:rsidRPr="00AC746B" w:rsidRDefault="00AB2CAA" w:rsidP="00AB2CAA">
            <w:pPr>
              <w:rPr>
                <w:rFonts w:ascii="Arial" w:hAnsi="Arial" w:cs="Arial"/>
                <w:b/>
                <w:sz w:val="20"/>
                <w:szCs w:val="20"/>
                <w:u w:val="single"/>
              </w:rPr>
            </w:pPr>
          </w:p>
        </w:tc>
        <w:tc>
          <w:tcPr>
            <w:tcW w:w="1080" w:type="dxa"/>
            <w:noWrap/>
            <w:tcMar>
              <w:top w:w="0" w:type="dxa"/>
              <w:left w:w="108" w:type="dxa"/>
              <w:bottom w:w="0" w:type="dxa"/>
              <w:right w:w="108" w:type="dxa"/>
            </w:tcMar>
            <w:vAlign w:val="bottom"/>
            <w:hideMark/>
          </w:tcPr>
          <w:p w14:paraId="6C8089B4" w14:textId="77777777" w:rsidR="00AB2CAA" w:rsidRPr="00AC746B" w:rsidRDefault="00AB2CAA" w:rsidP="00AB2CAA">
            <w:pPr>
              <w:rPr>
                <w:rFonts w:ascii="Arial" w:hAnsi="Arial" w:cs="Arial"/>
                <w:b/>
                <w:sz w:val="20"/>
                <w:szCs w:val="20"/>
                <w:u w:val="single"/>
              </w:rPr>
            </w:pPr>
          </w:p>
        </w:tc>
        <w:tc>
          <w:tcPr>
            <w:tcW w:w="1170" w:type="dxa"/>
            <w:noWrap/>
            <w:tcMar>
              <w:top w:w="0" w:type="dxa"/>
              <w:left w:w="108" w:type="dxa"/>
              <w:bottom w:w="0" w:type="dxa"/>
              <w:right w:w="108" w:type="dxa"/>
            </w:tcMar>
            <w:vAlign w:val="bottom"/>
            <w:hideMark/>
          </w:tcPr>
          <w:p w14:paraId="1A2FAAD1" w14:textId="77777777" w:rsidR="00AB2CAA" w:rsidRPr="00AC746B" w:rsidRDefault="00AB2CAA" w:rsidP="00AB2CAA">
            <w:pPr>
              <w:rPr>
                <w:rFonts w:ascii="Arial" w:hAnsi="Arial" w:cs="Arial"/>
                <w:b/>
                <w:sz w:val="20"/>
                <w:szCs w:val="20"/>
                <w:u w:val="single"/>
              </w:rPr>
            </w:pPr>
          </w:p>
        </w:tc>
      </w:tr>
      <w:tr w:rsidR="00AB2CAA" w:rsidRPr="00AC746B" w14:paraId="68D2AD2F" w14:textId="77777777" w:rsidTr="00AB2CAA">
        <w:trPr>
          <w:trHeight w:val="312"/>
        </w:trPr>
        <w:tc>
          <w:tcPr>
            <w:tcW w:w="1617" w:type="dxa"/>
            <w:vMerge w:val="restart"/>
            <w:tcBorders>
              <w:top w:val="single" w:sz="8" w:space="0" w:color="auto"/>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17D516F5"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Holiday</w:t>
            </w:r>
          </w:p>
        </w:tc>
        <w:tc>
          <w:tcPr>
            <w:tcW w:w="1443"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64DE68ED"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 xml:space="preserve">Day of </w:t>
            </w:r>
          </w:p>
        </w:tc>
        <w:tc>
          <w:tcPr>
            <w:tcW w:w="1260" w:type="dxa"/>
            <w:vMerge w:val="restart"/>
            <w:tcBorders>
              <w:top w:val="single" w:sz="8" w:space="0" w:color="auto"/>
              <w:left w:val="nil"/>
              <w:bottom w:val="single" w:sz="8" w:space="0" w:color="000000"/>
              <w:right w:val="single" w:sz="8" w:space="0" w:color="auto"/>
            </w:tcBorders>
            <w:noWrap/>
            <w:tcMar>
              <w:top w:w="0" w:type="dxa"/>
              <w:left w:w="108" w:type="dxa"/>
              <w:bottom w:w="0" w:type="dxa"/>
              <w:right w:w="108" w:type="dxa"/>
            </w:tcMar>
            <w:vAlign w:val="center"/>
            <w:hideMark/>
          </w:tcPr>
          <w:p w14:paraId="436C4794"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Date</w:t>
            </w:r>
          </w:p>
        </w:tc>
        <w:tc>
          <w:tcPr>
            <w:tcW w:w="1170"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2C02DFCB"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 xml:space="preserve">JFK </w:t>
            </w:r>
          </w:p>
        </w:tc>
        <w:tc>
          <w:tcPr>
            <w:tcW w:w="1080"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05503F39"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 xml:space="preserve">JFK </w:t>
            </w:r>
          </w:p>
        </w:tc>
        <w:tc>
          <w:tcPr>
            <w:tcW w:w="108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2962454"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ORD</w:t>
            </w:r>
          </w:p>
        </w:tc>
        <w:tc>
          <w:tcPr>
            <w:tcW w:w="117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4FC9451"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ORD</w:t>
            </w:r>
          </w:p>
        </w:tc>
      </w:tr>
      <w:tr w:rsidR="00AB2CAA" w:rsidRPr="00AC746B" w14:paraId="61772105" w14:textId="77777777" w:rsidTr="00AB2CAA">
        <w:trPr>
          <w:trHeight w:val="610"/>
        </w:trPr>
        <w:tc>
          <w:tcPr>
            <w:tcW w:w="1617" w:type="dxa"/>
            <w:vMerge/>
            <w:tcBorders>
              <w:top w:val="single" w:sz="8" w:space="0" w:color="auto"/>
              <w:left w:val="single" w:sz="8" w:space="0" w:color="auto"/>
              <w:bottom w:val="single" w:sz="8" w:space="0" w:color="000000"/>
              <w:right w:val="single" w:sz="8" w:space="0" w:color="auto"/>
            </w:tcBorders>
            <w:vAlign w:val="center"/>
            <w:hideMark/>
          </w:tcPr>
          <w:p w14:paraId="754AC208" w14:textId="77777777" w:rsidR="00AB2CAA" w:rsidRPr="00AC746B" w:rsidRDefault="00AB2CAA" w:rsidP="00AB2CAA">
            <w:pPr>
              <w:rPr>
                <w:rFonts w:ascii="Arial" w:hAnsi="Arial" w:cs="Arial"/>
                <w:b/>
                <w:bCs/>
                <w:sz w:val="20"/>
                <w:szCs w:val="20"/>
                <w:u w:val="single"/>
              </w:rPr>
            </w:pPr>
          </w:p>
        </w:tc>
        <w:tc>
          <w:tcPr>
            <w:tcW w:w="14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02A491"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Week</w:t>
            </w:r>
          </w:p>
        </w:tc>
        <w:tc>
          <w:tcPr>
            <w:tcW w:w="1260" w:type="dxa"/>
            <w:vMerge/>
            <w:tcBorders>
              <w:top w:val="single" w:sz="8" w:space="0" w:color="auto"/>
              <w:left w:val="nil"/>
              <w:bottom w:val="single" w:sz="8" w:space="0" w:color="000000"/>
              <w:right w:val="single" w:sz="8" w:space="0" w:color="auto"/>
            </w:tcBorders>
            <w:vAlign w:val="center"/>
            <w:hideMark/>
          </w:tcPr>
          <w:p w14:paraId="10702BAA" w14:textId="77777777" w:rsidR="00AB2CAA" w:rsidRPr="00AC746B" w:rsidRDefault="00AB2CAA" w:rsidP="00AB2CAA">
            <w:pPr>
              <w:rPr>
                <w:rFonts w:ascii="Arial" w:hAnsi="Arial" w:cs="Arial"/>
                <w:b/>
                <w:bCs/>
                <w:sz w:val="20"/>
                <w:szCs w:val="20"/>
                <w:u w:val="single"/>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47DC32"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Export</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D72FEB"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Import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64EB1"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Export</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5D41C"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Import</w:t>
            </w:r>
          </w:p>
        </w:tc>
      </w:tr>
      <w:tr w:rsidR="00AB2CAA" w:rsidRPr="00AC746B" w14:paraId="4DFE3C01" w14:textId="77777777" w:rsidTr="00AB2CAA">
        <w:trPr>
          <w:trHeight w:val="610"/>
        </w:trPr>
        <w:tc>
          <w:tcPr>
            <w:tcW w:w="16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23A978E"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Day before</w:t>
            </w:r>
          </w:p>
        </w:tc>
        <w:tc>
          <w:tcPr>
            <w:tcW w:w="14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D4FB28"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Tuesday</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B3D577"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12/24/2024</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112F50"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50FE48"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37F169"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540A8"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r>
      <w:tr w:rsidR="00AB2CAA" w:rsidRPr="00AC746B" w14:paraId="1D1B526C" w14:textId="77777777" w:rsidTr="00AB2CAA">
        <w:trPr>
          <w:trHeight w:val="574"/>
        </w:trPr>
        <w:tc>
          <w:tcPr>
            <w:tcW w:w="1617"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2D50DD70" w14:textId="77777777" w:rsidR="00AB2CAA" w:rsidRPr="00093998" w:rsidRDefault="00AB2CAA" w:rsidP="00AB2CAA">
            <w:pPr>
              <w:rPr>
                <w:rFonts w:ascii="Arial" w:hAnsi="Arial" w:cs="Arial"/>
                <w:b/>
                <w:sz w:val="20"/>
                <w:szCs w:val="20"/>
              </w:rPr>
            </w:pPr>
            <w:r w:rsidRPr="00093998">
              <w:rPr>
                <w:rFonts w:ascii="Arial" w:hAnsi="Arial" w:cs="Arial"/>
                <w:b/>
                <w:sz w:val="20"/>
                <w:szCs w:val="20"/>
              </w:rPr>
              <w:t>Christmas Day</w:t>
            </w:r>
          </w:p>
        </w:tc>
        <w:tc>
          <w:tcPr>
            <w:tcW w:w="14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4BDAD2" w14:textId="77777777" w:rsidR="00AB2CAA" w:rsidRPr="00093998" w:rsidRDefault="00AB2CAA" w:rsidP="00AB2CAA">
            <w:pPr>
              <w:rPr>
                <w:rFonts w:ascii="Arial" w:hAnsi="Arial" w:cs="Arial"/>
                <w:b/>
                <w:sz w:val="20"/>
                <w:szCs w:val="20"/>
              </w:rPr>
            </w:pPr>
            <w:r w:rsidRPr="00093998">
              <w:rPr>
                <w:rFonts w:ascii="Arial" w:hAnsi="Arial" w:cs="Arial"/>
                <w:b/>
                <w:sz w:val="20"/>
                <w:szCs w:val="20"/>
              </w:rPr>
              <w:t>Wednesday</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16688F" w14:textId="77777777" w:rsidR="00AB2CAA" w:rsidRPr="00093998" w:rsidRDefault="00AB2CAA" w:rsidP="00AB2CAA">
            <w:pPr>
              <w:rPr>
                <w:rFonts w:ascii="Arial" w:hAnsi="Arial" w:cs="Arial"/>
                <w:b/>
                <w:sz w:val="20"/>
                <w:szCs w:val="20"/>
              </w:rPr>
            </w:pPr>
            <w:r w:rsidRPr="00093998">
              <w:rPr>
                <w:rFonts w:ascii="Arial" w:hAnsi="Arial" w:cs="Arial"/>
                <w:b/>
                <w:sz w:val="20"/>
                <w:szCs w:val="20"/>
              </w:rPr>
              <w:t>12/25/2024</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B5E741" w14:textId="77777777" w:rsidR="00AB2CAA" w:rsidRPr="00093998" w:rsidRDefault="00AB2CAA" w:rsidP="00AB2CAA">
            <w:pPr>
              <w:rPr>
                <w:rFonts w:ascii="Arial" w:hAnsi="Arial" w:cs="Arial"/>
                <w:b/>
                <w:sz w:val="20"/>
                <w:szCs w:val="20"/>
              </w:rPr>
            </w:pPr>
            <w:r w:rsidRPr="00093998">
              <w:rPr>
                <w:rFonts w:ascii="Arial" w:hAnsi="Arial" w:cs="Arial"/>
                <w:b/>
                <w:sz w:val="20"/>
                <w:szCs w:val="20"/>
              </w:rPr>
              <w:t>YES</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757006" w14:textId="77777777" w:rsidR="00AB2CAA" w:rsidRPr="00093998" w:rsidRDefault="00AB2CAA" w:rsidP="00AB2CAA">
            <w:pPr>
              <w:rPr>
                <w:rFonts w:ascii="Arial" w:hAnsi="Arial" w:cs="Arial"/>
                <w:b/>
                <w:sz w:val="20"/>
                <w:szCs w:val="20"/>
              </w:rPr>
            </w:pPr>
            <w:r w:rsidRPr="00093998">
              <w:rPr>
                <w:rFonts w:ascii="Arial" w:hAnsi="Arial" w:cs="Arial"/>
                <w:b/>
                <w:sz w:val="20"/>
                <w:szCs w:val="20"/>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764A1" w14:textId="77777777" w:rsidR="00AB2CAA" w:rsidRPr="00093998" w:rsidRDefault="00AB2CAA" w:rsidP="00AB2CAA">
            <w:pPr>
              <w:rPr>
                <w:rFonts w:ascii="Arial" w:hAnsi="Arial" w:cs="Arial"/>
                <w:b/>
                <w:sz w:val="20"/>
                <w:szCs w:val="20"/>
              </w:rPr>
            </w:pPr>
            <w:r w:rsidRPr="00093998">
              <w:rPr>
                <w:rFonts w:ascii="Arial" w:hAnsi="Arial" w:cs="Arial"/>
                <w:b/>
                <w:sz w:val="20"/>
                <w:szCs w:val="20"/>
              </w:rPr>
              <w:t>YES</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C5525" w14:textId="77777777" w:rsidR="00AB2CAA" w:rsidRPr="00093998" w:rsidRDefault="00AB2CAA" w:rsidP="00AB2CAA">
            <w:pPr>
              <w:rPr>
                <w:rFonts w:ascii="Arial" w:hAnsi="Arial" w:cs="Arial"/>
                <w:b/>
                <w:sz w:val="20"/>
                <w:szCs w:val="20"/>
              </w:rPr>
            </w:pPr>
            <w:r w:rsidRPr="00093998">
              <w:rPr>
                <w:rFonts w:ascii="Arial" w:hAnsi="Arial" w:cs="Arial"/>
                <w:b/>
                <w:sz w:val="20"/>
                <w:szCs w:val="20"/>
              </w:rPr>
              <w:t>YES</w:t>
            </w:r>
          </w:p>
        </w:tc>
      </w:tr>
      <w:tr w:rsidR="00AB2CAA" w:rsidRPr="00AC746B" w14:paraId="5E91D1B1" w14:textId="77777777" w:rsidTr="00AB2CAA">
        <w:trPr>
          <w:trHeight w:val="547"/>
        </w:trPr>
        <w:tc>
          <w:tcPr>
            <w:tcW w:w="16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35B4E1"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Day after</w:t>
            </w:r>
          </w:p>
        </w:tc>
        <w:tc>
          <w:tcPr>
            <w:tcW w:w="14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68E5B1"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Thursday</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409BDB"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12/26/2024</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A7F168"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E4FC3F"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DD214"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13742"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r>
      <w:tr w:rsidR="00AB2CAA" w:rsidRPr="00AC746B" w14:paraId="01283BE4" w14:textId="77777777" w:rsidTr="00AB2CAA">
        <w:trPr>
          <w:trHeight w:val="327"/>
        </w:trPr>
        <w:tc>
          <w:tcPr>
            <w:tcW w:w="1617" w:type="dxa"/>
            <w:noWrap/>
            <w:tcMar>
              <w:top w:w="0" w:type="dxa"/>
              <w:left w:w="108" w:type="dxa"/>
              <w:bottom w:w="0" w:type="dxa"/>
              <w:right w:w="108" w:type="dxa"/>
            </w:tcMar>
            <w:vAlign w:val="bottom"/>
            <w:hideMark/>
          </w:tcPr>
          <w:p w14:paraId="1B2650AA" w14:textId="77777777" w:rsidR="00AB2CAA" w:rsidRPr="00093998" w:rsidRDefault="00AB2CAA" w:rsidP="00AB2CAA">
            <w:pPr>
              <w:rPr>
                <w:rFonts w:ascii="Arial" w:hAnsi="Arial" w:cs="Arial"/>
                <w:bCs/>
                <w:sz w:val="20"/>
                <w:szCs w:val="20"/>
              </w:rPr>
            </w:pPr>
          </w:p>
          <w:p w14:paraId="27F149AC" w14:textId="77777777" w:rsidR="00AB2CAA" w:rsidRPr="00093998" w:rsidRDefault="00AB2CAA" w:rsidP="00AB2CAA">
            <w:pPr>
              <w:rPr>
                <w:rFonts w:ascii="Arial" w:hAnsi="Arial" w:cs="Arial"/>
                <w:bCs/>
                <w:sz w:val="20"/>
                <w:szCs w:val="20"/>
              </w:rPr>
            </w:pPr>
          </w:p>
        </w:tc>
        <w:tc>
          <w:tcPr>
            <w:tcW w:w="1443" w:type="dxa"/>
            <w:noWrap/>
            <w:tcMar>
              <w:top w:w="0" w:type="dxa"/>
              <w:left w:w="108" w:type="dxa"/>
              <w:bottom w:w="0" w:type="dxa"/>
              <w:right w:w="108" w:type="dxa"/>
            </w:tcMar>
            <w:vAlign w:val="bottom"/>
            <w:hideMark/>
          </w:tcPr>
          <w:p w14:paraId="6EA42300" w14:textId="77777777" w:rsidR="00AB2CAA" w:rsidRPr="00093998" w:rsidRDefault="00AB2CAA" w:rsidP="00AB2CAA">
            <w:pPr>
              <w:rPr>
                <w:rFonts w:ascii="Arial" w:hAnsi="Arial" w:cs="Arial"/>
                <w:bCs/>
                <w:sz w:val="20"/>
                <w:szCs w:val="20"/>
              </w:rPr>
            </w:pPr>
          </w:p>
        </w:tc>
        <w:tc>
          <w:tcPr>
            <w:tcW w:w="1260" w:type="dxa"/>
            <w:noWrap/>
            <w:tcMar>
              <w:top w:w="0" w:type="dxa"/>
              <w:left w:w="108" w:type="dxa"/>
              <w:bottom w:w="0" w:type="dxa"/>
              <w:right w:w="108" w:type="dxa"/>
            </w:tcMar>
            <w:vAlign w:val="bottom"/>
            <w:hideMark/>
          </w:tcPr>
          <w:p w14:paraId="29DF96D6" w14:textId="77777777" w:rsidR="00AB2CAA" w:rsidRPr="00093998" w:rsidRDefault="00AB2CAA" w:rsidP="00AB2CAA">
            <w:pPr>
              <w:rPr>
                <w:rFonts w:ascii="Arial" w:hAnsi="Arial" w:cs="Arial"/>
                <w:bCs/>
                <w:sz w:val="20"/>
                <w:szCs w:val="20"/>
              </w:rPr>
            </w:pPr>
          </w:p>
        </w:tc>
        <w:tc>
          <w:tcPr>
            <w:tcW w:w="1170" w:type="dxa"/>
            <w:noWrap/>
            <w:tcMar>
              <w:top w:w="0" w:type="dxa"/>
              <w:left w:w="108" w:type="dxa"/>
              <w:bottom w:w="0" w:type="dxa"/>
              <w:right w:w="108" w:type="dxa"/>
            </w:tcMar>
            <w:vAlign w:val="bottom"/>
            <w:hideMark/>
          </w:tcPr>
          <w:p w14:paraId="01AA4F83" w14:textId="77777777" w:rsidR="00AB2CAA" w:rsidRPr="00093998" w:rsidRDefault="00AB2CAA" w:rsidP="00AB2CAA">
            <w:pPr>
              <w:rPr>
                <w:rFonts w:ascii="Arial" w:hAnsi="Arial" w:cs="Arial"/>
                <w:bCs/>
                <w:sz w:val="20"/>
                <w:szCs w:val="20"/>
              </w:rPr>
            </w:pPr>
          </w:p>
        </w:tc>
        <w:tc>
          <w:tcPr>
            <w:tcW w:w="1080" w:type="dxa"/>
            <w:noWrap/>
            <w:tcMar>
              <w:top w:w="0" w:type="dxa"/>
              <w:left w:w="108" w:type="dxa"/>
              <w:bottom w:w="0" w:type="dxa"/>
              <w:right w:w="108" w:type="dxa"/>
            </w:tcMar>
            <w:vAlign w:val="bottom"/>
            <w:hideMark/>
          </w:tcPr>
          <w:p w14:paraId="7DB8F7CD" w14:textId="77777777" w:rsidR="00AB2CAA" w:rsidRPr="00093998" w:rsidRDefault="00AB2CAA" w:rsidP="00AB2CAA">
            <w:pPr>
              <w:rPr>
                <w:rFonts w:ascii="Arial" w:hAnsi="Arial" w:cs="Arial"/>
                <w:bCs/>
                <w:sz w:val="20"/>
                <w:szCs w:val="20"/>
              </w:rPr>
            </w:pPr>
          </w:p>
        </w:tc>
        <w:tc>
          <w:tcPr>
            <w:tcW w:w="1080" w:type="dxa"/>
            <w:noWrap/>
            <w:tcMar>
              <w:top w:w="0" w:type="dxa"/>
              <w:left w:w="108" w:type="dxa"/>
              <w:bottom w:w="0" w:type="dxa"/>
              <w:right w:w="108" w:type="dxa"/>
            </w:tcMar>
            <w:vAlign w:val="bottom"/>
            <w:hideMark/>
          </w:tcPr>
          <w:p w14:paraId="3C0781EA" w14:textId="77777777" w:rsidR="00AB2CAA" w:rsidRPr="00093998" w:rsidRDefault="00AB2CAA" w:rsidP="00AB2CAA">
            <w:pPr>
              <w:rPr>
                <w:rFonts w:ascii="Arial" w:hAnsi="Arial" w:cs="Arial"/>
                <w:bCs/>
                <w:sz w:val="20"/>
                <w:szCs w:val="20"/>
              </w:rPr>
            </w:pPr>
          </w:p>
        </w:tc>
        <w:tc>
          <w:tcPr>
            <w:tcW w:w="1170" w:type="dxa"/>
            <w:noWrap/>
            <w:tcMar>
              <w:top w:w="0" w:type="dxa"/>
              <w:left w:w="108" w:type="dxa"/>
              <w:bottom w:w="0" w:type="dxa"/>
              <w:right w:w="108" w:type="dxa"/>
            </w:tcMar>
            <w:vAlign w:val="bottom"/>
            <w:hideMark/>
          </w:tcPr>
          <w:p w14:paraId="070FB891" w14:textId="77777777" w:rsidR="00AB2CAA" w:rsidRPr="00093998" w:rsidRDefault="00AB2CAA" w:rsidP="00AB2CAA">
            <w:pPr>
              <w:rPr>
                <w:rFonts w:ascii="Arial" w:hAnsi="Arial" w:cs="Arial"/>
                <w:bCs/>
                <w:sz w:val="20"/>
                <w:szCs w:val="20"/>
              </w:rPr>
            </w:pPr>
          </w:p>
        </w:tc>
      </w:tr>
      <w:tr w:rsidR="00AB2CAA" w:rsidRPr="00AC746B" w14:paraId="43EC103E" w14:textId="77777777" w:rsidTr="00AB2CAA">
        <w:trPr>
          <w:trHeight w:val="312"/>
        </w:trPr>
        <w:tc>
          <w:tcPr>
            <w:tcW w:w="1617" w:type="dxa"/>
            <w:vMerge w:val="restart"/>
            <w:tcBorders>
              <w:top w:val="single" w:sz="8" w:space="0" w:color="auto"/>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7F8E498E"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Holiday</w:t>
            </w:r>
          </w:p>
        </w:tc>
        <w:tc>
          <w:tcPr>
            <w:tcW w:w="1443"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10A8C17A"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 xml:space="preserve">Day of </w:t>
            </w:r>
          </w:p>
        </w:tc>
        <w:tc>
          <w:tcPr>
            <w:tcW w:w="1260" w:type="dxa"/>
            <w:vMerge w:val="restart"/>
            <w:tcBorders>
              <w:top w:val="single" w:sz="8" w:space="0" w:color="auto"/>
              <w:left w:val="nil"/>
              <w:bottom w:val="single" w:sz="8" w:space="0" w:color="000000"/>
              <w:right w:val="single" w:sz="8" w:space="0" w:color="auto"/>
            </w:tcBorders>
            <w:noWrap/>
            <w:tcMar>
              <w:top w:w="0" w:type="dxa"/>
              <w:left w:w="108" w:type="dxa"/>
              <w:bottom w:w="0" w:type="dxa"/>
              <w:right w:w="108" w:type="dxa"/>
            </w:tcMar>
            <w:vAlign w:val="center"/>
            <w:hideMark/>
          </w:tcPr>
          <w:p w14:paraId="3513321F"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Date</w:t>
            </w:r>
          </w:p>
        </w:tc>
        <w:tc>
          <w:tcPr>
            <w:tcW w:w="1170"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3C76B012"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LAX</w:t>
            </w:r>
          </w:p>
        </w:tc>
        <w:tc>
          <w:tcPr>
            <w:tcW w:w="1080"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304D7017"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 xml:space="preserve">LAX </w:t>
            </w:r>
          </w:p>
        </w:tc>
        <w:tc>
          <w:tcPr>
            <w:tcW w:w="108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5D1FC1F"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MIA</w:t>
            </w:r>
          </w:p>
        </w:tc>
        <w:tc>
          <w:tcPr>
            <w:tcW w:w="117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3C1FBF8"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MIA</w:t>
            </w:r>
          </w:p>
        </w:tc>
      </w:tr>
      <w:tr w:rsidR="00AB2CAA" w:rsidRPr="00AC746B" w14:paraId="06A3D858" w14:textId="77777777" w:rsidTr="00AB2CAA">
        <w:trPr>
          <w:trHeight w:val="327"/>
        </w:trPr>
        <w:tc>
          <w:tcPr>
            <w:tcW w:w="1617" w:type="dxa"/>
            <w:vMerge/>
            <w:tcBorders>
              <w:top w:val="single" w:sz="8" w:space="0" w:color="auto"/>
              <w:left w:val="single" w:sz="8" w:space="0" w:color="auto"/>
              <w:bottom w:val="single" w:sz="8" w:space="0" w:color="000000"/>
              <w:right w:val="single" w:sz="8" w:space="0" w:color="auto"/>
            </w:tcBorders>
            <w:vAlign w:val="center"/>
            <w:hideMark/>
          </w:tcPr>
          <w:p w14:paraId="5237E860" w14:textId="77777777" w:rsidR="00AB2CAA" w:rsidRPr="00093998" w:rsidRDefault="00AB2CAA" w:rsidP="00AB2CAA">
            <w:pPr>
              <w:rPr>
                <w:rFonts w:ascii="Arial" w:hAnsi="Arial" w:cs="Arial"/>
                <w:bCs/>
                <w:sz w:val="20"/>
                <w:szCs w:val="20"/>
              </w:rPr>
            </w:pPr>
          </w:p>
        </w:tc>
        <w:tc>
          <w:tcPr>
            <w:tcW w:w="14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DA7A26"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Week</w:t>
            </w:r>
          </w:p>
        </w:tc>
        <w:tc>
          <w:tcPr>
            <w:tcW w:w="1260" w:type="dxa"/>
            <w:vMerge/>
            <w:tcBorders>
              <w:top w:val="single" w:sz="8" w:space="0" w:color="auto"/>
              <w:left w:val="nil"/>
              <w:bottom w:val="single" w:sz="8" w:space="0" w:color="000000"/>
              <w:right w:val="single" w:sz="8" w:space="0" w:color="auto"/>
            </w:tcBorders>
            <w:vAlign w:val="center"/>
            <w:hideMark/>
          </w:tcPr>
          <w:p w14:paraId="698CE463" w14:textId="77777777" w:rsidR="00AB2CAA" w:rsidRPr="00093998" w:rsidRDefault="00AB2CAA" w:rsidP="00AB2CAA">
            <w:pPr>
              <w:rPr>
                <w:rFonts w:ascii="Arial" w:hAnsi="Arial" w:cs="Arial"/>
                <w:bCs/>
                <w:sz w:val="20"/>
                <w:szCs w:val="20"/>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2288F9"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Export</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ED9E96"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Import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E9AA13"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Export</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E5C9D"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Import</w:t>
            </w:r>
          </w:p>
        </w:tc>
      </w:tr>
      <w:tr w:rsidR="00AB2CAA" w:rsidRPr="00AC746B" w14:paraId="27975E42" w14:textId="77777777" w:rsidTr="00AB2CAA">
        <w:trPr>
          <w:trHeight w:val="538"/>
        </w:trPr>
        <w:tc>
          <w:tcPr>
            <w:tcW w:w="16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6AF4B42"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Day before</w:t>
            </w:r>
          </w:p>
        </w:tc>
        <w:tc>
          <w:tcPr>
            <w:tcW w:w="14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E71206"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Tuesday</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AB2B00"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12/24/2024</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9D6907"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D31D11"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0EE1D3"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FA54E4"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r>
      <w:tr w:rsidR="00AB2CAA" w:rsidRPr="00AC746B" w14:paraId="531D314D" w14:textId="77777777" w:rsidTr="00AB2CAA">
        <w:trPr>
          <w:trHeight w:val="619"/>
        </w:trPr>
        <w:tc>
          <w:tcPr>
            <w:tcW w:w="1617"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7507E2FD" w14:textId="77777777" w:rsidR="00AB2CAA" w:rsidRPr="00093998" w:rsidRDefault="00AB2CAA" w:rsidP="00AB2CAA">
            <w:pPr>
              <w:rPr>
                <w:rFonts w:ascii="Arial" w:hAnsi="Arial" w:cs="Arial"/>
                <w:b/>
                <w:sz w:val="20"/>
                <w:szCs w:val="20"/>
              </w:rPr>
            </w:pPr>
            <w:r w:rsidRPr="00093998">
              <w:rPr>
                <w:rFonts w:ascii="Arial" w:hAnsi="Arial" w:cs="Arial"/>
                <w:b/>
                <w:sz w:val="20"/>
                <w:szCs w:val="20"/>
              </w:rPr>
              <w:t>Christmas Day</w:t>
            </w:r>
          </w:p>
        </w:tc>
        <w:tc>
          <w:tcPr>
            <w:tcW w:w="14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9BFC05" w14:textId="77777777" w:rsidR="00AB2CAA" w:rsidRPr="00093998" w:rsidRDefault="00AB2CAA" w:rsidP="00AB2CAA">
            <w:pPr>
              <w:rPr>
                <w:rFonts w:ascii="Arial" w:hAnsi="Arial" w:cs="Arial"/>
                <w:b/>
                <w:sz w:val="20"/>
                <w:szCs w:val="20"/>
              </w:rPr>
            </w:pPr>
            <w:r w:rsidRPr="00093998">
              <w:rPr>
                <w:rFonts w:ascii="Arial" w:hAnsi="Arial" w:cs="Arial"/>
                <w:b/>
                <w:sz w:val="20"/>
                <w:szCs w:val="20"/>
              </w:rPr>
              <w:t>Wednesday</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202C3F" w14:textId="77777777" w:rsidR="00AB2CAA" w:rsidRPr="00093998" w:rsidRDefault="00AB2CAA" w:rsidP="00AB2CAA">
            <w:pPr>
              <w:rPr>
                <w:rFonts w:ascii="Arial" w:hAnsi="Arial" w:cs="Arial"/>
                <w:b/>
                <w:sz w:val="20"/>
                <w:szCs w:val="20"/>
              </w:rPr>
            </w:pPr>
            <w:r w:rsidRPr="00093998">
              <w:rPr>
                <w:rFonts w:ascii="Arial" w:hAnsi="Arial" w:cs="Arial"/>
                <w:b/>
                <w:sz w:val="20"/>
                <w:szCs w:val="20"/>
              </w:rPr>
              <w:t>12/25/2024</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4E6453" w14:textId="77777777" w:rsidR="00AB2CAA" w:rsidRPr="00093998" w:rsidRDefault="00AB2CAA" w:rsidP="00AB2CAA">
            <w:pPr>
              <w:rPr>
                <w:rFonts w:ascii="Arial" w:hAnsi="Arial" w:cs="Arial"/>
                <w:b/>
                <w:sz w:val="20"/>
                <w:szCs w:val="20"/>
              </w:rPr>
            </w:pPr>
            <w:r w:rsidRPr="00093998">
              <w:rPr>
                <w:rFonts w:ascii="Arial" w:hAnsi="Arial" w:cs="Arial"/>
                <w:b/>
                <w:sz w:val="20"/>
                <w:szCs w:val="20"/>
              </w:rPr>
              <w:t>YES</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6B8C28" w14:textId="77777777" w:rsidR="00AB2CAA" w:rsidRPr="00093998" w:rsidRDefault="00AB2CAA" w:rsidP="00AB2CAA">
            <w:pPr>
              <w:rPr>
                <w:rFonts w:ascii="Arial" w:hAnsi="Arial" w:cs="Arial"/>
                <w:b/>
                <w:sz w:val="20"/>
                <w:szCs w:val="20"/>
              </w:rPr>
            </w:pPr>
            <w:r w:rsidRPr="00093998">
              <w:rPr>
                <w:rFonts w:ascii="Arial" w:hAnsi="Arial" w:cs="Arial"/>
                <w:b/>
                <w:sz w:val="20"/>
                <w:szCs w:val="20"/>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CC9B9" w14:textId="77777777" w:rsidR="00AB2CAA" w:rsidRPr="00093998" w:rsidRDefault="00AB2CAA" w:rsidP="00AB2CAA">
            <w:pPr>
              <w:rPr>
                <w:rFonts w:ascii="Arial" w:hAnsi="Arial" w:cs="Arial"/>
                <w:b/>
                <w:sz w:val="20"/>
                <w:szCs w:val="20"/>
              </w:rPr>
            </w:pPr>
            <w:r w:rsidRPr="00093998">
              <w:rPr>
                <w:rFonts w:ascii="Arial" w:hAnsi="Arial" w:cs="Arial"/>
                <w:b/>
                <w:sz w:val="20"/>
                <w:szCs w:val="20"/>
              </w:rPr>
              <w:t>YES</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3AD54" w14:textId="77777777" w:rsidR="00AB2CAA" w:rsidRPr="00093998" w:rsidRDefault="00AB2CAA" w:rsidP="00AB2CAA">
            <w:pPr>
              <w:rPr>
                <w:rFonts w:ascii="Arial" w:hAnsi="Arial" w:cs="Arial"/>
                <w:b/>
                <w:sz w:val="20"/>
                <w:szCs w:val="20"/>
              </w:rPr>
            </w:pPr>
            <w:r w:rsidRPr="00093998">
              <w:rPr>
                <w:rFonts w:ascii="Arial" w:hAnsi="Arial" w:cs="Arial"/>
                <w:b/>
                <w:sz w:val="20"/>
                <w:szCs w:val="20"/>
              </w:rPr>
              <w:t>YES</w:t>
            </w:r>
          </w:p>
        </w:tc>
      </w:tr>
      <w:tr w:rsidR="00AB2CAA" w:rsidRPr="00AC746B" w14:paraId="6C7470DD" w14:textId="77777777" w:rsidTr="00AB2CAA">
        <w:trPr>
          <w:trHeight w:val="601"/>
        </w:trPr>
        <w:tc>
          <w:tcPr>
            <w:tcW w:w="16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1F9433F"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Day after</w:t>
            </w:r>
          </w:p>
        </w:tc>
        <w:tc>
          <w:tcPr>
            <w:tcW w:w="14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958D6B"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Thursday</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5F3149"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12/26/2024</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F2C19E"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FAAD3A"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47A50"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52CCC"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r>
      <w:tr w:rsidR="00AB2CAA" w:rsidRPr="00AC746B" w14:paraId="3D000E8C" w14:textId="77777777" w:rsidTr="00AB2CAA">
        <w:trPr>
          <w:trHeight w:val="327"/>
        </w:trPr>
        <w:tc>
          <w:tcPr>
            <w:tcW w:w="1617" w:type="dxa"/>
            <w:noWrap/>
            <w:tcMar>
              <w:top w:w="0" w:type="dxa"/>
              <w:left w:w="108" w:type="dxa"/>
              <w:bottom w:w="0" w:type="dxa"/>
              <w:right w:w="108" w:type="dxa"/>
            </w:tcMar>
            <w:vAlign w:val="center"/>
            <w:hideMark/>
          </w:tcPr>
          <w:p w14:paraId="4A1AB78F" w14:textId="77777777" w:rsidR="00AB2CAA" w:rsidRPr="00AC746B" w:rsidRDefault="00AB2CAA" w:rsidP="00AB2CAA">
            <w:pPr>
              <w:rPr>
                <w:rFonts w:ascii="Arial" w:hAnsi="Arial" w:cs="Arial"/>
                <w:b/>
                <w:sz w:val="20"/>
                <w:szCs w:val="20"/>
                <w:u w:val="single"/>
              </w:rPr>
            </w:pPr>
          </w:p>
        </w:tc>
        <w:tc>
          <w:tcPr>
            <w:tcW w:w="1443" w:type="dxa"/>
            <w:noWrap/>
            <w:tcMar>
              <w:top w:w="0" w:type="dxa"/>
              <w:left w:w="108" w:type="dxa"/>
              <w:bottom w:w="0" w:type="dxa"/>
              <w:right w:w="108" w:type="dxa"/>
            </w:tcMar>
            <w:vAlign w:val="bottom"/>
            <w:hideMark/>
          </w:tcPr>
          <w:p w14:paraId="7E00CABA" w14:textId="77777777" w:rsidR="00AB2CAA" w:rsidRPr="00AC746B" w:rsidRDefault="00AB2CAA" w:rsidP="00AB2CAA">
            <w:pPr>
              <w:rPr>
                <w:rFonts w:ascii="Arial" w:hAnsi="Arial" w:cs="Arial"/>
                <w:b/>
                <w:sz w:val="20"/>
                <w:szCs w:val="20"/>
                <w:u w:val="single"/>
              </w:rPr>
            </w:pPr>
          </w:p>
        </w:tc>
        <w:tc>
          <w:tcPr>
            <w:tcW w:w="1260" w:type="dxa"/>
            <w:noWrap/>
            <w:tcMar>
              <w:top w:w="0" w:type="dxa"/>
              <w:left w:w="108" w:type="dxa"/>
              <w:bottom w:w="0" w:type="dxa"/>
              <w:right w:w="108" w:type="dxa"/>
            </w:tcMar>
            <w:vAlign w:val="bottom"/>
            <w:hideMark/>
          </w:tcPr>
          <w:p w14:paraId="7F6E4358" w14:textId="77777777" w:rsidR="00AB2CAA" w:rsidRPr="00AC746B" w:rsidRDefault="00AB2CAA" w:rsidP="00AB2CAA">
            <w:pPr>
              <w:rPr>
                <w:rFonts w:ascii="Arial" w:hAnsi="Arial" w:cs="Arial"/>
                <w:b/>
                <w:sz w:val="20"/>
                <w:szCs w:val="20"/>
                <w:u w:val="single"/>
              </w:rPr>
            </w:pPr>
          </w:p>
        </w:tc>
        <w:tc>
          <w:tcPr>
            <w:tcW w:w="1170" w:type="dxa"/>
            <w:noWrap/>
            <w:tcMar>
              <w:top w:w="0" w:type="dxa"/>
              <w:left w:w="108" w:type="dxa"/>
              <w:bottom w:w="0" w:type="dxa"/>
              <w:right w:w="108" w:type="dxa"/>
            </w:tcMar>
            <w:vAlign w:val="bottom"/>
            <w:hideMark/>
          </w:tcPr>
          <w:p w14:paraId="441A77E3" w14:textId="77777777" w:rsidR="00AB2CAA" w:rsidRPr="00AC746B" w:rsidRDefault="00AB2CAA" w:rsidP="00AB2CAA">
            <w:pPr>
              <w:rPr>
                <w:rFonts w:ascii="Arial" w:hAnsi="Arial" w:cs="Arial"/>
                <w:b/>
                <w:sz w:val="20"/>
                <w:szCs w:val="20"/>
                <w:u w:val="single"/>
              </w:rPr>
            </w:pPr>
          </w:p>
        </w:tc>
        <w:tc>
          <w:tcPr>
            <w:tcW w:w="1080" w:type="dxa"/>
            <w:noWrap/>
            <w:tcMar>
              <w:top w:w="0" w:type="dxa"/>
              <w:left w:w="108" w:type="dxa"/>
              <w:bottom w:w="0" w:type="dxa"/>
              <w:right w:w="108" w:type="dxa"/>
            </w:tcMar>
            <w:vAlign w:val="bottom"/>
            <w:hideMark/>
          </w:tcPr>
          <w:p w14:paraId="46760F1D" w14:textId="77777777" w:rsidR="00AB2CAA" w:rsidRPr="00AC746B" w:rsidRDefault="00AB2CAA" w:rsidP="00AB2CAA">
            <w:pPr>
              <w:rPr>
                <w:rFonts w:ascii="Arial" w:hAnsi="Arial" w:cs="Arial"/>
                <w:b/>
                <w:sz w:val="20"/>
                <w:szCs w:val="20"/>
                <w:u w:val="single"/>
              </w:rPr>
            </w:pPr>
          </w:p>
        </w:tc>
        <w:tc>
          <w:tcPr>
            <w:tcW w:w="1080" w:type="dxa"/>
            <w:noWrap/>
            <w:tcMar>
              <w:top w:w="0" w:type="dxa"/>
              <w:left w:w="108" w:type="dxa"/>
              <w:bottom w:w="0" w:type="dxa"/>
              <w:right w:w="108" w:type="dxa"/>
            </w:tcMar>
            <w:vAlign w:val="bottom"/>
            <w:hideMark/>
          </w:tcPr>
          <w:p w14:paraId="3A2EA899" w14:textId="77777777" w:rsidR="00AB2CAA" w:rsidRPr="00AC746B" w:rsidRDefault="00AB2CAA" w:rsidP="00AB2CAA">
            <w:pPr>
              <w:rPr>
                <w:rFonts w:ascii="Arial" w:hAnsi="Arial" w:cs="Arial"/>
                <w:b/>
                <w:sz w:val="20"/>
                <w:szCs w:val="20"/>
                <w:u w:val="single"/>
              </w:rPr>
            </w:pPr>
          </w:p>
        </w:tc>
        <w:tc>
          <w:tcPr>
            <w:tcW w:w="1170" w:type="dxa"/>
            <w:noWrap/>
            <w:tcMar>
              <w:top w:w="0" w:type="dxa"/>
              <w:left w:w="108" w:type="dxa"/>
              <w:bottom w:w="0" w:type="dxa"/>
              <w:right w:w="108" w:type="dxa"/>
            </w:tcMar>
            <w:vAlign w:val="bottom"/>
            <w:hideMark/>
          </w:tcPr>
          <w:p w14:paraId="2B06BFFD" w14:textId="77777777" w:rsidR="00AB2CAA" w:rsidRPr="00AC746B" w:rsidRDefault="00AB2CAA" w:rsidP="00AB2CAA">
            <w:pPr>
              <w:rPr>
                <w:rFonts w:ascii="Arial" w:hAnsi="Arial" w:cs="Arial"/>
                <w:b/>
                <w:sz w:val="20"/>
                <w:szCs w:val="20"/>
                <w:u w:val="single"/>
              </w:rPr>
            </w:pPr>
          </w:p>
        </w:tc>
      </w:tr>
      <w:tr w:rsidR="00AB2CAA" w:rsidRPr="00AC746B" w14:paraId="16E45F1C" w14:textId="77777777" w:rsidTr="00AB2CAA">
        <w:trPr>
          <w:trHeight w:val="327"/>
        </w:trPr>
        <w:tc>
          <w:tcPr>
            <w:tcW w:w="5490" w:type="dxa"/>
            <w:gridSpan w:val="4"/>
            <w:noWrap/>
            <w:tcMar>
              <w:top w:w="0" w:type="dxa"/>
              <w:left w:w="108" w:type="dxa"/>
              <w:bottom w:w="0" w:type="dxa"/>
              <w:right w:w="108" w:type="dxa"/>
            </w:tcMar>
            <w:vAlign w:val="center"/>
            <w:hideMark/>
          </w:tcPr>
          <w:p w14:paraId="463AEF32" w14:textId="77777777" w:rsidR="00AB2CAA" w:rsidRPr="00AC746B" w:rsidRDefault="00AB2CAA" w:rsidP="00AB2CAA">
            <w:pPr>
              <w:rPr>
                <w:rFonts w:ascii="Arial" w:hAnsi="Arial" w:cs="Arial"/>
                <w:b/>
                <w:bCs/>
                <w:i/>
                <w:iCs/>
                <w:sz w:val="20"/>
                <w:szCs w:val="20"/>
                <w:u w:val="single"/>
              </w:rPr>
            </w:pPr>
            <w:bookmarkStart w:id="9" w:name="_Hlk118975886"/>
          </w:p>
          <w:p w14:paraId="5DF71EF0" w14:textId="77777777" w:rsidR="00AB2CAA" w:rsidRPr="00AC746B" w:rsidRDefault="00AB2CAA" w:rsidP="00AB2CAA">
            <w:pPr>
              <w:rPr>
                <w:rFonts w:ascii="Arial" w:hAnsi="Arial" w:cs="Arial"/>
                <w:b/>
                <w:bCs/>
                <w:i/>
                <w:iCs/>
                <w:sz w:val="20"/>
                <w:szCs w:val="20"/>
                <w:u w:val="single"/>
              </w:rPr>
            </w:pPr>
            <w:r w:rsidRPr="00AC746B">
              <w:rPr>
                <w:rFonts w:ascii="Arial" w:hAnsi="Arial" w:cs="Arial"/>
                <w:b/>
                <w:bCs/>
                <w:i/>
                <w:iCs/>
                <w:sz w:val="20"/>
                <w:szCs w:val="20"/>
                <w:u w:val="single"/>
              </w:rPr>
              <w:t>Customs CBP opening plan and hours at the ISC</w:t>
            </w:r>
          </w:p>
        </w:tc>
        <w:tc>
          <w:tcPr>
            <w:tcW w:w="1080" w:type="dxa"/>
            <w:noWrap/>
            <w:tcMar>
              <w:top w:w="0" w:type="dxa"/>
              <w:left w:w="108" w:type="dxa"/>
              <w:bottom w:w="0" w:type="dxa"/>
              <w:right w:w="108" w:type="dxa"/>
            </w:tcMar>
            <w:vAlign w:val="bottom"/>
            <w:hideMark/>
          </w:tcPr>
          <w:p w14:paraId="6C6ACBDB" w14:textId="77777777" w:rsidR="00AB2CAA" w:rsidRPr="00AC746B" w:rsidRDefault="00AB2CAA" w:rsidP="00AB2CAA">
            <w:pPr>
              <w:rPr>
                <w:rFonts w:ascii="Arial" w:hAnsi="Arial" w:cs="Arial"/>
                <w:b/>
                <w:bCs/>
                <w:i/>
                <w:iCs/>
                <w:sz w:val="20"/>
                <w:szCs w:val="20"/>
                <w:u w:val="single"/>
              </w:rPr>
            </w:pPr>
          </w:p>
        </w:tc>
        <w:tc>
          <w:tcPr>
            <w:tcW w:w="1080" w:type="dxa"/>
            <w:noWrap/>
            <w:tcMar>
              <w:top w:w="0" w:type="dxa"/>
              <w:left w:w="108" w:type="dxa"/>
              <w:bottom w:w="0" w:type="dxa"/>
              <w:right w:w="108" w:type="dxa"/>
            </w:tcMar>
            <w:vAlign w:val="bottom"/>
            <w:hideMark/>
          </w:tcPr>
          <w:p w14:paraId="581B7543" w14:textId="77777777" w:rsidR="00AB2CAA" w:rsidRPr="00AC746B" w:rsidRDefault="00AB2CAA" w:rsidP="00AB2CAA">
            <w:pPr>
              <w:rPr>
                <w:rFonts w:ascii="Arial" w:hAnsi="Arial" w:cs="Arial"/>
                <w:b/>
                <w:sz w:val="20"/>
                <w:szCs w:val="20"/>
                <w:u w:val="single"/>
              </w:rPr>
            </w:pPr>
          </w:p>
        </w:tc>
        <w:tc>
          <w:tcPr>
            <w:tcW w:w="1170" w:type="dxa"/>
            <w:noWrap/>
            <w:tcMar>
              <w:top w:w="0" w:type="dxa"/>
              <w:left w:w="108" w:type="dxa"/>
              <w:bottom w:w="0" w:type="dxa"/>
              <w:right w:w="108" w:type="dxa"/>
            </w:tcMar>
            <w:vAlign w:val="bottom"/>
            <w:hideMark/>
          </w:tcPr>
          <w:p w14:paraId="306E69FA" w14:textId="77777777" w:rsidR="00AB2CAA" w:rsidRPr="00AC746B" w:rsidRDefault="00AB2CAA" w:rsidP="00AB2CAA">
            <w:pPr>
              <w:rPr>
                <w:rFonts w:ascii="Arial" w:hAnsi="Arial" w:cs="Arial"/>
                <w:b/>
                <w:sz w:val="20"/>
                <w:szCs w:val="20"/>
                <w:u w:val="single"/>
              </w:rPr>
            </w:pPr>
          </w:p>
        </w:tc>
      </w:tr>
      <w:tr w:rsidR="00AB2CAA" w:rsidRPr="00AC746B" w14:paraId="50862A90" w14:textId="77777777" w:rsidTr="00AB2CAA">
        <w:trPr>
          <w:trHeight w:val="312"/>
        </w:trPr>
        <w:tc>
          <w:tcPr>
            <w:tcW w:w="1617" w:type="dxa"/>
            <w:vMerge w:val="restart"/>
            <w:tcBorders>
              <w:top w:val="single" w:sz="8" w:space="0" w:color="auto"/>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52216CFE"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Holiday</w:t>
            </w:r>
          </w:p>
        </w:tc>
        <w:tc>
          <w:tcPr>
            <w:tcW w:w="1443"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675F3279"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 xml:space="preserve">Day of </w:t>
            </w:r>
          </w:p>
        </w:tc>
        <w:tc>
          <w:tcPr>
            <w:tcW w:w="1260" w:type="dxa"/>
            <w:vMerge w:val="restart"/>
            <w:tcBorders>
              <w:top w:val="single" w:sz="8" w:space="0" w:color="auto"/>
              <w:left w:val="nil"/>
              <w:bottom w:val="single" w:sz="8" w:space="0" w:color="000000"/>
              <w:right w:val="single" w:sz="8" w:space="0" w:color="auto"/>
            </w:tcBorders>
            <w:noWrap/>
            <w:tcMar>
              <w:top w:w="0" w:type="dxa"/>
              <w:left w:w="108" w:type="dxa"/>
              <w:bottom w:w="0" w:type="dxa"/>
              <w:right w:w="108" w:type="dxa"/>
            </w:tcMar>
            <w:vAlign w:val="center"/>
            <w:hideMark/>
          </w:tcPr>
          <w:p w14:paraId="4A2042DE"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Date</w:t>
            </w:r>
          </w:p>
        </w:tc>
        <w:tc>
          <w:tcPr>
            <w:tcW w:w="1170"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52B2229A"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 xml:space="preserve">JFK </w:t>
            </w:r>
          </w:p>
        </w:tc>
        <w:tc>
          <w:tcPr>
            <w:tcW w:w="1080"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16E653A0"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 xml:space="preserve">JFK </w:t>
            </w:r>
          </w:p>
        </w:tc>
        <w:tc>
          <w:tcPr>
            <w:tcW w:w="1080" w:type="dxa"/>
            <w:tcBorders>
              <w:top w:val="single" w:sz="8" w:space="0" w:color="auto"/>
              <w:left w:val="nil"/>
              <w:bottom w:val="nil"/>
              <w:right w:val="nil"/>
            </w:tcBorders>
            <w:tcMar>
              <w:top w:w="0" w:type="dxa"/>
              <w:left w:w="108" w:type="dxa"/>
              <w:bottom w:w="0" w:type="dxa"/>
              <w:right w:w="108" w:type="dxa"/>
            </w:tcMar>
            <w:vAlign w:val="center"/>
            <w:hideMark/>
          </w:tcPr>
          <w:p w14:paraId="1D22E743"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ORD</w:t>
            </w:r>
          </w:p>
        </w:tc>
        <w:tc>
          <w:tcPr>
            <w:tcW w:w="1170"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5F0EA96A"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ORD</w:t>
            </w:r>
          </w:p>
        </w:tc>
      </w:tr>
      <w:tr w:rsidR="00AB2CAA" w:rsidRPr="00AC746B" w14:paraId="58BA9EAD" w14:textId="77777777" w:rsidTr="00AB2CAA">
        <w:trPr>
          <w:trHeight w:val="327"/>
        </w:trPr>
        <w:tc>
          <w:tcPr>
            <w:tcW w:w="1617" w:type="dxa"/>
            <w:vMerge/>
            <w:tcBorders>
              <w:top w:val="single" w:sz="8" w:space="0" w:color="auto"/>
              <w:left w:val="single" w:sz="8" w:space="0" w:color="auto"/>
              <w:bottom w:val="single" w:sz="8" w:space="0" w:color="000000"/>
              <w:right w:val="single" w:sz="8" w:space="0" w:color="auto"/>
            </w:tcBorders>
            <w:vAlign w:val="center"/>
            <w:hideMark/>
          </w:tcPr>
          <w:p w14:paraId="461BB519" w14:textId="77777777" w:rsidR="00AB2CAA" w:rsidRPr="00AC746B" w:rsidRDefault="00AB2CAA" w:rsidP="00AB2CAA">
            <w:pPr>
              <w:rPr>
                <w:rFonts w:ascii="Arial" w:hAnsi="Arial" w:cs="Arial"/>
                <w:b/>
                <w:bCs/>
                <w:sz w:val="20"/>
                <w:szCs w:val="20"/>
                <w:u w:val="single"/>
              </w:rPr>
            </w:pPr>
          </w:p>
        </w:tc>
        <w:tc>
          <w:tcPr>
            <w:tcW w:w="14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FF514E"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Week</w:t>
            </w:r>
          </w:p>
        </w:tc>
        <w:tc>
          <w:tcPr>
            <w:tcW w:w="1260" w:type="dxa"/>
            <w:vMerge/>
            <w:tcBorders>
              <w:top w:val="single" w:sz="8" w:space="0" w:color="auto"/>
              <w:left w:val="nil"/>
              <w:bottom w:val="single" w:sz="8" w:space="0" w:color="000000"/>
              <w:right w:val="single" w:sz="8" w:space="0" w:color="auto"/>
            </w:tcBorders>
            <w:vAlign w:val="center"/>
            <w:hideMark/>
          </w:tcPr>
          <w:p w14:paraId="70DEF347" w14:textId="77777777" w:rsidR="00AB2CAA" w:rsidRPr="00AC746B" w:rsidRDefault="00AB2CAA" w:rsidP="00AB2CAA">
            <w:pPr>
              <w:rPr>
                <w:rFonts w:ascii="Arial" w:hAnsi="Arial" w:cs="Arial"/>
                <w:b/>
                <w:bCs/>
                <w:sz w:val="20"/>
                <w:szCs w:val="20"/>
                <w:u w:val="single"/>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27D1BF"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CBP open</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A6560A"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CBP hours</w:t>
            </w:r>
          </w:p>
        </w:tc>
        <w:tc>
          <w:tcPr>
            <w:tcW w:w="1080" w:type="dxa"/>
            <w:tcBorders>
              <w:top w:val="nil"/>
              <w:left w:val="nil"/>
              <w:bottom w:val="single" w:sz="8" w:space="0" w:color="auto"/>
              <w:right w:val="nil"/>
            </w:tcBorders>
            <w:tcMar>
              <w:top w:w="0" w:type="dxa"/>
              <w:left w:w="108" w:type="dxa"/>
              <w:bottom w:w="0" w:type="dxa"/>
              <w:right w:w="108" w:type="dxa"/>
            </w:tcMar>
            <w:vAlign w:val="center"/>
            <w:hideMark/>
          </w:tcPr>
          <w:p w14:paraId="663FACAD"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CBP open</w:t>
            </w:r>
          </w:p>
        </w:tc>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D04A2E"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CBP hours</w:t>
            </w:r>
          </w:p>
        </w:tc>
      </w:tr>
      <w:tr w:rsidR="00AB2CAA" w:rsidRPr="00AC746B" w14:paraId="3C71A44D" w14:textId="77777777" w:rsidTr="00AB2CAA">
        <w:trPr>
          <w:trHeight w:val="457"/>
        </w:trPr>
        <w:tc>
          <w:tcPr>
            <w:tcW w:w="16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A663622"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Day before</w:t>
            </w:r>
          </w:p>
        </w:tc>
        <w:tc>
          <w:tcPr>
            <w:tcW w:w="14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375D51"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Tuesday</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03B148"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12/24/2024</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B51497"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E39B07"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24/7</w:t>
            </w:r>
          </w:p>
        </w:tc>
        <w:tc>
          <w:tcPr>
            <w:tcW w:w="1080" w:type="dxa"/>
            <w:tcBorders>
              <w:top w:val="nil"/>
              <w:left w:val="nil"/>
              <w:bottom w:val="single" w:sz="8" w:space="0" w:color="auto"/>
              <w:right w:val="nil"/>
            </w:tcBorders>
            <w:tcMar>
              <w:top w:w="0" w:type="dxa"/>
              <w:left w:w="108" w:type="dxa"/>
              <w:bottom w:w="0" w:type="dxa"/>
              <w:right w:w="108" w:type="dxa"/>
            </w:tcMar>
            <w:vAlign w:val="center"/>
            <w:hideMark/>
          </w:tcPr>
          <w:p w14:paraId="38BF41E5"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4FCCD4"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 xml:space="preserve">06:00 - 15:00 </w:t>
            </w:r>
          </w:p>
        </w:tc>
      </w:tr>
      <w:tr w:rsidR="00AB2CAA" w:rsidRPr="00AC746B" w14:paraId="3D22DF02" w14:textId="77777777" w:rsidTr="00AB2CAA">
        <w:trPr>
          <w:trHeight w:val="625"/>
        </w:trPr>
        <w:tc>
          <w:tcPr>
            <w:tcW w:w="1617"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6EB8FC28" w14:textId="77777777" w:rsidR="00AB2CAA" w:rsidRPr="00093998" w:rsidRDefault="00AB2CAA" w:rsidP="00AB2CAA">
            <w:pPr>
              <w:rPr>
                <w:rFonts w:ascii="Arial" w:hAnsi="Arial" w:cs="Arial"/>
                <w:b/>
                <w:sz w:val="20"/>
                <w:szCs w:val="20"/>
              </w:rPr>
            </w:pPr>
            <w:r w:rsidRPr="00093998">
              <w:rPr>
                <w:rFonts w:ascii="Arial" w:hAnsi="Arial" w:cs="Arial"/>
                <w:b/>
                <w:sz w:val="20"/>
                <w:szCs w:val="20"/>
              </w:rPr>
              <w:t>Christmas Day</w:t>
            </w:r>
          </w:p>
        </w:tc>
        <w:tc>
          <w:tcPr>
            <w:tcW w:w="14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AE70BC" w14:textId="77777777" w:rsidR="00AB2CAA" w:rsidRPr="00093998" w:rsidRDefault="00AB2CAA" w:rsidP="00AB2CAA">
            <w:pPr>
              <w:rPr>
                <w:rFonts w:ascii="Arial" w:hAnsi="Arial" w:cs="Arial"/>
                <w:b/>
                <w:sz w:val="20"/>
                <w:szCs w:val="20"/>
              </w:rPr>
            </w:pPr>
            <w:r w:rsidRPr="00093998">
              <w:rPr>
                <w:rFonts w:ascii="Arial" w:hAnsi="Arial" w:cs="Arial"/>
                <w:b/>
                <w:sz w:val="20"/>
                <w:szCs w:val="20"/>
              </w:rPr>
              <w:t xml:space="preserve">Wednesday </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27ACD8" w14:textId="77777777" w:rsidR="00AB2CAA" w:rsidRPr="00093998" w:rsidRDefault="00AB2CAA" w:rsidP="00AB2CAA">
            <w:pPr>
              <w:rPr>
                <w:rFonts w:ascii="Arial" w:hAnsi="Arial" w:cs="Arial"/>
                <w:b/>
                <w:sz w:val="20"/>
                <w:szCs w:val="20"/>
              </w:rPr>
            </w:pPr>
            <w:r w:rsidRPr="00093998">
              <w:rPr>
                <w:rFonts w:ascii="Arial" w:hAnsi="Arial" w:cs="Arial"/>
                <w:b/>
                <w:sz w:val="20"/>
                <w:szCs w:val="20"/>
              </w:rPr>
              <w:t>12/25/2024</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1EBE6C" w14:textId="77777777" w:rsidR="00AB2CAA" w:rsidRPr="00093998" w:rsidRDefault="00AB2CAA" w:rsidP="00AB2CAA">
            <w:pPr>
              <w:rPr>
                <w:rFonts w:ascii="Arial" w:hAnsi="Arial" w:cs="Arial"/>
                <w:b/>
                <w:sz w:val="20"/>
                <w:szCs w:val="20"/>
              </w:rPr>
            </w:pPr>
            <w:r w:rsidRPr="00093998">
              <w:rPr>
                <w:rFonts w:ascii="Arial" w:hAnsi="Arial" w:cs="Arial"/>
                <w:b/>
                <w:sz w:val="20"/>
                <w:szCs w:val="20"/>
              </w:rPr>
              <w:t>YES</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7C1AE9" w14:textId="77777777" w:rsidR="00AB2CAA" w:rsidRPr="00093998" w:rsidRDefault="00AB2CAA" w:rsidP="00AB2CAA">
            <w:pPr>
              <w:rPr>
                <w:rFonts w:ascii="Arial" w:hAnsi="Arial" w:cs="Arial"/>
                <w:b/>
                <w:sz w:val="20"/>
                <w:szCs w:val="20"/>
              </w:rPr>
            </w:pPr>
            <w:r w:rsidRPr="00093998">
              <w:rPr>
                <w:rFonts w:ascii="Arial" w:hAnsi="Arial" w:cs="Arial"/>
                <w:b/>
                <w:sz w:val="20"/>
                <w:szCs w:val="20"/>
              </w:rPr>
              <w:t>24/7</w:t>
            </w:r>
          </w:p>
        </w:tc>
        <w:tc>
          <w:tcPr>
            <w:tcW w:w="1080" w:type="dxa"/>
            <w:tcBorders>
              <w:top w:val="nil"/>
              <w:left w:val="nil"/>
              <w:bottom w:val="single" w:sz="8" w:space="0" w:color="auto"/>
              <w:right w:val="nil"/>
            </w:tcBorders>
            <w:tcMar>
              <w:top w:w="0" w:type="dxa"/>
              <w:left w:w="108" w:type="dxa"/>
              <w:bottom w:w="0" w:type="dxa"/>
              <w:right w:w="108" w:type="dxa"/>
            </w:tcMar>
            <w:vAlign w:val="center"/>
            <w:hideMark/>
          </w:tcPr>
          <w:p w14:paraId="5B214924" w14:textId="77777777" w:rsidR="00AB2CAA" w:rsidRPr="00093998" w:rsidRDefault="00AB2CAA" w:rsidP="00AB2CAA">
            <w:pPr>
              <w:rPr>
                <w:rFonts w:ascii="Arial" w:hAnsi="Arial" w:cs="Arial"/>
                <w:b/>
                <w:sz w:val="20"/>
                <w:szCs w:val="20"/>
              </w:rPr>
            </w:pPr>
            <w:r w:rsidRPr="00093998">
              <w:rPr>
                <w:rFonts w:ascii="Arial" w:hAnsi="Arial" w:cs="Arial"/>
                <w:b/>
                <w:sz w:val="20"/>
                <w:szCs w:val="20"/>
              </w:rPr>
              <w:t>NO</w:t>
            </w:r>
          </w:p>
        </w:tc>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FFC485" w14:textId="77777777" w:rsidR="00AB2CAA" w:rsidRPr="00093998" w:rsidRDefault="00AB2CAA" w:rsidP="00AB2CAA">
            <w:pPr>
              <w:rPr>
                <w:rFonts w:ascii="Arial" w:hAnsi="Arial" w:cs="Arial"/>
                <w:b/>
                <w:sz w:val="20"/>
                <w:szCs w:val="20"/>
              </w:rPr>
            </w:pPr>
            <w:r w:rsidRPr="00093998">
              <w:rPr>
                <w:rFonts w:ascii="Arial" w:hAnsi="Arial" w:cs="Arial"/>
                <w:b/>
                <w:sz w:val="20"/>
                <w:szCs w:val="20"/>
              </w:rPr>
              <w:t>CLOSED</w:t>
            </w:r>
          </w:p>
        </w:tc>
      </w:tr>
      <w:tr w:rsidR="00AB2CAA" w:rsidRPr="00AC746B" w14:paraId="571018A0" w14:textId="77777777" w:rsidTr="00AB2CAA">
        <w:trPr>
          <w:trHeight w:val="439"/>
        </w:trPr>
        <w:tc>
          <w:tcPr>
            <w:tcW w:w="16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D22E82"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Day after</w:t>
            </w:r>
          </w:p>
        </w:tc>
        <w:tc>
          <w:tcPr>
            <w:tcW w:w="14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4F28D1"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Thursday</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DD8982"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12/26/2024</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F100D1"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B9326F"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24/7</w:t>
            </w:r>
          </w:p>
        </w:tc>
        <w:tc>
          <w:tcPr>
            <w:tcW w:w="1080" w:type="dxa"/>
            <w:tcBorders>
              <w:top w:val="nil"/>
              <w:left w:val="nil"/>
              <w:bottom w:val="single" w:sz="8" w:space="0" w:color="auto"/>
              <w:right w:val="nil"/>
            </w:tcBorders>
            <w:tcMar>
              <w:top w:w="0" w:type="dxa"/>
              <w:left w:w="108" w:type="dxa"/>
              <w:bottom w:w="0" w:type="dxa"/>
              <w:right w:w="108" w:type="dxa"/>
            </w:tcMar>
            <w:vAlign w:val="center"/>
            <w:hideMark/>
          </w:tcPr>
          <w:p w14:paraId="6ED0A45D"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3E6E08"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06:00 - 15:00</w:t>
            </w:r>
          </w:p>
        </w:tc>
      </w:tr>
      <w:tr w:rsidR="00AB2CAA" w:rsidRPr="00AC746B" w14:paraId="10CAC384" w14:textId="77777777" w:rsidTr="00AB2CAA">
        <w:trPr>
          <w:trHeight w:val="62"/>
        </w:trPr>
        <w:tc>
          <w:tcPr>
            <w:tcW w:w="1617" w:type="dxa"/>
            <w:tcBorders>
              <w:top w:val="nil"/>
              <w:left w:val="nil"/>
              <w:bottom w:val="single" w:sz="8" w:space="0" w:color="auto"/>
              <w:right w:val="nil"/>
            </w:tcBorders>
            <w:noWrap/>
            <w:tcMar>
              <w:top w:w="0" w:type="dxa"/>
              <w:left w:w="108" w:type="dxa"/>
              <w:bottom w:w="0" w:type="dxa"/>
              <w:right w:w="108" w:type="dxa"/>
            </w:tcMar>
            <w:vAlign w:val="center"/>
            <w:hideMark/>
          </w:tcPr>
          <w:p w14:paraId="1F8D854C"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 </w:t>
            </w:r>
          </w:p>
          <w:p w14:paraId="133F7FEA" w14:textId="77777777" w:rsidR="00AB2CAA" w:rsidRPr="00093998" w:rsidRDefault="00AB2CAA" w:rsidP="00AB2CAA">
            <w:pPr>
              <w:rPr>
                <w:rFonts w:ascii="Arial" w:hAnsi="Arial" w:cs="Arial"/>
                <w:bCs/>
                <w:sz w:val="20"/>
                <w:szCs w:val="20"/>
              </w:rPr>
            </w:pPr>
          </w:p>
        </w:tc>
        <w:tc>
          <w:tcPr>
            <w:tcW w:w="1443" w:type="dxa"/>
            <w:tcBorders>
              <w:top w:val="nil"/>
              <w:left w:val="nil"/>
              <w:bottom w:val="single" w:sz="8" w:space="0" w:color="auto"/>
              <w:right w:val="nil"/>
            </w:tcBorders>
            <w:noWrap/>
            <w:tcMar>
              <w:top w:w="0" w:type="dxa"/>
              <w:left w:w="108" w:type="dxa"/>
              <w:bottom w:w="0" w:type="dxa"/>
              <w:right w:w="108" w:type="dxa"/>
            </w:tcMar>
            <w:vAlign w:val="center"/>
            <w:hideMark/>
          </w:tcPr>
          <w:p w14:paraId="061AFC8B"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 </w:t>
            </w:r>
          </w:p>
        </w:tc>
        <w:tc>
          <w:tcPr>
            <w:tcW w:w="1260" w:type="dxa"/>
            <w:tcBorders>
              <w:top w:val="nil"/>
              <w:left w:val="nil"/>
              <w:bottom w:val="single" w:sz="8" w:space="0" w:color="auto"/>
              <w:right w:val="nil"/>
            </w:tcBorders>
            <w:noWrap/>
            <w:tcMar>
              <w:top w:w="0" w:type="dxa"/>
              <w:left w:w="108" w:type="dxa"/>
              <w:bottom w:w="0" w:type="dxa"/>
              <w:right w:w="108" w:type="dxa"/>
            </w:tcMar>
            <w:vAlign w:val="center"/>
            <w:hideMark/>
          </w:tcPr>
          <w:p w14:paraId="54570D61"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 </w:t>
            </w:r>
          </w:p>
        </w:tc>
        <w:tc>
          <w:tcPr>
            <w:tcW w:w="1170" w:type="dxa"/>
            <w:tcBorders>
              <w:top w:val="nil"/>
              <w:left w:val="nil"/>
              <w:bottom w:val="single" w:sz="8" w:space="0" w:color="auto"/>
              <w:right w:val="nil"/>
            </w:tcBorders>
            <w:noWrap/>
            <w:tcMar>
              <w:top w:w="0" w:type="dxa"/>
              <w:left w:w="108" w:type="dxa"/>
              <w:bottom w:w="0" w:type="dxa"/>
              <w:right w:w="108" w:type="dxa"/>
            </w:tcMar>
            <w:vAlign w:val="center"/>
            <w:hideMark/>
          </w:tcPr>
          <w:p w14:paraId="2AA91483"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 </w:t>
            </w:r>
          </w:p>
        </w:tc>
        <w:tc>
          <w:tcPr>
            <w:tcW w:w="1080" w:type="dxa"/>
            <w:tcBorders>
              <w:top w:val="nil"/>
              <w:left w:val="nil"/>
              <w:bottom w:val="single" w:sz="8" w:space="0" w:color="auto"/>
              <w:right w:val="nil"/>
            </w:tcBorders>
            <w:noWrap/>
            <w:tcMar>
              <w:top w:w="0" w:type="dxa"/>
              <w:left w:w="108" w:type="dxa"/>
              <w:bottom w:w="0" w:type="dxa"/>
              <w:right w:w="108" w:type="dxa"/>
            </w:tcMar>
            <w:vAlign w:val="center"/>
            <w:hideMark/>
          </w:tcPr>
          <w:p w14:paraId="3384AA00"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 </w:t>
            </w:r>
          </w:p>
        </w:tc>
        <w:tc>
          <w:tcPr>
            <w:tcW w:w="2250" w:type="dxa"/>
            <w:gridSpan w:val="2"/>
            <w:tcBorders>
              <w:top w:val="nil"/>
              <w:left w:val="nil"/>
              <w:bottom w:val="single" w:sz="8" w:space="0" w:color="auto"/>
              <w:right w:val="nil"/>
            </w:tcBorders>
            <w:tcMar>
              <w:top w:w="0" w:type="dxa"/>
              <w:left w:w="108" w:type="dxa"/>
              <w:bottom w:w="0" w:type="dxa"/>
              <w:right w:w="108" w:type="dxa"/>
            </w:tcMar>
            <w:vAlign w:val="center"/>
          </w:tcPr>
          <w:p w14:paraId="037A95A0" w14:textId="77777777" w:rsidR="00AB2CAA" w:rsidRPr="00093998" w:rsidRDefault="00AB2CAA" w:rsidP="00AB2CAA">
            <w:pPr>
              <w:rPr>
                <w:rFonts w:ascii="Arial" w:hAnsi="Arial" w:cs="Arial"/>
                <w:bCs/>
                <w:sz w:val="20"/>
                <w:szCs w:val="20"/>
              </w:rPr>
            </w:pPr>
          </w:p>
        </w:tc>
      </w:tr>
      <w:tr w:rsidR="00AB2CAA" w:rsidRPr="00AC746B" w14:paraId="7FBDC932" w14:textId="77777777" w:rsidTr="00AB2CAA">
        <w:trPr>
          <w:trHeight w:val="312"/>
        </w:trPr>
        <w:tc>
          <w:tcPr>
            <w:tcW w:w="1617"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4DBB4EC2"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Holiday</w:t>
            </w:r>
          </w:p>
        </w:tc>
        <w:tc>
          <w:tcPr>
            <w:tcW w:w="1443" w:type="dxa"/>
            <w:tcBorders>
              <w:top w:val="nil"/>
              <w:left w:val="nil"/>
              <w:bottom w:val="nil"/>
              <w:right w:val="single" w:sz="8" w:space="0" w:color="auto"/>
            </w:tcBorders>
            <w:noWrap/>
            <w:tcMar>
              <w:top w:w="0" w:type="dxa"/>
              <w:left w:w="108" w:type="dxa"/>
              <w:bottom w:w="0" w:type="dxa"/>
              <w:right w:w="108" w:type="dxa"/>
            </w:tcMar>
            <w:vAlign w:val="center"/>
            <w:hideMark/>
          </w:tcPr>
          <w:p w14:paraId="25C93DF9"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 xml:space="preserve">Day of </w:t>
            </w:r>
          </w:p>
        </w:tc>
        <w:tc>
          <w:tcPr>
            <w:tcW w:w="126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345B3699"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Date</w:t>
            </w:r>
          </w:p>
        </w:tc>
        <w:tc>
          <w:tcPr>
            <w:tcW w:w="1170" w:type="dxa"/>
            <w:tcBorders>
              <w:top w:val="nil"/>
              <w:left w:val="nil"/>
              <w:bottom w:val="nil"/>
              <w:right w:val="single" w:sz="8" w:space="0" w:color="auto"/>
            </w:tcBorders>
            <w:noWrap/>
            <w:tcMar>
              <w:top w:w="0" w:type="dxa"/>
              <w:left w:w="108" w:type="dxa"/>
              <w:bottom w:w="0" w:type="dxa"/>
              <w:right w:w="108" w:type="dxa"/>
            </w:tcMar>
            <w:vAlign w:val="center"/>
            <w:hideMark/>
          </w:tcPr>
          <w:p w14:paraId="2A4A6DD1"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LAX</w:t>
            </w:r>
          </w:p>
        </w:tc>
        <w:tc>
          <w:tcPr>
            <w:tcW w:w="1080" w:type="dxa"/>
            <w:noWrap/>
            <w:tcMar>
              <w:top w:w="0" w:type="dxa"/>
              <w:left w:w="108" w:type="dxa"/>
              <w:bottom w:w="0" w:type="dxa"/>
              <w:right w:w="108" w:type="dxa"/>
            </w:tcMar>
            <w:vAlign w:val="center"/>
            <w:hideMark/>
          </w:tcPr>
          <w:p w14:paraId="0463A36D"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 xml:space="preserve">LAX </w:t>
            </w:r>
          </w:p>
        </w:tc>
        <w:tc>
          <w:tcPr>
            <w:tcW w:w="108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D813E6C"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MIA</w:t>
            </w:r>
          </w:p>
        </w:tc>
        <w:tc>
          <w:tcPr>
            <w:tcW w:w="1170" w:type="dxa"/>
            <w:tcBorders>
              <w:top w:val="nil"/>
              <w:left w:val="nil"/>
              <w:bottom w:val="nil"/>
              <w:right w:val="single" w:sz="8" w:space="0" w:color="auto"/>
            </w:tcBorders>
            <w:tcMar>
              <w:top w:w="0" w:type="dxa"/>
              <w:left w:w="108" w:type="dxa"/>
              <w:bottom w:w="0" w:type="dxa"/>
              <w:right w:w="108" w:type="dxa"/>
            </w:tcMar>
            <w:vAlign w:val="center"/>
            <w:hideMark/>
          </w:tcPr>
          <w:p w14:paraId="6244AD6B"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MIA</w:t>
            </w:r>
          </w:p>
        </w:tc>
      </w:tr>
      <w:tr w:rsidR="00AB2CAA" w:rsidRPr="00AC746B" w14:paraId="3E8075F4" w14:textId="77777777" w:rsidTr="00AB2CAA">
        <w:trPr>
          <w:trHeight w:val="327"/>
        </w:trPr>
        <w:tc>
          <w:tcPr>
            <w:tcW w:w="1617" w:type="dxa"/>
            <w:vMerge/>
            <w:tcBorders>
              <w:top w:val="nil"/>
              <w:left w:val="single" w:sz="8" w:space="0" w:color="auto"/>
              <w:bottom w:val="single" w:sz="8" w:space="0" w:color="000000"/>
              <w:right w:val="single" w:sz="8" w:space="0" w:color="auto"/>
            </w:tcBorders>
            <w:vAlign w:val="center"/>
            <w:hideMark/>
          </w:tcPr>
          <w:p w14:paraId="2EDC6F83" w14:textId="77777777" w:rsidR="00AB2CAA" w:rsidRPr="00093998" w:rsidRDefault="00AB2CAA" w:rsidP="00AB2CAA">
            <w:pPr>
              <w:rPr>
                <w:rFonts w:ascii="Arial" w:hAnsi="Arial" w:cs="Arial"/>
                <w:bCs/>
                <w:sz w:val="20"/>
                <w:szCs w:val="20"/>
              </w:rPr>
            </w:pPr>
          </w:p>
        </w:tc>
        <w:tc>
          <w:tcPr>
            <w:tcW w:w="14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AEC13E"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Week</w:t>
            </w:r>
          </w:p>
        </w:tc>
        <w:tc>
          <w:tcPr>
            <w:tcW w:w="1260" w:type="dxa"/>
            <w:vMerge/>
            <w:tcBorders>
              <w:top w:val="nil"/>
              <w:left w:val="nil"/>
              <w:bottom w:val="single" w:sz="8" w:space="0" w:color="000000"/>
              <w:right w:val="single" w:sz="8" w:space="0" w:color="auto"/>
            </w:tcBorders>
            <w:vAlign w:val="center"/>
            <w:hideMark/>
          </w:tcPr>
          <w:p w14:paraId="20383A65" w14:textId="77777777" w:rsidR="00AB2CAA" w:rsidRPr="00093998" w:rsidRDefault="00AB2CAA" w:rsidP="00AB2CAA">
            <w:pPr>
              <w:rPr>
                <w:rFonts w:ascii="Arial" w:hAnsi="Arial" w:cs="Arial"/>
                <w:bCs/>
                <w:sz w:val="20"/>
                <w:szCs w:val="20"/>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250A7C"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CBP open</w:t>
            </w:r>
          </w:p>
        </w:tc>
        <w:tc>
          <w:tcPr>
            <w:tcW w:w="1080" w:type="dxa"/>
            <w:tcBorders>
              <w:top w:val="nil"/>
              <w:left w:val="nil"/>
              <w:bottom w:val="single" w:sz="8" w:space="0" w:color="auto"/>
              <w:right w:val="nil"/>
            </w:tcBorders>
            <w:noWrap/>
            <w:tcMar>
              <w:top w:w="0" w:type="dxa"/>
              <w:left w:w="108" w:type="dxa"/>
              <w:bottom w:w="0" w:type="dxa"/>
              <w:right w:w="108" w:type="dxa"/>
            </w:tcMar>
            <w:vAlign w:val="center"/>
            <w:hideMark/>
          </w:tcPr>
          <w:p w14:paraId="30101010"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CBP hours</w:t>
            </w:r>
          </w:p>
        </w:tc>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45078E"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CBP open</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FD94F"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CBP hours</w:t>
            </w:r>
          </w:p>
        </w:tc>
      </w:tr>
      <w:tr w:rsidR="00AB2CAA" w:rsidRPr="00AC746B" w14:paraId="050A7A45" w14:textId="77777777" w:rsidTr="00AB2CAA">
        <w:trPr>
          <w:trHeight w:val="607"/>
        </w:trPr>
        <w:tc>
          <w:tcPr>
            <w:tcW w:w="16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139EBB4"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Day before</w:t>
            </w:r>
          </w:p>
        </w:tc>
        <w:tc>
          <w:tcPr>
            <w:tcW w:w="14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143EF9"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Tuesday</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C07D1F"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12/24/2024</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8CDD9C"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080" w:type="dxa"/>
            <w:tcBorders>
              <w:top w:val="nil"/>
              <w:left w:val="nil"/>
              <w:bottom w:val="single" w:sz="8" w:space="0" w:color="auto"/>
              <w:right w:val="nil"/>
            </w:tcBorders>
            <w:noWrap/>
            <w:tcMar>
              <w:top w:w="0" w:type="dxa"/>
              <w:left w:w="108" w:type="dxa"/>
              <w:bottom w:w="0" w:type="dxa"/>
              <w:right w:w="108" w:type="dxa"/>
            </w:tcMar>
            <w:vAlign w:val="center"/>
            <w:hideMark/>
          </w:tcPr>
          <w:p w14:paraId="171E913A"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06:00 - 22:00</w:t>
            </w:r>
          </w:p>
        </w:tc>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B61299"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F437B9"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06:00 - 16:00</w:t>
            </w:r>
          </w:p>
        </w:tc>
      </w:tr>
      <w:tr w:rsidR="00AB2CAA" w:rsidRPr="00AC746B" w14:paraId="004D8241" w14:textId="77777777" w:rsidTr="00AB2CAA">
        <w:trPr>
          <w:trHeight w:val="607"/>
        </w:trPr>
        <w:tc>
          <w:tcPr>
            <w:tcW w:w="1617"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7E01562B" w14:textId="77777777" w:rsidR="00AB2CAA" w:rsidRPr="00093998" w:rsidRDefault="00AB2CAA" w:rsidP="00AB2CAA">
            <w:pPr>
              <w:rPr>
                <w:rFonts w:ascii="Arial" w:hAnsi="Arial" w:cs="Arial"/>
                <w:b/>
                <w:sz w:val="20"/>
                <w:szCs w:val="20"/>
              </w:rPr>
            </w:pPr>
            <w:r w:rsidRPr="00093998">
              <w:rPr>
                <w:rFonts w:ascii="Arial" w:hAnsi="Arial" w:cs="Arial"/>
                <w:b/>
                <w:sz w:val="20"/>
                <w:szCs w:val="20"/>
              </w:rPr>
              <w:t>Christmas Day</w:t>
            </w:r>
          </w:p>
        </w:tc>
        <w:tc>
          <w:tcPr>
            <w:tcW w:w="14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53BD2A" w14:textId="77777777" w:rsidR="00AB2CAA" w:rsidRPr="00093998" w:rsidRDefault="00AB2CAA" w:rsidP="00AB2CAA">
            <w:pPr>
              <w:rPr>
                <w:rFonts w:ascii="Arial" w:hAnsi="Arial" w:cs="Arial"/>
                <w:b/>
                <w:sz w:val="20"/>
                <w:szCs w:val="20"/>
              </w:rPr>
            </w:pPr>
            <w:r w:rsidRPr="00093998">
              <w:rPr>
                <w:rFonts w:ascii="Arial" w:hAnsi="Arial" w:cs="Arial"/>
                <w:b/>
                <w:sz w:val="20"/>
                <w:szCs w:val="20"/>
              </w:rPr>
              <w:t>Wednesday</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8CAC60" w14:textId="77777777" w:rsidR="00AB2CAA" w:rsidRPr="00093998" w:rsidRDefault="00AB2CAA" w:rsidP="00AB2CAA">
            <w:pPr>
              <w:rPr>
                <w:rFonts w:ascii="Arial" w:hAnsi="Arial" w:cs="Arial"/>
                <w:b/>
                <w:sz w:val="20"/>
                <w:szCs w:val="20"/>
              </w:rPr>
            </w:pPr>
            <w:r w:rsidRPr="00093998">
              <w:rPr>
                <w:rFonts w:ascii="Arial" w:hAnsi="Arial" w:cs="Arial"/>
                <w:b/>
                <w:sz w:val="20"/>
                <w:szCs w:val="20"/>
              </w:rPr>
              <w:t>12/25/2024</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BDE0F4" w14:textId="77777777" w:rsidR="00AB2CAA" w:rsidRPr="00093998" w:rsidRDefault="00AB2CAA" w:rsidP="00AB2CAA">
            <w:pPr>
              <w:rPr>
                <w:rFonts w:ascii="Arial" w:hAnsi="Arial" w:cs="Arial"/>
                <w:b/>
                <w:sz w:val="20"/>
                <w:szCs w:val="20"/>
              </w:rPr>
            </w:pPr>
            <w:r w:rsidRPr="00093998">
              <w:rPr>
                <w:rFonts w:ascii="Arial" w:hAnsi="Arial" w:cs="Arial"/>
                <w:b/>
                <w:sz w:val="20"/>
                <w:szCs w:val="20"/>
              </w:rPr>
              <w:t>NO</w:t>
            </w:r>
          </w:p>
        </w:tc>
        <w:tc>
          <w:tcPr>
            <w:tcW w:w="1080" w:type="dxa"/>
            <w:tcBorders>
              <w:top w:val="nil"/>
              <w:left w:val="nil"/>
              <w:bottom w:val="single" w:sz="8" w:space="0" w:color="auto"/>
              <w:right w:val="nil"/>
            </w:tcBorders>
            <w:noWrap/>
            <w:tcMar>
              <w:top w:w="0" w:type="dxa"/>
              <w:left w:w="108" w:type="dxa"/>
              <w:bottom w:w="0" w:type="dxa"/>
              <w:right w:w="108" w:type="dxa"/>
            </w:tcMar>
            <w:vAlign w:val="center"/>
            <w:hideMark/>
          </w:tcPr>
          <w:p w14:paraId="256BB0B5" w14:textId="77777777" w:rsidR="00AB2CAA" w:rsidRPr="00093998" w:rsidRDefault="00AB2CAA" w:rsidP="00AB2CAA">
            <w:pPr>
              <w:rPr>
                <w:rFonts w:ascii="Arial" w:hAnsi="Arial" w:cs="Arial"/>
                <w:b/>
                <w:sz w:val="20"/>
                <w:szCs w:val="20"/>
              </w:rPr>
            </w:pPr>
            <w:r w:rsidRPr="00093998">
              <w:rPr>
                <w:rFonts w:ascii="Arial" w:hAnsi="Arial" w:cs="Arial"/>
                <w:b/>
                <w:sz w:val="20"/>
                <w:szCs w:val="20"/>
              </w:rPr>
              <w:t>CLOSED</w:t>
            </w:r>
          </w:p>
        </w:tc>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66CED8" w14:textId="77777777" w:rsidR="00AB2CAA" w:rsidRPr="00093998" w:rsidRDefault="00AB2CAA" w:rsidP="00AB2CAA">
            <w:pPr>
              <w:rPr>
                <w:rFonts w:ascii="Arial" w:hAnsi="Arial" w:cs="Arial"/>
                <w:b/>
                <w:sz w:val="20"/>
                <w:szCs w:val="20"/>
              </w:rPr>
            </w:pPr>
            <w:r w:rsidRPr="00093998">
              <w:rPr>
                <w:rFonts w:ascii="Arial" w:hAnsi="Arial" w:cs="Arial"/>
                <w:b/>
                <w:sz w:val="20"/>
                <w:szCs w:val="20"/>
              </w:rPr>
              <w:t>NO</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1A0C10" w14:textId="77777777" w:rsidR="00AB2CAA" w:rsidRPr="00093998" w:rsidRDefault="00AB2CAA" w:rsidP="00AB2CAA">
            <w:pPr>
              <w:rPr>
                <w:rFonts w:ascii="Arial" w:hAnsi="Arial" w:cs="Arial"/>
                <w:b/>
                <w:sz w:val="20"/>
                <w:szCs w:val="20"/>
              </w:rPr>
            </w:pPr>
            <w:r w:rsidRPr="00093998">
              <w:rPr>
                <w:rFonts w:ascii="Arial" w:hAnsi="Arial" w:cs="Arial"/>
                <w:b/>
                <w:sz w:val="20"/>
                <w:szCs w:val="20"/>
              </w:rPr>
              <w:t>CLOSED</w:t>
            </w:r>
          </w:p>
        </w:tc>
      </w:tr>
      <w:tr w:rsidR="00AB2CAA" w:rsidRPr="00AC746B" w14:paraId="79EB7105" w14:textId="77777777" w:rsidTr="00AB2CAA">
        <w:trPr>
          <w:trHeight w:val="727"/>
        </w:trPr>
        <w:tc>
          <w:tcPr>
            <w:tcW w:w="16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88AB32F"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Day after</w:t>
            </w:r>
          </w:p>
        </w:tc>
        <w:tc>
          <w:tcPr>
            <w:tcW w:w="14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08D510"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Thursday</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E29783"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12/26/2024</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DB481E"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 xml:space="preserve">YES </w:t>
            </w:r>
          </w:p>
        </w:tc>
        <w:tc>
          <w:tcPr>
            <w:tcW w:w="1080" w:type="dxa"/>
            <w:tcBorders>
              <w:top w:val="nil"/>
              <w:left w:val="nil"/>
              <w:bottom w:val="single" w:sz="8" w:space="0" w:color="auto"/>
              <w:right w:val="nil"/>
            </w:tcBorders>
            <w:noWrap/>
            <w:tcMar>
              <w:top w:w="0" w:type="dxa"/>
              <w:left w:w="108" w:type="dxa"/>
              <w:bottom w:w="0" w:type="dxa"/>
              <w:right w:w="108" w:type="dxa"/>
            </w:tcMar>
            <w:vAlign w:val="center"/>
            <w:hideMark/>
          </w:tcPr>
          <w:p w14:paraId="2B6A8456"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06:00 - 22:00</w:t>
            </w:r>
          </w:p>
        </w:tc>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639E20"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B60504"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06:00 -22:00</w:t>
            </w:r>
          </w:p>
        </w:tc>
      </w:tr>
      <w:bookmarkEnd w:id="9"/>
    </w:tbl>
    <w:p w14:paraId="585BD5B6" w14:textId="77777777" w:rsidR="00AB2CAA" w:rsidRPr="00AC746B" w:rsidRDefault="00AB2CAA" w:rsidP="00AB2CAA">
      <w:pPr>
        <w:rPr>
          <w:rFonts w:ascii="Arial" w:hAnsi="Arial" w:cs="Arial"/>
          <w:b/>
          <w:sz w:val="20"/>
          <w:szCs w:val="20"/>
          <w:u w:val="single"/>
        </w:rPr>
      </w:pPr>
    </w:p>
    <w:tbl>
      <w:tblPr>
        <w:tblW w:w="8820" w:type="dxa"/>
        <w:tblLayout w:type="fixed"/>
        <w:tblCellMar>
          <w:left w:w="0" w:type="dxa"/>
          <w:right w:w="0" w:type="dxa"/>
        </w:tblCellMar>
        <w:tblLook w:val="04A0" w:firstRow="1" w:lastRow="0" w:firstColumn="1" w:lastColumn="0" w:noHBand="0" w:noVBand="1"/>
      </w:tblPr>
      <w:tblGrid>
        <w:gridCol w:w="1706"/>
        <w:gridCol w:w="1328"/>
        <w:gridCol w:w="1376"/>
        <w:gridCol w:w="1170"/>
        <w:gridCol w:w="1080"/>
        <w:gridCol w:w="1063"/>
        <w:gridCol w:w="1097"/>
      </w:tblGrid>
      <w:tr w:rsidR="00AB2CAA" w:rsidRPr="00AC746B" w14:paraId="70C4728E" w14:textId="77777777" w:rsidTr="00AB2CAA">
        <w:trPr>
          <w:trHeight w:val="315"/>
        </w:trPr>
        <w:tc>
          <w:tcPr>
            <w:tcW w:w="4410" w:type="dxa"/>
            <w:gridSpan w:val="3"/>
            <w:noWrap/>
            <w:tcMar>
              <w:top w:w="0" w:type="dxa"/>
              <w:left w:w="108" w:type="dxa"/>
              <w:bottom w:w="0" w:type="dxa"/>
              <w:right w:w="108" w:type="dxa"/>
            </w:tcMar>
            <w:vAlign w:val="center"/>
            <w:hideMark/>
          </w:tcPr>
          <w:p w14:paraId="56227B8F" w14:textId="77777777" w:rsidR="00AB2CAA" w:rsidRPr="00AC746B" w:rsidRDefault="00AB2CAA" w:rsidP="00AB2CAA">
            <w:pPr>
              <w:rPr>
                <w:rFonts w:ascii="Arial" w:hAnsi="Arial" w:cs="Arial"/>
                <w:b/>
                <w:bCs/>
                <w:i/>
                <w:iCs/>
                <w:sz w:val="20"/>
                <w:szCs w:val="20"/>
                <w:u w:val="single"/>
              </w:rPr>
            </w:pPr>
            <w:bookmarkStart w:id="10" w:name="_Hlk150266489"/>
            <w:r w:rsidRPr="00AC746B">
              <w:rPr>
                <w:rFonts w:ascii="Arial" w:hAnsi="Arial" w:cs="Arial"/>
                <w:b/>
                <w:bCs/>
                <w:i/>
                <w:iCs/>
                <w:sz w:val="20"/>
                <w:szCs w:val="20"/>
                <w:u w:val="single"/>
              </w:rPr>
              <w:lastRenderedPageBreak/>
              <w:t>Import/Export Plan for the ISC</w:t>
            </w:r>
          </w:p>
        </w:tc>
        <w:tc>
          <w:tcPr>
            <w:tcW w:w="1170" w:type="dxa"/>
            <w:noWrap/>
            <w:tcMar>
              <w:top w:w="0" w:type="dxa"/>
              <w:left w:w="108" w:type="dxa"/>
              <w:bottom w:w="0" w:type="dxa"/>
              <w:right w:w="108" w:type="dxa"/>
            </w:tcMar>
            <w:vAlign w:val="bottom"/>
            <w:hideMark/>
          </w:tcPr>
          <w:p w14:paraId="03EB11FE" w14:textId="77777777" w:rsidR="00AB2CAA" w:rsidRPr="00AC746B" w:rsidRDefault="00AB2CAA" w:rsidP="00AB2CAA">
            <w:pPr>
              <w:rPr>
                <w:rFonts w:ascii="Arial" w:hAnsi="Arial" w:cs="Arial"/>
                <w:b/>
                <w:bCs/>
                <w:i/>
                <w:iCs/>
                <w:sz w:val="20"/>
                <w:szCs w:val="20"/>
                <w:u w:val="single"/>
              </w:rPr>
            </w:pPr>
          </w:p>
        </w:tc>
        <w:tc>
          <w:tcPr>
            <w:tcW w:w="1080" w:type="dxa"/>
            <w:noWrap/>
            <w:tcMar>
              <w:top w:w="0" w:type="dxa"/>
              <w:left w:w="108" w:type="dxa"/>
              <w:bottom w:w="0" w:type="dxa"/>
              <w:right w:w="108" w:type="dxa"/>
            </w:tcMar>
            <w:vAlign w:val="bottom"/>
            <w:hideMark/>
          </w:tcPr>
          <w:p w14:paraId="6C1DE61B" w14:textId="77777777" w:rsidR="00AB2CAA" w:rsidRPr="00AC746B" w:rsidRDefault="00AB2CAA" w:rsidP="00AB2CAA">
            <w:pPr>
              <w:rPr>
                <w:rFonts w:ascii="Arial" w:hAnsi="Arial" w:cs="Arial"/>
                <w:b/>
                <w:sz w:val="20"/>
                <w:szCs w:val="20"/>
                <w:u w:val="single"/>
              </w:rPr>
            </w:pPr>
          </w:p>
        </w:tc>
        <w:tc>
          <w:tcPr>
            <w:tcW w:w="1063" w:type="dxa"/>
            <w:noWrap/>
            <w:tcMar>
              <w:top w:w="0" w:type="dxa"/>
              <w:left w:w="108" w:type="dxa"/>
              <w:bottom w:w="0" w:type="dxa"/>
              <w:right w:w="108" w:type="dxa"/>
            </w:tcMar>
            <w:vAlign w:val="bottom"/>
            <w:hideMark/>
          </w:tcPr>
          <w:p w14:paraId="521199C9" w14:textId="77777777" w:rsidR="00AB2CAA" w:rsidRPr="00AC746B" w:rsidRDefault="00AB2CAA" w:rsidP="00AB2CAA">
            <w:pPr>
              <w:rPr>
                <w:rFonts w:ascii="Arial" w:hAnsi="Arial" w:cs="Arial"/>
                <w:b/>
                <w:sz w:val="20"/>
                <w:szCs w:val="20"/>
                <w:u w:val="single"/>
              </w:rPr>
            </w:pPr>
          </w:p>
        </w:tc>
        <w:tc>
          <w:tcPr>
            <w:tcW w:w="1097" w:type="dxa"/>
            <w:noWrap/>
            <w:tcMar>
              <w:top w:w="0" w:type="dxa"/>
              <w:left w:w="108" w:type="dxa"/>
              <w:bottom w:w="0" w:type="dxa"/>
              <w:right w:w="108" w:type="dxa"/>
            </w:tcMar>
            <w:vAlign w:val="bottom"/>
            <w:hideMark/>
          </w:tcPr>
          <w:p w14:paraId="08459727" w14:textId="77777777" w:rsidR="00AB2CAA" w:rsidRPr="00AC746B" w:rsidRDefault="00AB2CAA" w:rsidP="00AB2CAA">
            <w:pPr>
              <w:rPr>
                <w:rFonts w:ascii="Arial" w:hAnsi="Arial" w:cs="Arial"/>
                <w:b/>
                <w:sz w:val="20"/>
                <w:szCs w:val="20"/>
                <w:u w:val="single"/>
              </w:rPr>
            </w:pPr>
          </w:p>
        </w:tc>
      </w:tr>
      <w:tr w:rsidR="00AB2CAA" w:rsidRPr="00AC746B" w14:paraId="574F0434" w14:textId="77777777" w:rsidTr="00AB2CAA">
        <w:trPr>
          <w:trHeight w:val="300"/>
        </w:trPr>
        <w:tc>
          <w:tcPr>
            <w:tcW w:w="1706" w:type="dxa"/>
            <w:vMerge w:val="restart"/>
            <w:tcBorders>
              <w:top w:val="single" w:sz="8" w:space="0" w:color="auto"/>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3B6BA50D"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Holiday</w:t>
            </w:r>
          </w:p>
        </w:tc>
        <w:tc>
          <w:tcPr>
            <w:tcW w:w="1328"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2BA7BA1E"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 xml:space="preserve">Day of </w:t>
            </w:r>
          </w:p>
        </w:tc>
        <w:tc>
          <w:tcPr>
            <w:tcW w:w="1376" w:type="dxa"/>
            <w:vMerge w:val="restart"/>
            <w:tcBorders>
              <w:top w:val="single" w:sz="8" w:space="0" w:color="auto"/>
              <w:left w:val="nil"/>
              <w:bottom w:val="single" w:sz="8" w:space="0" w:color="000000"/>
              <w:right w:val="single" w:sz="8" w:space="0" w:color="auto"/>
            </w:tcBorders>
            <w:noWrap/>
            <w:tcMar>
              <w:top w:w="0" w:type="dxa"/>
              <w:left w:w="108" w:type="dxa"/>
              <w:bottom w:w="0" w:type="dxa"/>
              <w:right w:w="108" w:type="dxa"/>
            </w:tcMar>
            <w:vAlign w:val="center"/>
            <w:hideMark/>
          </w:tcPr>
          <w:p w14:paraId="5C9BD4EF"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Date</w:t>
            </w:r>
          </w:p>
        </w:tc>
        <w:tc>
          <w:tcPr>
            <w:tcW w:w="1170"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6144ABF7"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 xml:space="preserve">JFK </w:t>
            </w:r>
          </w:p>
        </w:tc>
        <w:tc>
          <w:tcPr>
            <w:tcW w:w="1080"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22860616"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 xml:space="preserve">JFK </w:t>
            </w:r>
          </w:p>
        </w:tc>
        <w:tc>
          <w:tcPr>
            <w:tcW w:w="1063"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AA44E4A"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ORD</w:t>
            </w:r>
          </w:p>
        </w:tc>
        <w:tc>
          <w:tcPr>
            <w:tcW w:w="109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C5C2D9F"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ORD</w:t>
            </w:r>
          </w:p>
        </w:tc>
      </w:tr>
      <w:tr w:rsidR="00AB2CAA" w:rsidRPr="00AC746B" w14:paraId="46C9F587" w14:textId="77777777" w:rsidTr="00AB2CAA">
        <w:trPr>
          <w:trHeight w:val="315"/>
        </w:trPr>
        <w:tc>
          <w:tcPr>
            <w:tcW w:w="1706" w:type="dxa"/>
            <w:vMerge/>
            <w:tcBorders>
              <w:top w:val="single" w:sz="8" w:space="0" w:color="auto"/>
              <w:left w:val="single" w:sz="8" w:space="0" w:color="auto"/>
              <w:bottom w:val="single" w:sz="8" w:space="0" w:color="000000"/>
              <w:right w:val="single" w:sz="8" w:space="0" w:color="auto"/>
            </w:tcBorders>
            <w:vAlign w:val="center"/>
            <w:hideMark/>
          </w:tcPr>
          <w:p w14:paraId="0D6117C2" w14:textId="77777777" w:rsidR="00AB2CAA" w:rsidRPr="00AC746B" w:rsidRDefault="00AB2CAA" w:rsidP="00AB2CAA">
            <w:pPr>
              <w:rPr>
                <w:rFonts w:ascii="Arial" w:hAnsi="Arial" w:cs="Arial"/>
                <w:b/>
                <w:bCs/>
                <w:sz w:val="20"/>
                <w:szCs w:val="20"/>
                <w:u w:val="single"/>
              </w:rPr>
            </w:pP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D93149"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Week</w:t>
            </w:r>
          </w:p>
        </w:tc>
        <w:tc>
          <w:tcPr>
            <w:tcW w:w="1376" w:type="dxa"/>
            <w:vMerge/>
            <w:tcBorders>
              <w:top w:val="single" w:sz="8" w:space="0" w:color="auto"/>
              <w:left w:val="nil"/>
              <w:bottom w:val="single" w:sz="8" w:space="0" w:color="000000"/>
              <w:right w:val="single" w:sz="8" w:space="0" w:color="auto"/>
            </w:tcBorders>
            <w:vAlign w:val="center"/>
            <w:hideMark/>
          </w:tcPr>
          <w:p w14:paraId="0744A620" w14:textId="77777777" w:rsidR="00AB2CAA" w:rsidRPr="00AC746B" w:rsidRDefault="00AB2CAA" w:rsidP="00AB2CAA">
            <w:pPr>
              <w:rPr>
                <w:rFonts w:ascii="Arial" w:hAnsi="Arial" w:cs="Arial"/>
                <w:b/>
                <w:bCs/>
                <w:sz w:val="20"/>
                <w:szCs w:val="20"/>
                <w:u w:val="single"/>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A5BC9D"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Export</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41CC92"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Import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51C87E"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Export</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85603D"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Import</w:t>
            </w:r>
          </w:p>
        </w:tc>
      </w:tr>
      <w:tr w:rsidR="00AB2CAA" w:rsidRPr="00AC746B" w14:paraId="2150EBDE" w14:textId="77777777" w:rsidTr="00AB2CAA">
        <w:trPr>
          <w:trHeight w:val="592"/>
        </w:trPr>
        <w:tc>
          <w:tcPr>
            <w:tcW w:w="17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CDD0F23"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Day before</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9A9C69"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Tuesday</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6F5B28"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12/31/2024</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0906C5"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5562FF"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C3A9A7"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503D6B"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r>
      <w:tr w:rsidR="00AB2CAA" w:rsidRPr="00AC746B" w14:paraId="3D814F77" w14:textId="77777777" w:rsidTr="00AB2CAA">
        <w:trPr>
          <w:trHeight w:val="619"/>
        </w:trPr>
        <w:tc>
          <w:tcPr>
            <w:tcW w:w="1706"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38756DC1" w14:textId="77777777" w:rsidR="00AB2CAA" w:rsidRPr="00093998" w:rsidRDefault="00AB2CAA" w:rsidP="00AB2CAA">
            <w:pPr>
              <w:rPr>
                <w:rFonts w:ascii="Arial" w:hAnsi="Arial" w:cs="Arial"/>
                <w:b/>
                <w:sz w:val="20"/>
                <w:szCs w:val="20"/>
              </w:rPr>
            </w:pPr>
            <w:r w:rsidRPr="00093998">
              <w:rPr>
                <w:rFonts w:ascii="Arial" w:hAnsi="Arial" w:cs="Arial"/>
                <w:b/>
                <w:sz w:val="20"/>
                <w:szCs w:val="20"/>
              </w:rPr>
              <w:t>New Year’s Day</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005FA1" w14:textId="77777777" w:rsidR="00AB2CAA" w:rsidRPr="00093998" w:rsidRDefault="00AB2CAA" w:rsidP="00AB2CAA">
            <w:pPr>
              <w:rPr>
                <w:rFonts w:ascii="Arial" w:hAnsi="Arial" w:cs="Arial"/>
                <w:b/>
                <w:sz w:val="20"/>
                <w:szCs w:val="20"/>
              </w:rPr>
            </w:pPr>
            <w:r w:rsidRPr="00093998">
              <w:rPr>
                <w:rFonts w:ascii="Arial" w:hAnsi="Arial" w:cs="Arial"/>
                <w:b/>
                <w:sz w:val="20"/>
                <w:szCs w:val="20"/>
              </w:rPr>
              <w:t>Wednesday</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616727" w14:textId="77777777" w:rsidR="00AB2CAA" w:rsidRPr="00093998" w:rsidRDefault="00AB2CAA" w:rsidP="00AB2CAA">
            <w:pPr>
              <w:rPr>
                <w:rFonts w:ascii="Arial" w:hAnsi="Arial" w:cs="Arial"/>
                <w:b/>
                <w:sz w:val="20"/>
                <w:szCs w:val="20"/>
              </w:rPr>
            </w:pPr>
            <w:r w:rsidRPr="00093998">
              <w:rPr>
                <w:rFonts w:ascii="Arial" w:hAnsi="Arial" w:cs="Arial"/>
                <w:b/>
                <w:sz w:val="20"/>
                <w:szCs w:val="20"/>
              </w:rPr>
              <w:t>1/1/2025</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BEF779" w14:textId="77777777" w:rsidR="00AB2CAA" w:rsidRPr="00093998" w:rsidRDefault="00AB2CAA" w:rsidP="00AB2CAA">
            <w:pPr>
              <w:rPr>
                <w:rFonts w:ascii="Arial" w:hAnsi="Arial" w:cs="Arial"/>
                <w:b/>
                <w:sz w:val="20"/>
                <w:szCs w:val="20"/>
              </w:rPr>
            </w:pPr>
            <w:r w:rsidRPr="00093998">
              <w:rPr>
                <w:rFonts w:ascii="Arial" w:hAnsi="Arial" w:cs="Arial"/>
                <w:b/>
                <w:sz w:val="20"/>
                <w:szCs w:val="20"/>
              </w:rPr>
              <w:t>YES</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288831" w14:textId="77777777" w:rsidR="00AB2CAA" w:rsidRPr="00093998" w:rsidRDefault="00AB2CAA" w:rsidP="00AB2CAA">
            <w:pPr>
              <w:rPr>
                <w:rFonts w:ascii="Arial" w:hAnsi="Arial" w:cs="Arial"/>
                <w:b/>
                <w:sz w:val="20"/>
                <w:szCs w:val="20"/>
              </w:rPr>
            </w:pPr>
            <w:r w:rsidRPr="00093998">
              <w:rPr>
                <w:rFonts w:ascii="Arial" w:hAnsi="Arial" w:cs="Arial"/>
                <w:b/>
                <w:sz w:val="20"/>
                <w:szCs w:val="20"/>
              </w:rPr>
              <w:t>YES</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D923A" w14:textId="77777777" w:rsidR="00AB2CAA" w:rsidRPr="00093998" w:rsidRDefault="00AB2CAA" w:rsidP="00AB2CAA">
            <w:pPr>
              <w:rPr>
                <w:rFonts w:ascii="Arial" w:hAnsi="Arial" w:cs="Arial"/>
                <w:b/>
                <w:sz w:val="20"/>
                <w:szCs w:val="20"/>
              </w:rPr>
            </w:pPr>
            <w:r w:rsidRPr="00093998">
              <w:rPr>
                <w:rFonts w:ascii="Arial" w:hAnsi="Arial" w:cs="Arial"/>
                <w:b/>
                <w:sz w:val="20"/>
                <w:szCs w:val="20"/>
              </w:rPr>
              <w:t>YES</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DF670E" w14:textId="77777777" w:rsidR="00AB2CAA" w:rsidRPr="00093998" w:rsidRDefault="00AB2CAA" w:rsidP="00AB2CAA">
            <w:pPr>
              <w:rPr>
                <w:rFonts w:ascii="Arial" w:hAnsi="Arial" w:cs="Arial"/>
                <w:b/>
                <w:sz w:val="20"/>
                <w:szCs w:val="20"/>
              </w:rPr>
            </w:pPr>
            <w:r w:rsidRPr="00093998">
              <w:rPr>
                <w:rFonts w:ascii="Arial" w:hAnsi="Arial" w:cs="Arial"/>
                <w:b/>
                <w:sz w:val="20"/>
                <w:szCs w:val="20"/>
              </w:rPr>
              <w:t>YES</w:t>
            </w:r>
          </w:p>
        </w:tc>
      </w:tr>
      <w:tr w:rsidR="00AB2CAA" w:rsidRPr="00AC746B" w14:paraId="40028F7F" w14:textId="77777777" w:rsidTr="00AB2CAA">
        <w:trPr>
          <w:trHeight w:val="520"/>
        </w:trPr>
        <w:tc>
          <w:tcPr>
            <w:tcW w:w="17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4D257BB"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Day after</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7C700F"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Thursday</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E3C219"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1/2/2025</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99F9F8"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178479"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1E695"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7A6B1"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r>
      <w:tr w:rsidR="00AB2CAA" w:rsidRPr="00AC746B" w14:paraId="6CC185C0" w14:textId="77777777" w:rsidTr="00AB2CAA">
        <w:trPr>
          <w:trHeight w:val="315"/>
        </w:trPr>
        <w:tc>
          <w:tcPr>
            <w:tcW w:w="1706" w:type="dxa"/>
            <w:noWrap/>
            <w:tcMar>
              <w:top w:w="0" w:type="dxa"/>
              <w:left w:w="108" w:type="dxa"/>
              <w:bottom w:w="0" w:type="dxa"/>
              <w:right w:w="108" w:type="dxa"/>
            </w:tcMar>
            <w:vAlign w:val="bottom"/>
            <w:hideMark/>
          </w:tcPr>
          <w:p w14:paraId="3D47C1A5" w14:textId="77777777" w:rsidR="00AB2CAA" w:rsidRPr="00093998" w:rsidRDefault="00AB2CAA" w:rsidP="00AB2CAA">
            <w:pPr>
              <w:rPr>
                <w:rFonts w:ascii="Arial" w:hAnsi="Arial" w:cs="Arial"/>
                <w:bCs/>
                <w:sz w:val="20"/>
                <w:szCs w:val="20"/>
              </w:rPr>
            </w:pPr>
          </w:p>
        </w:tc>
        <w:tc>
          <w:tcPr>
            <w:tcW w:w="1328" w:type="dxa"/>
            <w:noWrap/>
            <w:tcMar>
              <w:top w:w="0" w:type="dxa"/>
              <w:left w:w="108" w:type="dxa"/>
              <w:bottom w:w="0" w:type="dxa"/>
              <w:right w:w="108" w:type="dxa"/>
            </w:tcMar>
            <w:vAlign w:val="bottom"/>
            <w:hideMark/>
          </w:tcPr>
          <w:p w14:paraId="04DCADDD" w14:textId="77777777" w:rsidR="00AB2CAA" w:rsidRPr="00093998" w:rsidRDefault="00AB2CAA" w:rsidP="00AB2CAA">
            <w:pPr>
              <w:rPr>
                <w:rFonts w:ascii="Arial" w:hAnsi="Arial" w:cs="Arial"/>
                <w:bCs/>
                <w:sz w:val="20"/>
                <w:szCs w:val="20"/>
              </w:rPr>
            </w:pPr>
          </w:p>
        </w:tc>
        <w:tc>
          <w:tcPr>
            <w:tcW w:w="1376" w:type="dxa"/>
            <w:noWrap/>
            <w:tcMar>
              <w:top w:w="0" w:type="dxa"/>
              <w:left w:w="108" w:type="dxa"/>
              <w:bottom w:w="0" w:type="dxa"/>
              <w:right w:w="108" w:type="dxa"/>
            </w:tcMar>
            <w:vAlign w:val="bottom"/>
            <w:hideMark/>
          </w:tcPr>
          <w:p w14:paraId="21069F60" w14:textId="77777777" w:rsidR="00AB2CAA" w:rsidRPr="00093998" w:rsidRDefault="00AB2CAA" w:rsidP="00AB2CAA">
            <w:pPr>
              <w:rPr>
                <w:rFonts w:ascii="Arial" w:hAnsi="Arial" w:cs="Arial"/>
                <w:bCs/>
                <w:sz w:val="20"/>
                <w:szCs w:val="20"/>
              </w:rPr>
            </w:pPr>
          </w:p>
        </w:tc>
        <w:tc>
          <w:tcPr>
            <w:tcW w:w="1170" w:type="dxa"/>
            <w:noWrap/>
            <w:tcMar>
              <w:top w:w="0" w:type="dxa"/>
              <w:left w:w="108" w:type="dxa"/>
              <w:bottom w:w="0" w:type="dxa"/>
              <w:right w:w="108" w:type="dxa"/>
            </w:tcMar>
            <w:vAlign w:val="bottom"/>
            <w:hideMark/>
          </w:tcPr>
          <w:p w14:paraId="161CE02C" w14:textId="77777777" w:rsidR="00AB2CAA" w:rsidRPr="00093998" w:rsidRDefault="00AB2CAA" w:rsidP="00AB2CAA">
            <w:pPr>
              <w:rPr>
                <w:rFonts w:ascii="Arial" w:hAnsi="Arial" w:cs="Arial"/>
                <w:bCs/>
                <w:sz w:val="20"/>
                <w:szCs w:val="20"/>
              </w:rPr>
            </w:pPr>
          </w:p>
        </w:tc>
        <w:tc>
          <w:tcPr>
            <w:tcW w:w="1080" w:type="dxa"/>
            <w:noWrap/>
            <w:tcMar>
              <w:top w:w="0" w:type="dxa"/>
              <w:left w:w="108" w:type="dxa"/>
              <w:bottom w:w="0" w:type="dxa"/>
              <w:right w:w="108" w:type="dxa"/>
            </w:tcMar>
            <w:vAlign w:val="bottom"/>
            <w:hideMark/>
          </w:tcPr>
          <w:p w14:paraId="6CD0B799" w14:textId="77777777" w:rsidR="00AB2CAA" w:rsidRPr="00093998" w:rsidRDefault="00AB2CAA" w:rsidP="00AB2CAA">
            <w:pPr>
              <w:rPr>
                <w:rFonts w:ascii="Arial" w:hAnsi="Arial" w:cs="Arial"/>
                <w:bCs/>
                <w:sz w:val="20"/>
                <w:szCs w:val="20"/>
              </w:rPr>
            </w:pPr>
          </w:p>
        </w:tc>
        <w:tc>
          <w:tcPr>
            <w:tcW w:w="1063" w:type="dxa"/>
            <w:noWrap/>
            <w:tcMar>
              <w:top w:w="0" w:type="dxa"/>
              <w:left w:w="108" w:type="dxa"/>
              <w:bottom w:w="0" w:type="dxa"/>
              <w:right w:w="108" w:type="dxa"/>
            </w:tcMar>
            <w:vAlign w:val="bottom"/>
            <w:hideMark/>
          </w:tcPr>
          <w:p w14:paraId="1E204A97" w14:textId="77777777" w:rsidR="00AB2CAA" w:rsidRPr="00093998" w:rsidRDefault="00AB2CAA" w:rsidP="00AB2CAA">
            <w:pPr>
              <w:rPr>
                <w:rFonts w:ascii="Arial" w:hAnsi="Arial" w:cs="Arial"/>
                <w:bCs/>
                <w:sz w:val="20"/>
                <w:szCs w:val="20"/>
              </w:rPr>
            </w:pPr>
          </w:p>
        </w:tc>
        <w:tc>
          <w:tcPr>
            <w:tcW w:w="1097" w:type="dxa"/>
            <w:noWrap/>
            <w:tcMar>
              <w:top w:w="0" w:type="dxa"/>
              <w:left w:w="108" w:type="dxa"/>
              <w:bottom w:w="0" w:type="dxa"/>
              <w:right w:w="108" w:type="dxa"/>
            </w:tcMar>
            <w:vAlign w:val="bottom"/>
            <w:hideMark/>
          </w:tcPr>
          <w:p w14:paraId="57DA4CCF" w14:textId="77777777" w:rsidR="00AB2CAA" w:rsidRPr="00093998" w:rsidRDefault="00AB2CAA" w:rsidP="00AB2CAA">
            <w:pPr>
              <w:rPr>
                <w:rFonts w:ascii="Arial" w:hAnsi="Arial" w:cs="Arial"/>
                <w:bCs/>
                <w:sz w:val="20"/>
                <w:szCs w:val="20"/>
              </w:rPr>
            </w:pPr>
          </w:p>
        </w:tc>
      </w:tr>
      <w:tr w:rsidR="00AB2CAA" w:rsidRPr="00AC746B" w14:paraId="26FCB2F6" w14:textId="77777777" w:rsidTr="00AB2CAA">
        <w:trPr>
          <w:trHeight w:val="300"/>
        </w:trPr>
        <w:tc>
          <w:tcPr>
            <w:tcW w:w="1706" w:type="dxa"/>
            <w:vMerge w:val="restart"/>
            <w:tcBorders>
              <w:top w:val="single" w:sz="8" w:space="0" w:color="auto"/>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57350DCF"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Holiday</w:t>
            </w:r>
          </w:p>
        </w:tc>
        <w:tc>
          <w:tcPr>
            <w:tcW w:w="1328"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295FB02B"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 xml:space="preserve">Day of </w:t>
            </w:r>
          </w:p>
        </w:tc>
        <w:tc>
          <w:tcPr>
            <w:tcW w:w="1376" w:type="dxa"/>
            <w:vMerge w:val="restart"/>
            <w:tcBorders>
              <w:top w:val="single" w:sz="8" w:space="0" w:color="auto"/>
              <w:left w:val="nil"/>
              <w:bottom w:val="single" w:sz="8" w:space="0" w:color="000000"/>
              <w:right w:val="single" w:sz="8" w:space="0" w:color="auto"/>
            </w:tcBorders>
            <w:noWrap/>
            <w:tcMar>
              <w:top w:w="0" w:type="dxa"/>
              <w:left w:w="108" w:type="dxa"/>
              <w:bottom w:w="0" w:type="dxa"/>
              <w:right w:w="108" w:type="dxa"/>
            </w:tcMar>
            <w:vAlign w:val="center"/>
            <w:hideMark/>
          </w:tcPr>
          <w:p w14:paraId="56F61FA9"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Date</w:t>
            </w:r>
          </w:p>
        </w:tc>
        <w:tc>
          <w:tcPr>
            <w:tcW w:w="1170"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3B297F85"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LAX</w:t>
            </w:r>
          </w:p>
        </w:tc>
        <w:tc>
          <w:tcPr>
            <w:tcW w:w="1080"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420DE516"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 xml:space="preserve">LAX </w:t>
            </w:r>
          </w:p>
        </w:tc>
        <w:tc>
          <w:tcPr>
            <w:tcW w:w="1063"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A1A59AE"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MIA</w:t>
            </w:r>
          </w:p>
        </w:tc>
        <w:tc>
          <w:tcPr>
            <w:tcW w:w="1097"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FEF3623"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MIA</w:t>
            </w:r>
          </w:p>
        </w:tc>
      </w:tr>
      <w:tr w:rsidR="00AB2CAA" w:rsidRPr="00AC746B" w14:paraId="44F44D6F" w14:textId="77777777" w:rsidTr="00AB2CAA">
        <w:trPr>
          <w:trHeight w:val="315"/>
        </w:trPr>
        <w:tc>
          <w:tcPr>
            <w:tcW w:w="1706" w:type="dxa"/>
            <w:vMerge/>
            <w:tcBorders>
              <w:top w:val="single" w:sz="8" w:space="0" w:color="auto"/>
              <w:left w:val="single" w:sz="8" w:space="0" w:color="auto"/>
              <w:bottom w:val="single" w:sz="8" w:space="0" w:color="000000"/>
              <w:right w:val="single" w:sz="8" w:space="0" w:color="auto"/>
            </w:tcBorders>
            <w:vAlign w:val="center"/>
            <w:hideMark/>
          </w:tcPr>
          <w:p w14:paraId="476A3D77" w14:textId="77777777" w:rsidR="00AB2CAA" w:rsidRPr="00093998" w:rsidRDefault="00AB2CAA" w:rsidP="00AB2CAA">
            <w:pPr>
              <w:rPr>
                <w:rFonts w:ascii="Arial" w:hAnsi="Arial" w:cs="Arial"/>
                <w:bCs/>
                <w:sz w:val="20"/>
                <w:szCs w:val="20"/>
              </w:rPr>
            </w:pP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C4DD9D"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Week</w:t>
            </w:r>
          </w:p>
        </w:tc>
        <w:tc>
          <w:tcPr>
            <w:tcW w:w="1376" w:type="dxa"/>
            <w:vMerge/>
            <w:tcBorders>
              <w:top w:val="single" w:sz="8" w:space="0" w:color="auto"/>
              <w:left w:val="nil"/>
              <w:bottom w:val="single" w:sz="8" w:space="0" w:color="000000"/>
              <w:right w:val="single" w:sz="8" w:space="0" w:color="auto"/>
            </w:tcBorders>
            <w:vAlign w:val="center"/>
            <w:hideMark/>
          </w:tcPr>
          <w:p w14:paraId="0876B2A5" w14:textId="77777777" w:rsidR="00AB2CAA" w:rsidRPr="00093998" w:rsidRDefault="00AB2CAA" w:rsidP="00AB2CAA">
            <w:pPr>
              <w:rPr>
                <w:rFonts w:ascii="Arial" w:hAnsi="Arial" w:cs="Arial"/>
                <w:bCs/>
                <w:sz w:val="20"/>
                <w:szCs w:val="20"/>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B018EA"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Export</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B8B2F6"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Import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634B3"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Export</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08CBE"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Import</w:t>
            </w:r>
          </w:p>
        </w:tc>
      </w:tr>
      <w:tr w:rsidR="00AB2CAA" w:rsidRPr="00AC746B" w14:paraId="10E625AA" w14:textId="77777777" w:rsidTr="00AB2CAA">
        <w:trPr>
          <w:trHeight w:val="493"/>
        </w:trPr>
        <w:tc>
          <w:tcPr>
            <w:tcW w:w="17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B4B7144"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Day before</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4524A8"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Tuesday</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9C0AB0"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12/31/2024</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52CA9E"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33F095"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A14E29"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40400D"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r>
      <w:tr w:rsidR="00AB2CAA" w:rsidRPr="00AC746B" w14:paraId="630630ED" w14:textId="77777777" w:rsidTr="00AB2CAA">
        <w:trPr>
          <w:trHeight w:val="520"/>
        </w:trPr>
        <w:tc>
          <w:tcPr>
            <w:tcW w:w="1706"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683FB6A8" w14:textId="77777777" w:rsidR="00AB2CAA" w:rsidRPr="00093998" w:rsidRDefault="00AB2CAA" w:rsidP="00AB2CAA">
            <w:pPr>
              <w:rPr>
                <w:rFonts w:ascii="Arial" w:hAnsi="Arial" w:cs="Arial"/>
                <w:b/>
                <w:sz w:val="20"/>
                <w:szCs w:val="20"/>
              </w:rPr>
            </w:pPr>
            <w:r w:rsidRPr="00093998">
              <w:rPr>
                <w:rFonts w:ascii="Arial" w:hAnsi="Arial" w:cs="Arial"/>
                <w:b/>
                <w:sz w:val="20"/>
                <w:szCs w:val="20"/>
              </w:rPr>
              <w:t>New Year’s Day</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4F4B4E" w14:textId="77777777" w:rsidR="00AB2CAA" w:rsidRPr="00093998" w:rsidRDefault="00AB2CAA" w:rsidP="00AB2CAA">
            <w:pPr>
              <w:rPr>
                <w:rFonts w:ascii="Arial" w:hAnsi="Arial" w:cs="Arial"/>
                <w:b/>
                <w:sz w:val="20"/>
                <w:szCs w:val="20"/>
              </w:rPr>
            </w:pPr>
            <w:r w:rsidRPr="00093998">
              <w:rPr>
                <w:rFonts w:ascii="Arial" w:hAnsi="Arial" w:cs="Arial"/>
                <w:b/>
                <w:sz w:val="20"/>
                <w:szCs w:val="20"/>
              </w:rPr>
              <w:t>Wednesday</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08EE57" w14:textId="77777777" w:rsidR="00AB2CAA" w:rsidRPr="00093998" w:rsidRDefault="00AB2CAA" w:rsidP="00AB2CAA">
            <w:pPr>
              <w:rPr>
                <w:rFonts w:ascii="Arial" w:hAnsi="Arial" w:cs="Arial"/>
                <w:b/>
                <w:sz w:val="20"/>
                <w:szCs w:val="20"/>
              </w:rPr>
            </w:pPr>
            <w:r w:rsidRPr="00093998">
              <w:rPr>
                <w:rFonts w:ascii="Arial" w:hAnsi="Arial" w:cs="Arial"/>
                <w:b/>
                <w:sz w:val="20"/>
                <w:szCs w:val="20"/>
              </w:rPr>
              <w:t>1/1/2025</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AC54F4" w14:textId="77777777" w:rsidR="00AB2CAA" w:rsidRPr="00093998" w:rsidRDefault="00AB2CAA" w:rsidP="00AB2CAA">
            <w:pPr>
              <w:rPr>
                <w:rFonts w:ascii="Arial" w:hAnsi="Arial" w:cs="Arial"/>
                <w:b/>
                <w:sz w:val="20"/>
                <w:szCs w:val="20"/>
              </w:rPr>
            </w:pPr>
            <w:r w:rsidRPr="00093998">
              <w:rPr>
                <w:rFonts w:ascii="Arial" w:hAnsi="Arial" w:cs="Arial"/>
                <w:b/>
                <w:sz w:val="20"/>
                <w:szCs w:val="20"/>
              </w:rPr>
              <w:t>YES</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43C3D8" w14:textId="77777777" w:rsidR="00AB2CAA" w:rsidRPr="00093998" w:rsidRDefault="00AB2CAA" w:rsidP="00AB2CAA">
            <w:pPr>
              <w:rPr>
                <w:rFonts w:ascii="Arial" w:hAnsi="Arial" w:cs="Arial"/>
                <w:b/>
                <w:sz w:val="20"/>
                <w:szCs w:val="20"/>
              </w:rPr>
            </w:pPr>
            <w:r w:rsidRPr="00093998">
              <w:rPr>
                <w:rFonts w:ascii="Arial" w:hAnsi="Arial" w:cs="Arial"/>
                <w:b/>
                <w:sz w:val="20"/>
                <w:szCs w:val="20"/>
              </w:rPr>
              <w:t>YES</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D1FF3" w14:textId="77777777" w:rsidR="00AB2CAA" w:rsidRPr="00093998" w:rsidRDefault="00AB2CAA" w:rsidP="00AB2CAA">
            <w:pPr>
              <w:rPr>
                <w:rFonts w:ascii="Arial" w:hAnsi="Arial" w:cs="Arial"/>
                <w:b/>
                <w:sz w:val="20"/>
                <w:szCs w:val="20"/>
              </w:rPr>
            </w:pPr>
            <w:r w:rsidRPr="00093998">
              <w:rPr>
                <w:rFonts w:ascii="Arial" w:hAnsi="Arial" w:cs="Arial"/>
                <w:b/>
                <w:sz w:val="20"/>
                <w:szCs w:val="20"/>
              </w:rPr>
              <w:t>YES</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F55AA" w14:textId="77777777" w:rsidR="00AB2CAA" w:rsidRPr="00093998" w:rsidRDefault="00AB2CAA" w:rsidP="00AB2CAA">
            <w:pPr>
              <w:rPr>
                <w:rFonts w:ascii="Arial" w:hAnsi="Arial" w:cs="Arial"/>
                <w:b/>
                <w:sz w:val="20"/>
                <w:szCs w:val="20"/>
              </w:rPr>
            </w:pPr>
            <w:r w:rsidRPr="00093998">
              <w:rPr>
                <w:rFonts w:ascii="Arial" w:hAnsi="Arial" w:cs="Arial"/>
                <w:b/>
                <w:sz w:val="20"/>
                <w:szCs w:val="20"/>
              </w:rPr>
              <w:t>YES</w:t>
            </w:r>
          </w:p>
        </w:tc>
      </w:tr>
      <w:tr w:rsidR="00AB2CAA" w:rsidRPr="00AC746B" w14:paraId="63EE96DA" w14:textId="77777777" w:rsidTr="00AB2CAA">
        <w:trPr>
          <w:trHeight w:val="520"/>
        </w:trPr>
        <w:tc>
          <w:tcPr>
            <w:tcW w:w="17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8FE097"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Day after</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A801A8"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Thursday</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546D29"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1/2/2025</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ECA3A5"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4EE468"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9D4019"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0E282"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r>
      <w:tr w:rsidR="00AB2CAA" w:rsidRPr="00AC746B" w14:paraId="2DB47781" w14:textId="77777777" w:rsidTr="00AB2CAA">
        <w:trPr>
          <w:trHeight w:val="315"/>
        </w:trPr>
        <w:tc>
          <w:tcPr>
            <w:tcW w:w="1706" w:type="dxa"/>
            <w:noWrap/>
            <w:tcMar>
              <w:top w:w="0" w:type="dxa"/>
              <w:left w:w="108" w:type="dxa"/>
              <w:bottom w:w="0" w:type="dxa"/>
              <w:right w:w="108" w:type="dxa"/>
            </w:tcMar>
            <w:vAlign w:val="center"/>
            <w:hideMark/>
          </w:tcPr>
          <w:p w14:paraId="531E0C53" w14:textId="77777777" w:rsidR="00AB2CAA" w:rsidRPr="00AC746B" w:rsidRDefault="00AB2CAA" w:rsidP="00AB2CAA">
            <w:pPr>
              <w:rPr>
                <w:rFonts w:ascii="Arial" w:hAnsi="Arial" w:cs="Arial"/>
                <w:b/>
                <w:sz w:val="20"/>
                <w:szCs w:val="20"/>
                <w:u w:val="single"/>
              </w:rPr>
            </w:pPr>
          </w:p>
        </w:tc>
        <w:tc>
          <w:tcPr>
            <w:tcW w:w="1328" w:type="dxa"/>
            <w:noWrap/>
            <w:tcMar>
              <w:top w:w="0" w:type="dxa"/>
              <w:left w:w="108" w:type="dxa"/>
              <w:bottom w:w="0" w:type="dxa"/>
              <w:right w:w="108" w:type="dxa"/>
            </w:tcMar>
            <w:vAlign w:val="bottom"/>
            <w:hideMark/>
          </w:tcPr>
          <w:p w14:paraId="42CBB1E8" w14:textId="77777777" w:rsidR="00AB2CAA" w:rsidRPr="00AC746B" w:rsidRDefault="00AB2CAA" w:rsidP="00AB2CAA">
            <w:pPr>
              <w:rPr>
                <w:rFonts w:ascii="Arial" w:hAnsi="Arial" w:cs="Arial"/>
                <w:b/>
                <w:sz w:val="20"/>
                <w:szCs w:val="20"/>
                <w:u w:val="single"/>
              </w:rPr>
            </w:pPr>
          </w:p>
        </w:tc>
        <w:tc>
          <w:tcPr>
            <w:tcW w:w="1376" w:type="dxa"/>
            <w:noWrap/>
            <w:tcMar>
              <w:top w:w="0" w:type="dxa"/>
              <w:left w:w="108" w:type="dxa"/>
              <w:bottom w:w="0" w:type="dxa"/>
              <w:right w:w="108" w:type="dxa"/>
            </w:tcMar>
            <w:vAlign w:val="bottom"/>
            <w:hideMark/>
          </w:tcPr>
          <w:p w14:paraId="1B74DE63" w14:textId="77777777" w:rsidR="00AB2CAA" w:rsidRPr="00AC746B" w:rsidRDefault="00AB2CAA" w:rsidP="00AB2CAA">
            <w:pPr>
              <w:rPr>
                <w:rFonts w:ascii="Arial" w:hAnsi="Arial" w:cs="Arial"/>
                <w:b/>
                <w:sz w:val="20"/>
                <w:szCs w:val="20"/>
                <w:u w:val="single"/>
              </w:rPr>
            </w:pPr>
          </w:p>
        </w:tc>
        <w:tc>
          <w:tcPr>
            <w:tcW w:w="1170" w:type="dxa"/>
            <w:noWrap/>
            <w:tcMar>
              <w:top w:w="0" w:type="dxa"/>
              <w:left w:w="108" w:type="dxa"/>
              <w:bottom w:w="0" w:type="dxa"/>
              <w:right w:w="108" w:type="dxa"/>
            </w:tcMar>
            <w:vAlign w:val="bottom"/>
            <w:hideMark/>
          </w:tcPr>
          <w:p w14:paraId="6D842BEB" w14:textId="77777777" w:rsidR="00AB2CAA" w:rsidRPr="00AC746B" w:rsidRDefault="00AB2CAA" w:rsidP="00AB2CAA">
            <w:pPr>
              <w:rPr>
                <w:rFonts w:ascii="Arial" w:hAnsi="Arial" w:cs="Arial"/>
                <w:b/>
                <w:sz w:val="20"/>
                <w:szCs w:val="20"/>
                <w:u w:val="single"/>
              </w:rPr>
            </w:pPr>
          </w:p>
        </w:tc>
        <w:tc>
          <w:tcPr>
            <w:tcW w:w="1080" w:type="dxa"/>
            <w:noWrap/>
            <w:tcMar>
              <w:top w:w="0" w:type="dxa"/>
              <w:left w:w="108" w:type="dxa"/>
              <w:bottom w:w="0" w:type="dxa"/>
              <w:right w:w="108" w:type="dxa"/>
            </w:tcMar>
            <w:vAlign w:val="bottom"/>
            <w:hideMark/>
          </w:tcPr>
          <w:p w14:paraId="0295B9CE" w14:textId="77777777" w:rsidR="00AB2CAA" w:rsidRPr="00AC746B" w:rsidRDefault="00AB2CAA" w:rsidP="00AB2CAA">
            <w:pPr>
              <w:rPr>
                <w:rFonts w:ascii="Arial" w:hAnsi="Arial" w:cs="Arial"/>
                <w:b/>
                <w:sz w:val="20"/>
                <w:szCs w:val="20"/>
                <w:u w:val="single"/>
              </w:rPr>
            </w:pPr>
          </w:p>
        </w:tc>
        <w:tc>
          <w:tcPr>
            <w:tcW w:w="1063" w:type="dxa"/>
            <w:noWrap/>
            <w:tcMar>
              <w:top w:w="0" w:type="dxa"/>
              <w:left w:w="108" w:type="dxa"/>
              <w:bottom w:w="0" w:type="dxa"/>
              <w:right w:w="108" w:type="dxa"/>
            </w:tcMar>
            <w:vAlign w:val="bottom"/>
            <w:hideMark/>
          </w:tcPr>
          <w:p w14:paraId="4505C8CF" w14:textId="77777777" w:rsidR="00AB2CAA" w:rsidRPr="00AC746B" w:rsidRDefault="00AB2CAA" w:rsidP="00AB2CAA">
            <w:pPr>
              <w:rPr>
                <w:rFonts w:ascii="Arial" w:hAnsi="Arial" w:cs="Arial"/>
                <w:b/>
                <w:sz w:val="20"/>
                <w:szCs w:val="20"/>
                <w:u w:val="single"/>
              </w:rPr>
            </w:pPr>
          </w:p>
        </w:tc>
        <w:tc>
          <w:tcPr>
            <w:tcW w:w="1097" w:type="dxa"/>
            <w:noWrap/>
            <w:tcMar>
              <w:top w:w="0" w:type="dxa"/>
              <w:left w:w="108" w:type="dxa"/>
              <w:bottom w:w="0" w:type="dxa"/>
              <w:right w:w="108" w:type="dxa"/>
            </w:tcMar>
            <w:vAlign w:val="bottom"/>
            <w:hideMark/>
          </w:tcPr>
          <w:p w14:paraId="09F59727" w14:textId="77777777" w:rsidR="00AB2CAA" w:rsidRPr="00AC746B" w:rsidRDefault="00AB2CAA" w:rsidP="00AB2CAA">
            <w:pPr>
              <w:rPr>
                <w:rFonts w:ascii="Arial" w:hAnsi="Arial" w:cs="Arial"/>
                <w:b/>
                <w:sz w:val="20"/>
                <w:szCs w:val="20"/>
                <w:u w:val="single"/>
              </w:rPr>
            </w:pPr>
          </w:p>
        </w:tc>
      </w:tr>
      <w:tr w:rsidR="00AB2CAA" w:rsidRPr="00AC746B" w14:paraId="0AF50E40" w14:textId="77777777" w:rsidTr="00AB2CAA">
        <w:trPr>
          <w:trHeight w:val="315"/>
        </w:trPr>
        <w:tc>
          <w:tcPr>
            <w:tcW w:w="5580" w:type="dxa"/>
            <w:gridSpan w:val="4"/>
            <w:noWrap/>
            <w:tcMar>
              <w:top w:w="0" w:type="dxa"/>
              <w:left w:w="108" w:type="dxa"/>
              <w:bottom w:w="0" w:type="dxa"/>
              <w:right w:w="108" w:type="dxa"/>
            </w:tcMar>
            <w:vAlign w:val="center"/>
            <w:hideMark/>
          </w:tcPr>
          <w:p w14:paraId="7F595C83" w14:textId="77777777" w:rsidR="00AB2CAA" w:rsidRPr="00AC746B" w:rsidRDefault="00AB2CAA" w:rsidP="00AB2CAA">
            <w:pPr>
              <w:rPr>
                <w:rFonts w:ascii="Arial" w:hAnsi="Arial" w:cs="Arial"/>
                <w:b/>
                <w:bCs/>
                <w:i/>
                <w:iCs/>
                <w:sz w:val="20"/>
                <w:szCs w:val="20"/>
                <w:u w:val="single"/>
              </w:rPr>
            </w:pPr>
          </w:p>
          <w:p w14:paraId="223F06D3" w14:textId="77777777" w:rsidR="00AB2CAA" w:rsidRPr="00AC746B" w:rsidRDefault="00AB2CAA" w:rsidP="00AB2CAA">
            <w:pPr>
              <w:rPr>
                <w:rFonts w:ascii="Arial" w:hAnsi="Arial" w:cs="Arial"/>
                <w:b/>
                <w:bCs/>
                <w:i/>
                <w:iCs/>
                <w:sz w:val="20"/>
                <w:szCs w:val="20"/>
                <w:u w:val="single"/>
              </w:rPr>
            </w:pPr>
          </w:p>
          <w:p w14:paraId="66F5A298" w14:textId="77777777" w:rsidR="00AB2CAA" w:rsidRPr="00AC746B" w:rsidRDefault="00AB2CAA" w:rsidP="00AB2CAA">
            <w:pPr>
              <w:rPr>
                <w:rFonts w:ascii="Arial" w:hAnsi="Arial" w:cs="Arial"/>
                <w:b/>
                <w:bCs/>
                <w:i/>
                <w:iCs/>
                <w:sz w:val="20"/>
                <w:szCs w:val="20"/>
                <w:u w:val="single"/>
              </w:rPr>
            </w:pPr>
            <w:r w:rsidRPr="00AC746B">
              <w:rPr>
                <w:rFonts w:ascii="Arial" w:hAnsi="Arial" w:cs="Arial"/>
                <w:b/>
                <w:bCs/>
                <w:i/>
                <w:iCs/>
                <w:sz w:val="20"/>
                <w:szCs w:val="20"/>
                <w:u w:val="single"/>
              </w:rPr>
              <w:t>Customs CBP opening plan and hours at the ISC</w:t>
            </w:r>
          </w:p>
        </w:tc>
        <w:tc>
          <w:tcPr>
            <w:tcW w:w="1080" w:type="dxa"/>
            <w:noWrap/>
            <w:tcMar>
              <w:top w:w="0" w:type="dxa"/>
              <w:left w:w="108" w:type="dxa"/>
              <w:bottom w:w="0" w:type="dxa"/>
              <w:right w:w="108" w:type="dxa"/>
            </w:tcMar>
            <w:vAlign w:val="bottom"/>
            <w:hideMark/>
          </w:tcPr>
          <w:p w14:paraId="786B882B" w14:textId="77777777" w:rsidR="00AB2CAA" w:rsidRPr="00AC746B" w:rsidRDefault="00AB2CAA" w:rsidP="00AB2CAA">
            <w:pPr>
              <w:rPr>
                <w:rFonts w:ascii="Arial" w:hAnsi="Arial" w:cs="Arial"/>
                <w:b/>
                <w:bCs/>
                <w:i/>
                <w:iCs/>
                <w:sz w:val="20"/>
                <w:szCs w:val="20"/>
                <w:u w:val="single"/>
              </w:rPr>
            </w:pPr>
          </w:p>
        </w:tc>
        <w:tc>
          <w:tcPr>
            <w:tcW w:w="1063" w:type="dxa"/>
            <w:noWrap/>
            <w:tcMar>
              <w:top w:w="0" w:type="dxa"/>
              <w:left w:w="108" w:type="dxa"/>
              <w:bottom w:w="0" w:type="dxa"/>
              <w:right w:w="108" w:type="dxa"/>
            </w:tcMar>
            <w:vAlign w:val="bottom"/>
            <w:hideMark/>
          </w:tcPr>
          <w:p w14:paraId="5053C97D" w14:textId="77777777" w:rsidR="00AB2CAA" w:rsidRPr="00AC746B" w:rsidRDefault="00AB2CAA" w:rsidP="00AB2CAA">
            <w:pPr>
              <w:rPr>
                <w:rFonts w:ascii="Arial" w:hAnsi="Arial" w:cs="Arial"/>
                <w:b/>
                <w:sz w:val="20"/>
                <w:szCs w:val="20"/>
                <w:u w:val="single"/>
              </w:rPr>
            </w:pPr>
          </w:p>
        </w:tc>
        <w:tc>
          <w:tcPr>
            <w:tcW w:w="1097" w:type="dxa"/>
            <w:noWrap/>
            <w:tcMar>
              <w:top w:w="0" w:type="dxa"/>
              <w:left w:w="108" w:type="dxa"/>
              <w:bottom w:w="0" w:type="dxa"/>
              <w:right w:w="108" w:type="dxa"/>
            </w:tcMar>
            <w:vAlign w:val="bottom"/>
            <w:hideMark/>
          </w:tcPr>
          <w:p w14:paraId="3965A198" w14:textId="77777777" w:rsidR="00AB2CAA" w:rsidRPr="00AC746B" w:rsidRDefault="00AB2CAA" w:rsidP="00AB2CAA">
            <w:pPr>
              <w:rPr>
                <w:rFonts w:ascii="Arial" w:hAnsi="Arial" w:cs="Arial"/>
                <w:b/>
                <w:sz w:val="20"/>
                <w:szCs w:val="20"/>
                <w:u w:val="single"/>
              </w:rPr>
            </w:pPr>
          </w:p>
        </w:tc>
      </w:tr>
      <w:tr w:rsidR="00AB2CAA" w:rsidRPr="00AC746B" w14:paraId="524ABC17" w14:textId="77777777" w:rsidTr="00AB2CAA">
        <w:trPr>
          <w:trHeight w:val="300"/>
        </w:trPr>
        <w:tc>
          <w:tcPr>
            <w:tcW w:w="1706" w:type="dxa"/>
            <w:vMerge w:val="restart"/>
            <w:tcBorders>
              <w:top w:val="single" w:sz="8" w:space="0" w:color="auto"/>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76307268"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Holiday</w:t>
            </w:r>
          </w:p>
        </w:tc>
        <w:tc>
          <w:tcPr>
            <w:tcW w:w="1328"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3BA1F2B9"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 xml:space="preserve">Day of </w:t>
            </w:r>
          </w:p>
        </w:tc>
        <w:tc>
          <w:tcPr>
            <w:tcW w:w="1376" w:type="dxa"/>
            <w:vMerge w:val="restart"/>
            <w:tcBorders>
              <w:top w:val="single" w:sz="8" w:space="0" w:color="auto"/>
              <w:left w:val="nil"/>
              <w:bottom w:val="single" w:sz="8" w:space="0" w:color="000000"/>
              <w:right w:val="single" w:sz="8" w:space="0" w:color="auto"/>
            </w:tcBorders>
            <w:noWrap/>
            <w:tcMar>
              <w:top w:w="0" w:type="dxa"/>
              <w:left w:w="108" w:type="dxa"/>
              <w:bottom w:w="0" w:type="dxa"/>
              <w:right w:w="108" w:type="dxa"/>
            </w:tcMar>
            <w:vAlign w:val="center"/>
            <w:hideMark/>
          </w:tcPr>
          <w:p w14:paraId="4EE96F42"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Date</w:t>
            </w:r>
          </w:p>
        </w:tc>
        <w:tc>
          <w:tcPr>
            <w:tcW w:w="1170"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6C5E1ED3"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 xml:space="preserve">JFK </w:t>
            </w:r>
          </w:p>
        </w:tc>
        <w:tc>
          <w:tcPr>
            <w:tcW w:w="1080"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14:paraId="71D17B69"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 xml:space="preserve">JFK </w:t>
            </w:r>
          </w:p>
        </w:tc>
        <w:tc>
          <w:tcPr>
            <w:tcW w:w="1063" w:type="dxa"/>
            <w:tcBorders>
              <w:top w:val="single" w:sz="8" w:space="0" w:color="auto"/>
              <w:left w:val="nil"/>
              <w:bottom w:val="nil"/>
              <w:right w:val="nil"/>
            </w:tcBorders>
            <w:tcMar>
              <w:top w:w="0" w:type="dxa"/>
              <w:left w:w="108" w:type="dxa"/>
              <w:bottom w:w="0" w:type="dxa"/>
              <w:right w:w="108" w:type="dxa"/>
            </w:tcMar>
            <w:vAlign w:val="center"/>
            <w:hideMark/>
          </w:tcPr>
          <w:p w14:paraId="0C78679B"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ORD</w:t>
            </w:r>
          </w:p>
        </w:tc>
        <w:tc>
          <w:tcPr>
            <w:tcW w:w="1097"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022B4D8D"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ORD</w:t>
            </w:r>
          </w:p>
        </w:tc>
      </w:tr>
      <w:tr w:rsidR="00AB2CAA" w:rsidRPr="00AC746B" w14:paraId="397BA6EE" w14:textId="77777777" w:rsidTr="00AB2CAA">
        <w:trPr>
          <w:trHeight w:val="315"/>
        </w:trPr>
        <w:tc>
          <w:tcPr>
            <w:tcW w:w="1706" w:type="dxa"/>
            <w:vMerge/>
            <w:tcBorders>
              <w:top w:val="single" w:sz="8" w:space="0" w:color="auto"/>
              <w:left w:val="single" w:sz="8" w:space="0" w:color="auto"/>
              <w:bottom w:val="single" w:sz="8" w:space="0" w:color="000000"/>
              <w:right w:val="single" w:sz="8" w:space="0" w:color="auto"/>
            </w:tcBorders>
            <w:vAlign w:val="center"/>
            <w:hideMark/>
          </w:tcPr>
          <w:p w14:paraId="181E9C19" w14:textId="77777777" w:rsidR="00AB2CAA" w:rsidRPr="00AC746B" w:rsidRDefault="00AB2CAA" w:rsidP="00AB2CAA">
            <w:pPr>
              <w:rPr>
                <w:rFonts w:ascii="Arial" w:hAnsi="Arial" w:cs="Arial"/>
                <w:b/>
                <w:bCs/>
                <w:sz w:val="20"/>
                <w:szCs w:val="20"/>
                <w:u w:val="single"/>
              </w:rPr>
            </w:pP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57181D"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Week</w:t>
            </w:r>
          </w:p>
        </w:tc>
        <w:tc>
          <w:tcPr>
            <w:tcW w:w="1376" w:type="dxa"/>
            <w:vMerge/>
            <w:tcBorders>
              <w:top w:val="single" w:sz="8" w:space="0" w:color="auto"/>
              <w:left w:val="nil"/>
              <w:bottom w:val="single" w:sz="8" w:space="0" w:color="000000"/>
              <w:right w:val="single" w:sz="8" w:space="0" w:color="auto"/>
            </w:tcBorders>
            <w:vAlign w:val="center"/>
            <w:hideMark/>
          </w:tcPr>
          <w:p w14:paraId="4D44F0BE" w14:textId="77777777" w:rsidR="00AB2CAA" w:rsidRPr="00AC746B" w:rsidRDefault="00AB2CAA" w:rsidP="00AB2CAA">
            <w:pPr>
              <w:rPr>
                <w:rFonts w:ascii="Arial" w:hAnsi="Arial" w:cs="Arial"/>
                <w:b/>
                <w:bCs/>
                <w:sz w:val="20"/>
                <w:szCs w:val="20"/>
                <w:u w:val="single"/>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D48B8D"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CBP Open</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FA9AF5"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CBP hours</w:t>
            </w:r>
          </w:p>
        </w:tc>
        <w:tc>
          <w:tcPr>
            <w:tcW w:w="1063" w:type="dxa"/>
            <w:tcBorders>
              <w:top w:val="nil"/>
              <w:left w:val="nil"/>
              <w:bottom w:val="single" w:sz="8" w:space="0" w:color="auto"/>
              <w:right w:val="nil"/>
            </w:tcBorders>
            <w:tcMar>
              <w:top w:w="0" w:type="dxa"/>
              <w:left w:w="108" w:type="dxa"/>
              <w:bottom w:w="0" w:type="dxa"/>
              <w:right w:w="108" w:type="dxa"/>
            </w:tcMar>
            <w:vAlign w:val="center"/>
            <w:hideMark/>
          </w:tcPr>
          <w:p w14:paraId="751770B5"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CBP Open</w:t>
            </w:r>
          </w:p>
        </w:tc>
        <w:tc>
          <w:tcPr>
            <w:tcW w:w="10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4BC971" w14:textId="77777777" w:rsidR="00AB2CAA" w:rsidRPr="00AC746B" w:rsidRDefault="00AB2CAA" w:rsidP="00AB2CAA">
            <w:pPr>
              <w:rPr>
                <w:rFonts w:ascii="Arial" w:hAnsi="Arial" w:cs="Arial"/>
                <w:b/>
                <w:bCs/>
                <w:sz w:val="20"/>
                <w:szCs w:val="20"/>
                <w:u w:val="single"/>
              </w:rPr>
            </w:pPr>
            <w:r w:rsidRPr="00AC746B">
              <w:rPr>
                <w:rFonts w:ascii="Arial" w:hAnsi="Arial" w:cs="Arial"/>
                <w:b/>
                <w:bCs/>
                <w:sz w:val="20"/>
                <w:szCs w:val="20"/>
                <w:u w:val="single"/>
              </w:rPr>
              <w:t>CBP hours</w:t>
            </w:r>
          </w:p>
        </w:tc>
      </w:tr>
      <w:tr w:rsidR="00AB2CAA" w:rsidRPr="00AC746B" w14:paraId="1ABDADBA" w14:textId="77777777" w:rsidTr="00AB2CAA">
        <w:trPr>
          <w:trHeight w:val="619"/>
        </w:trPr>
        <w:tc>
          <w:tcPr>
            <w:tcW w:w="17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7BFB8C0"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Day before</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1F71BE"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Tuesday</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5B779D"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12/31/2024</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08A9F5"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6D19BC"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24/7</w:t>
            </w:r>
          </w:p>
        </w:tc>
        <w:tc>
          <w:tcPr>
            <w:tcW w:w="1063" w:type="dxa"/>
            <w:tcBorders>
              <w:top w:val="nil"/>
              <w:left w:val="nil"/>
              <w:bottom w:val="single" w:sz="8" w:space="0" w:color="auto"/>
              <w:right w:val="nil"/>
            </w:tcBorders>
            <w:tcMar>
              <w:top w:w="0" w:type="dxa"/>
              <w:left w:w="108" w:type="dxa"/>
              <w:bottom w:w="0" w:type="dxa"/>
              <w:right w:w="108" w:type="dxa"/>
            </w:tcMar>
            <w:vAlign w:val="center"/>
            <w:hideMark/>
          </w:tcPr>
          <w:p w14:paraId="05811359"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0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CFECD6"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 xml:space="preserve">06:00 - 15:00 </w:t>
            </w:r>
          </w:p>
        </w:tc>
      </w:tr>
      <w:tr w:rsidR="00AB2CAA" w:rsidRPr="00AC746B" w14:paraId="28ABBF76" w14:textId="77777777" w:rsidTr="00AB2CAA">
        <w:trPr>
          <w:trHeight w:val="619"/>
        </w:trPr>
        <w:tc>
          <w:tcPr>
            <w:tcW w:w="1706"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79BE8631" w14:textId="77777777" w:rsidR="00AB2CAA" w:rsidRPr="00093998" w:rsidRDefault="00AB2CAA" w:rsidP="00AB2CAA">
            <w:pPr>
              <w:rPr>
                <w:rFonts w:ascii="Arial" w:hAnsi="Arial" w:cs="Arial"/>
                <w:b/>
                <w:sz w:val="20"/>
                <w:szCs w:val="20"/>
              </w:rPr>
            </w:pPr>
            <w:r w:rsidRPr="00093998">
              <w:rPr>
                <w:rFonts w:ascii="Arial" w:hAnsi="Arial" w:cs="Arial"/>
                <w:b/>
                <w:sz w:val="20"/>
                <w:szCs w:val="20"/>
              </w:rPr>
              <w:t>New Year’s Day</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2F0CE6" w14:textId="77777777" w:rsidR="00AB2CAA" w:rsidRPr="00093998" w:rsidRDefault="00AB2CAA" w:rsidP="00AB2CAA">
            <w:pPr>
              <w:rPr>
                <w:rFonts w:ascii="Arial" w:hAnsi="Arial" w:cs="Arial"/>
                <w:b/>
                <w:sz w:val="20"/>
                <w:szCs w:val="20"/>
              </w:rPr>
            </w:pPr>
            <w:r w:rsidRPr="00093998">
              <w:rPr>
                <w:rFonts w:ascii="Arial" w:hAnsi="Arial" w:cs="Arial"/>
                <w:b/>
                <w:sz w:val="20"/>
                <w:szCs w:val="20"/>
              </w:rPr>
              <w:t xml:space="preserve">Wednesday </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0E9A37" w14:textId="77777777" w:rsidR="00AB2CAA" w:rsidRPr="00093998" w:rsidRDefault="00AB2CAA" w:rsidP="00AB2CAA">
            <w:pPr>
              <w:rPr>
                <w:rFonts w:ascii="Arial" w:hAnsi="Arial" w:cs="Arial"/>
                <w:b/>
                <w:sz w:val="20"/>
                <w:szCs w:val="20"/>
              </w:rPr>
            </w:pPr>
            <w:r w:rsidRPr="00093998">
              <w:rPr>
                <w:rFonts w:ascii="Arial" w:hAnsi="Arial" w:cs="Arial"/>
                <w:b/>
                <w:sz w:val="20"/>
                <w:szCs w:val="20"/>
              </w:rPr>
              <w:t>1/1/2025</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3EEE79" w14:textId="77777777" w:rsidR="00AB2CAA" w:rsidRPr="00093998" w:rsidRDefault="00AB2CAA" w:rsidP="00AB2CAA">
            <w:pPr>
              <w:rPr>
                <w:rFonts w:ascii="Arial" w:hAnsi="Arial" w:cs="Arial"/>
                <w:b/>
                <w:sz w:val="20"/>
                <w:szCs w:val="20"/>
              </w:rPr>
            </w:pPr>
            <w:r w:rsidRPr="00093998">
              <w:rPr>
                <w:rFonts w:ascii="Arial" w:hAnsi="Arial" w:cs="Arial"/>
                <w:b/>
                <w:sz w:val="20"/>
                <w:szCs w:val="20"/>
              </w:rPr>
              <w:t>YES</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4F5E2A" w14:textId="77777777" w:rsidR="00AB2CAA" w:rsidRPr="00093998" w:rsidRDefault="00AB2CAA" w:rsidP="00AB2CAA">
            <w:pPr>
              <w:rPr>
                <w:rFonts w:ascii="Arial" w:hAnsi="Arial" w:cs="Arial"/>
                <w:b/>
                <w:sz w:val="20"/>
                <w:szCs w:val="20"/>
              </w:rPr>
            </w:pPr>
            <w:r w:rsidRPr="00093998">
              <w:rPr>
                <w:rFonts w:ascii="Arial" w:hAnsi="Arial" w:cs="Arial"/>
                <w:b/>
                <w:sz w:val="20"/>
                <w:szCs w:val="20"/>
              </w:rPr>
              <w:t>24/7</w:t>
            </w:r>
          </w:p>
        </w:tc>
        <w:tc>
          <w:tcPr>
            <w:tcW w:w="1063" w:type="dxa"/>
            <w:tcBorders>
              <w:top w:val="nil"/>
              <w:left w:val="nil"/>
              <w:bottom w:val="single" w:sz="8" w:space="0" w:color="auto"/>
              <w:right w:val="nil"/>
            </w:tcBorders>
            <w:tcMar>
              <w:top w:w="0" w:type="dxa"/>
              <w:left w:w="108" w:type="dxa"/>
              <w:bottom w:w="0" w:type="dxa"/>
              <w:right w:w="108" w:type="dxa"/>
            </w:tcMar>
            <w:vAlign w:val="center"/>
            <w:hideMark/>
          </w:tcPr>
          <w:p w14:paraId="1CDC52AB" w14:textId="77777777" w:rsidR="00AB2CAA" w:rsidRPr="00093998" w:rsidRDefault="00AB2CAA" w:rsidP="00AB2CAA">
            <w:pPr>
              <w:rPr>
                <w:rFonts w:ascii="Arial" w:hAnsi="Arial" w:cs="Arial"/>
                <w:b/>
                <w:sz w:val="20"/>
                <w:szCs w:val="20"/>
              </w:rPr>
            </w:pPr>
            <w:r w:rsidRPr="00093998">
              <w:rPr>
                <w:rFonts w:ascii="Arial" w:hAnsi="Arial" w:cs="Arial"/>
                <w:b/>
                <w:sz w:val="20"/>
                <w:szCs w:val="20"/>
              </w:rPr>
              <w:t>NO</w:t>
            </w:r>
          </w:p>
        </w:tc>
        <w:tc>
          <w:tcPr>
            <w:tcW w:w="10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5C22B1" w14:textId="77777777" w:rsidR="00AB2CAA" w:rsidRPr="00093998" w:rsidRDefault="00AB2CAA" w:rsidP="00AB2CAA">
            <w:pPr>
              <w:rPr>
                <w:rFonts w:ascii="Arial" w:hAnsi="Arial" w:cs="Arial"/>
                <w:b/>
                <w:sz w:val="20"/>
                <w:szCs w:val="20"/>
              </w:rPr>
            </w:pPr>
            <w:r w:rsidRPr="00093998">
              <w:rPr>
                <w:rFonts w:ascii="Arial" w:hAnsi="Arial" w:cs="Arial"/>
                <w:b/>
                <w:sz w:val="20"/>
                <w:szCs w:val="20"/>
              </w:rPr>
              <w:t xml:space="preserve"> CLOSED</w:t>
            </w:r>
          </w:p>
        </w:tc>
      </w:tr>
      <w:tr w:rsidR="00AB2CAA" w:rsidRPr="00AC746B" w14:paraId="29A75A9A" w14:textId="77777777" w:rsidTr="00AB2CAA">
        <w:trPr>
          <w:trHeight w:val="601"/>
        </w:trPr>
        <w:tc>
          <w:tcPr>
            <w:tcW w:w="17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FDCDF91"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Day after</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79A561"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Thursday</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CA3CB3"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1/2/2025</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877D49"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DE46B0"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24/7</w:t>
            </w:r>
          </w:p>
        </w:tc>
        <w:tc>
          <w:tcPr>
            <w:tcW w:w="1063" w:type="dxa"/>
            <w:tcBorders>
              <w:top w:val="nil"/>
              <w:left w:val="nil"/>
              <w:bottom w:val="single" w:sz="8" w:space="0" w:color="auto"/>
              <w:right w:val="nil"/>
            </w:tcBorders>
            <w:tcMar>
              <w:top w:w="0" w:type="dxa"/>
              <w:left w:w="108" w:type="dxa"/>
              <w:bottom w:w="0" w:type="dxa"/>
              <w:right w:w="108" w:type="dxa"/>
            </w:tcMar>
            <w:vAlign w:val="center"/>
            <w:hideMark/>
          </w:tcPr>
          <w:p w14:paraId="334AC0CE"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0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363C5"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06:00 – 15:00</w:t>
            </w:r>
          </w:p>
        </w:tc>
      </w:tr>
      <w:tr w:rsidR="00AB2CAA" w:rsidRPr="00AC746B" w14:paraId="2FC22FA2" w14:textId="77777777" w:rsidTr="00AB2CAA">
        <w:trPr>
          <w:trHeight w:val="60"/>
        </w:trPr>
        <w:tc>
          <w:tcPr>
            <w:tcW w:w="1706" w:type="dxa"/>
            <w:tcBorders>
              <w:top w:val="nil"/>
              <w:left w:val="nil"/>
              <w:bottom w:val="single" w:sz="8" w:space="0" w:color="auto"/>
              <w:right w:val="nil"/>
            </w:tcBorders>
            <w:noWrap/>
            <w:tcMar>
              <w:top w:w="0" w:type="dxa"/>
              <w:left w:w="108" w:type="dxa"/>
              <w:bottom w:w="0" w:type="dxa"/>
              <w:right w:w="108" w:type="dxa"/>
            </w:tcMar>
            <w:vAlign w:val="center"/>
            <w:hideMark/>
          </w:tcPr>
          <w:p w14:paraId="144B9E37"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 </w:t>
            </w:r>
          </w:p>
        </w:tc>
        <w:tc>
          <w:tcPr>
            <w:tcW w:w="1328" w:type="dxa"/>
            <w:tcBorders>
              <w:top w:val="nil"/>
              <w:left w:val="nil"/>
              <w:bottom w:val="single" w:sz="8" w:space="0" w:color="auto"/>
              <w:right w:val="nil"/>
            </w:tcBorders>
            <w:noWrap/>
            <w:tcMar>
              <w:top w:w="0" w:type="dxa"/>
              <w:left w:w="108" w:type="dxa"/>
              <w:bottom w:w="0" w:type="dxa"/>
              <w:right w:w="108" w:type="dxa"/>
            </w:tcMar>
            <w:vAlign w:val="center"/>
            <w:hideMark/>
          </w:tcPr>
          <w:p w14:paraId="34015669"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 </w:t>
            </w:r>
          </w:p>
        </w:tc>
        <w:tc>
          <w:tcPr>
            <w:tcW w:w="1376" w:type="dxa"/>
            <w:tcBorders>
              <w:top w:val="nil"/>
              <w:left w:val="nil"/>
              <w:bottom w:val="single" w:sz="8" w:space="0" w:color="auto"/>
              <w:right w:val="nil"/>
            </w:tcBorders>
            <w:noWrap/>
            <w:tcMar>
              <w:top w:w="0" w:type="dxa"/>
              <w:left w:w="108" w:type="dxa"/>
              <w:bottom w:w="0" w:type="dxa"/>
              <w:right w:w="108" w:type="dxa"/>
            </w:tcMar>
            <w:vAlign w:val="center"/>
            <w:hideMark/>
          </w:tcPr>
          <w:p w14:paraId="325CB6FD"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 </w:t>
            </w:r>
          </w:p>
        </w:tc>
        <w:tc>
          <w:tcPr>
            <w:tcW w:w="1170" w:type="dxa"/>
            <w:tcBorders>
              <w:top w:val="nil"/>
              <w:left w:val="nil"/>
              <w:bottom w:val="single" w:sz="8" w:space="0" w:color="auto"/>
              <w:right w:val="nil"/>
            </w:tcBorders>
            <w:noWrap/>
            <w:tcMar>
              <w:top w:w="0" w:type="dxa"/>
              <w:left w:w="108" w:type="dxa"/>
              <w:bottom w:w="0" w:type="dxa"/>
              <w:right w:w="108" w:type="dxa"/>
            </w:tcMar>
            <w:vAlign w:val="center"/>
            <w:hideMark/>
          </w:tcPr>
          <w:p w14:paraId="29E4CE45"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 </w:t>
            </w:r>
          </w:p>
        </w:tc>
        <w:tc>
          <w:tcPr>
            <w:tcW w:w="1080" w:type="dxa"/>
            <w:tcBorders>
              <w:top w:val="nil"/>
              <w:left w:val="nil"/>
              <w:bottom w:val="single" w:sz="8" w:space="0" w:color="auto"/>
              <w:right w:val="nil"/>
            </w:tcBorders>
            <w:noWrap/>
            <w:tcMar>
              <w:top w:w="0" w:type="dxa"/>
              <w:left w:w="108" w:type="dxa"/>
              <w:bottom w:w="0" w:type="dxa"/>
              <w:right w:w="108" w:type="dxa"/>
            </w:tcMar>
            <w:vAlign w:val="center"/>
            <w:hideMark/>
          </w:tcPr>
          <w:p w14:paraId="49C9F60C"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 </w:t>
            </w:r>
          </w:p>
        </w:tc>
        <w:tc>
          <w:tcPr>
            <w:tcW w:w="2160" w:type="dxa"/>
            <w:gridSpan w:val="2"/>
            <w:tcBorders>
              <w:top w:val="nil"/>
              <w:left w:val="nil"/>
              <w:bottom w:val="single" w:sz="8" w:space="0" w:color="auto"/>
              <w:right w:val="nil"/>
            </w:tcBorders>
            <w:tcMar>
              <w:top w:w="0" w:type="dxa"/>
              <w:left w:w="108" w:type="dxa"/>
              <w:bottom w:w="0" w:type="dxa"/>
              <w:right w:w="108" w:type="dxa"/>
            </w:tcMar>
            <w:vAlign w:val="center"/>
          </w:tcPr>
          <w:p w14:paraId="63F1010D" w14:textId="77777777" w:rsidR="00AB2CAA" w:rsidRPr="00093998" w:rsidRDefault="00AB2CAA" w:rsidP="00AB2CAA">
            <w:pPr>
              <w:rPr>
                <w:rFonts w:ascii="Arial" w:hAnsi="Arial" w:cs="Arial"/>
                <w:bCs/>
                <w:sz w:val="20"/>
                <w:szCs w:val="20"/>
              </w:rPr>
            </w:pPr>
          </w:p>
        </w:tc>
      </w:tr>
      <w:tr w:rsidR="00AB2CAA" w:rsidRPr="00AC746B" w14:paraId="211E1A0C" w14:textId="77777777" w:rsidTr="00AB2CAA">
        <w:trPr>
          <w:trHeight w:val="300"/>
        </w:trPr>
        <w:tc>
          <w:tcPr>
            <w:tcW w:w="1706"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47AA2082"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Holiday</w:t>
            </w:r>
          </w:p>
        </w:tc>
        <w:tc>
          <w:tcPr>
            <w:tcW w:w="1328" w:type="dxa"/>
            <w:tcBorders>
              <w:top w:val="nil"/>
              <w:left w:val="nil"/>
              <w:bottom w:val="nil"/>
              <w:right w:val="single" w:sz="8" w:space="0" w:color="auto"/>
            </w:tcBorders>
            <w:noWrap/>
            <w:tcMar>
              <w:top w:w="0" w:type="dxa"/>
              <w:left w:w="108" w:type="dxa"/>
              <w:bottom w:w="0" w:type="dxa"/>
              <w:right w:w="108" w:type="dxa"/>
            </w:tcMar>
            <w:vAlign w:val="center"/>
            <w:hideMark/>
          </w:tcPr>
          <w:p w14:paraId="64AE0014"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 xml:space="preserve">Day of </w:t>
            </w:r>
          </w:p>
        </w:tc>
        <w:tc>
          <w:tcPr>
            <w:tcW w:w="1376"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0245EBD7"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Date</w:t>
            </w:r>
          </w:p>
        </w:tc>
        <w:tc>
          <w:tcPr>
            <w:tcW w:w="1170" w:type="dxa"/>
            <w:tcBorders>
              <w:top w:val="nil"/>
              <w:left w:val="nil"/>
              <w:bottom w:val="nil"/>
              <w:right w:val="single" w:sz="8" w:space="0" w:color="auto"/>
            </w:tcBorders>
            <w:noWrap/>
            <w:tcMar>
              <w:top w:w="0" w:type="dxa"/>
              <w:left w:w="108" w:type="dxa"/>
              <w:bottom w:w="0" w:type="dxa"/>
              <w:right w:w="108" w:type="dxa"/>
            </w:tcMar>
            <w:vAlign w:val="center"/>
            <w:hideMark/>
          </w:tcPr>
          <w:p w14:paraId="4F755226"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LAX</w:t>
            </w:r>
          </w:p>
        </w:tc>
        <w:tc>
          <w:tcPr>
            <w:tcW w:w="1080" w:type="dxa"/>
            <w:noWrap/>
            <w:tcMar>
              <w:top w:w="0" w:type="dxa"/>
              <w:left w:w="108" w:type="dxa"/>
              <w:bottom w:w="0" w:type="dxa"/>
              <w:right w:w="108" w:type="dxa"/>
            </w:tcMar>
            <w:vAlign w:val="center"/>
            <w:hideMark/>
          </w:tcPr>
          <w:p w14:paraId="62DD5ABD"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 xml:space="preserve">LAX </w:t>
            </w:r>
          </w:p>
        </w:tc>
        <w:tc>
          <w:tcPr>
            <w:tcW w:w="10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0EEFAD2"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MIA</w:t>
            </w:r>
          </w:p>
        </w:tc>
        <w:tc>
          <w:tcPr>
            <w:tcW w:w="1097" w:type="dxa"/>
            <w:tcBorders>
              <w:top w:val="nil"/>
              <w:left w:val="nil"/>
              <w:bottom w:val="nil"/>
              <w:right w:val="single" w:sz="8" w:space="0" w:color="auto"/>
            </w:tcBorders>
            <w:tcMar>
              <w:top w:w="0" w:type="dxa"/>
              <w:left w:w="108" w:type="dxa"/>
              <w:bottom w:w="0" w:type="dxa"/>
              <w:right w:w="108" w:type="dxa"/>
            </w:tcMar>
            <w:vAlign w:val="center"/>
            <w:hideMark/>
          </w:tcPr>
          <w:p w14:paraId="4B193549"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MIA</w:t>
            </w:r>
          </w:p>
        </w:tc>
      </w:tr>
      <w:tr w:rsidR="00AB2CAA" w:rsidRPr="00AC746B" w14:paraId="59A179A8" w14:textId="77777777" w:rsidTr="00AB2CAA">
        <w:trPr>
          <w:trHeight w:val="315"/>
        </w:trPr>
        <w:tc>
          <w:tcPr>
            <w:tcW w:w="1706" w:type="dxa"/>
            <w:vMerge/>
            <w:tcBorders>
              <w:top w:val="nil"/>
              <w:left w:val="single" w:sz="8" w:space="0" w:color="auto"/>
              <w:bottom w:val="single" w:sz="8" w:space="0" w:color="000000"/>
              <w:right w:val="single" w:sz="8" w:space="0" w:color="auto"/>
            </w:tcBorders>
            <w:vAlign w:val="center"/>
            <w:hideMark/>
          </w:tcPr>
          <w:p w14:paraId="1ADA00C0" w14:textId="77777777" w:rsidR="00AB2CAA" w:rsidRPr="00093998" w:rsidRDefault="00AB2CAA" w:rsidP="00AB2CAA">
            <w:pPr>
              <w:rPr>
                <w:rFonts w:ascii="Arial" w:hAnsi="Arial" w:cs="Arial"/>
                <w:bCs/>
                <w:sz w:val="20"/>
                <w:szCs w:val="20"/>
              </w:rPr>
            </w:pP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5B76AE"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Week</w:t>
            </w:r>
          </w:p>
        </w:tc>
        <w:tc>
          <w:tcPr>
            <w:tcW w:w="1376" w:type="dxa"/>
            <w:vMerge/>
            <w:tcBorders>
              <w:top w:val="nil"/>
              <w:left w:val="nil"/>
              <w:bottom w:val="single" w:sz="8" w:space="0" w:color="000000"/>
              <w:right w:val="single" w:sz="8" w:space="0" w:color="auto"/>
            </w:tcBorders>
            <w:vAlign w:val="center"/>
            <w:hideMark/>
          </w:tcPr>
          <w:p w14:paraId="27E4BC24" w14:textId="77777777" w:rsidR="00AB2CAA" w:rsidRPr="00093998" w:rsidRDefault="00AB2CAA" w:rsidP="00AB2CAA">
            <w:pPr>
              <w:rPr>
                <w:rFonts w:ascii="Arial" w:hAnsi="Arial" w:cs="Arial"/>
                <w:bCs/>
                <w:sz w:val="20"/>
                <w:szCs w:val="20"/>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127D22"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CBP Open</w:t>
            </w:r>
          </w:p>
        </w:tc>
        <w:tc>
          <w:tcPr>
            <w:tcW w:w="1080" w:type="dxa"/>
            <w:tcBorders>
              <w:top w:val="nil"/>
              <w:left w:val="nil"/>
              <w:bottom w:val="single" w:sz="8" w:space="0" w:color="auto"/>
              <w:right w:val="nil"/>
            </w:tcBorders>
            <w:noWrap/>
            <w:tcMar>
              <w:top w:w="0" w:type="dxa"/>
              <w:left w:w="108" w:type="dxa"/>
              <w:bottom w:w="0" w:type="dxa"/>
              <w:right w:w="108" w:type="dxa"/>
            </w:tcMar>
            <w:vAlign w:val="center"/>
            <w:hideMark/>
          </w:tcPr>
          <w:p w14:paraId="195742D7"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CBP hours</w:t>
            </w:r>
          </w:p>
        </w:tc>
        <w:tc>
          <w:tcPr>
            <w:tcW w:w="1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AC0281"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CBP Open</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8E4E2"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CBP hours</w:t>
            </w:r>
          </w:p>
        </w:tc>
      </w:tr>
      <w:tr w:rsidR="00AB2CAA" w:rsidRPr="00AC746B" w14:paraId="37F51852" w14:textId="77777777" w:rsidTr="00AB2CAA">
        <w:trPr>
          <w:trHeight w:val="709"/>
        </w:trPr>
        <w:tc>
          <w:tcPr>
            <w:tcW w:w="17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2C50DC8"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Day before</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AE6CC5"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Tuesday</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8FCDD5"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12/31/2024</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D83F6C"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080" w:type="dxa"/>
            <w:tcBorders>
              <w:top w:val="nil"/>
              <w:left w:val="nil"/>
              <w:bottom w:val="single" w:sz="8" w:space="0" w:color="auto"/>
              <w:right w:val="nil"/>
            </w:tcBorders>
            <w:noWrap/>
            <w:tcMar>
              <w:top w:w="0" w:type="dxa"/>
              <w:left w:w="108" w:type="dxa"/>
              <w:bottom w:w="0" w:type="dxa"/>
              <w:right w:w="108" w:type="dxa"/>
            </w:tcMar>
            <w:vAlign w:val="center"/>
            <w:hideMark/>
          </w:tcPr>
          <w:p w14:paraId="4805B9F2"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06:00 - 22:00</w:t>
            </w:r>
          </w:p>
        </w:tc>
        <w:tc>
          <w:tcPr>
            <w:tcW w:w="1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BB5D18"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F35F1"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06:00 – 16:00</w:t>
            </w:r>
          </w:p>
        </w:tc>
      </w:tr>
      <w:tr w:rsidR="00AB2CAA" w:rsidRPr="00AC746B" w14:paraId="05BDE225" w14:textId="77777777" w:rsidTr="00AB2CAA">
        <w:trPr>
          <w:trHeight w:val="700"/>
        </w:trPr>
        <w:tc>
          <w:tcPr>
            <w:tcW w:w="1706"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50B2DD5A" w14:textId="77777777" w:rsidR="00AB2CAA" w:rsidRPr="00093998" w:rsidRDefault="00AB2CAA" w:rsidP="00AB2CAA">
            <w:pPr>
              <w:rPr>
                <w:rFonts w:ascii="Arial" w:hAnsi="Arial" w:cs="Arial"/>
                <w:b/>
                <w:sz w:val="20"/>
                <w:szCs w:val="20"/>
              </w:rPr>
            </w:pPr>
            <w:r w:rsidRPr="00093998">
              <w:rPr>
                <w:rFonts w:ascii="Arial" w:hAnsi="Arial" w:cs="Arial"/>
                <w:b/>
                <w:sz w:val="20"/>
                <w:szCs w:val="20"/>
              </w:rPr>
              <w:t>New Year’s Day</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E29E2F" w14:textId="77777777" w:rsidR="00AB2CAA" w:rsidRPr="00093998" w:rsidRDefault="00AB2CAA" w:rsidP="00AB2CAA">
            <w:pPr>
              <w:rPr>
                <w:rFonts w:ascii="Arial" w:hAnsi="Arial" w:cs="Arial"/>
                <w:b/>
                <w:sz w:val="20"/>
                <w:szCs w:val="20"/>
              </w:rPr>
            </w:pPr>
            <w:r w:rsidRPr="00093998">
              <w:rPr>
                <w:rFonts w:ascii="Arial" w:hAnsi="Arial" w:cs="Arial"/>
                <w:b/>
                <w:sz w:val="20"/>
                <w:szCs w:val="20"/>
              </w:rPr>
              <w:t>Wednesday</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DB5EC5" w14:textId="77777777" w:rsidR="00AB2CAA" w:rsidRPr="00093998" w:rsidRDefault="00AB2CAA" w:rsidP="00AB2CAA">
            <w:pPr>
              <w:rPr>
                <w:rFonts w:ascii="Arial" w:hAnsi="Arial" w:cs="Arial"/>
                <w:b/>
                <w:sz w:val="20"/>
                <w:szCs w:val="20"/>
              </w:rPr>
            </w:pPr>
            <w:r w:rsidRPr="00093998">
              <w:rPr>
                <w:rFonts w:ascii="Arial" w:hAnsi="Arial" w:cs="Arial"/>
                <w:b/>
                <w:sz w:val="20"/>
                <w:szCs w:val="20"/>
              </w:rPr>
              <w:t>1/1/2025</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CF826A" w14:textId="77777777" w:rsidR="00AB2CAA" w:rsidRPr="00093998" w:rsidRDefault="00AB2CAA" w:rsidP="00AB2CAA">
            <w:pPr>
              <w:rPr>
                <w:rFonts w:ascii="Arial" w:hAnsi="Arial" w:cs="Arial"/>
                <w:b/>
                <w:sz w:val="20"/>
                <w:szCs w:val="20"/>
              </w:rPr>
            </w:pPr>
            <w:r w:rsidRPr="00093998">
              <w:rPr>
                <w:rFonts w:ascii="Arial" w:hAnsi="Arial" w:cs="Arial"/>
                <w:b/>
                <w:sz w:val="20"/>
                <w:szCs w:val="20"/>
              </w:rPr>
              <w:t>YES</w:t>
            </w:r>
          </w:p>
        </w:tc>
        <w:tc>
          <w:tcPr>
            <w:tcW w:w="1080" w:type="dxa"/>
            <w:tcBorders>
              <w:top w:val="nil"/>
              <w:left w:val="nil"/>
              <w:bottom w:val="single" w:sz="8" w:space="0" w:color="auto"/>
              <w:right w:val="nil"/>
            </w:tcBorders>
            <w:noWrap/>
            <w:tcMar>
              <w:top w:w="0" w:type="dxa"/>
              <w:left w:w="108" w:type="dxa"/>
              <w:bottom w:w="0" w:type="dxa"/>
              <w:right w:w="108" w:type="dxa"/>
            </w:tcMar>
            <w:vAlign w:val="center"/>
            <w:hideMark/>
          </w:tcPr>
          <w:p w14:paraId="6DCABDA0" w14:textId="77777777" w:rsidR="00AB2CAA" w:rsidRPr="00093998" w:rsidRDefault="00AB2CAA" w:rsidP="00AB2CAA">
            <w:pPr>
              <w:rPr>
                <w:rFonts w:ascii="Arial" w:hAnsi="Arial" w:cs="Arial"/>
                <w:b/>
                <w:sz w:val="20"/>
                <w:szCs w:val="20"/>
              </w:rPr>
            </w:pPr>
            <w:r w:rsidRPr="00093998">
              <w:rPr>
                <w:rFonts w:ascii="Arial" w:hAnsi="Arial" w:cs="Arial"/>
                <w:b/>
                <w:sz w:val="20"/>
                <w:szCs w:val="20"/>
              </w:rPr>
              <w:t>06:00 - 22:00</w:t>
            </w:r>
          </w:p>
        </w:tc>
        <w:tc>
          <w:tcPr>
            <w:tcW w:w="1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D987E9" w14:textId="77777777" w:rsidR="00AB2CAA" w:rsidRPr="00093998" w:rsidRDefault="00AB2CAA" w:rsidP="00AB2CAA">
            <w:pPr>
              <w:rPr>
                <w:rFonts w:ascii="Arial" w:hAnsi="Arial" w:cs="Arial"/>
                <w:b/>
                <w:sz w:val="20"/>
                <w:szCs w:val="20"/>
              </w:rPr>
            </w:pPr>
            <w:r w:rsidRPr="00093998">
              <w:rPr>
                <w:rFonts w:ascii="Arial" w:hAnsi="Arial" w:cs="Arial"/>
                <w:b/>
                <w:sz w:val="20"/>
                <w:szCs w:val="20"/>
              </w:rPr>
              <w:t>NO</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FA586" w14:textId="77777777" w:rsidR="00AB2CAA" w:rsidRPr="00093998" w:rsidRDefault="00AB2CAA" w:rsidP="00AB2CAA">
            <w:pPr>
              <w:rPr>
                <w:rFonts w:ascii="Arial" w:hAnsi="Arial" w:cs="Arial"/>
                <w:b/>
                <w:sz w:val="20"/>
                <w:szCs w:val="20"/>
              </w:rPr>
            </w:pPr>
            <w:r w:rsidRPr="00093998">
              <w:rPr>
                <w:rFonts w:ascii="Arial" w:hAnsi="Arial" w:cs="Arial"/>
                <w:b/>
                <w:sz w:val="20"/>
                <w:szCs w:val="20"/>
              </w:rPr>
              <w:t>CLOSED</w:t>
            </w:r>
          </w:p>
        </w:tc>
      </w:tr>
      <w:tr w:rsidR="00AB2CAA" w:rsidRPr="00AC746B" w14:paraId="6A9DD15C" w14:textId="77777777" w:rsidTr="00AB2CAA">
        <w:trPr>
          <w:trHeight w:val="700"/>
        </w:trPr>
        <w:tc>
          <w:tcPr>
            <w:tcW w:w="17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0995E76"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Day after</w:t>
            </w:r>
          </w:p>
        </w:tc>
        <w:tc>
          <w:tcPr>
            <w:tcW w:w="1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C9B778"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Thursday</w:t>
            </w:r>
          </w:p>
        </w:tc>
        <w:tc>
          <w:tcPr>
            <w:tcW w:w="13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90784C"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1/2/2025</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63BF45"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 xml:space="preserve">YES </w:t>
            </w:r>
          </w:p>
        </w:tc>
        <w:tc>
          <w:tcPr>
            <w:tcW w:w="1080" w:type="dxa"/>
            <w:tcBorders>
              <w:top w:val="nil"/>
              <w:left w:val="nil"/>
              <w:bottom w:val="single" w:sz="8" w:space="0" w:color="auto"/>
              <w:right w:val="nil"/>
            </w:tcBorders>
            <w:noWrap/>
            <w:tcMar>
              <w:top w:w="0" w:type="dxa"/>
              <w:left w:w="108" w:type="dxa"/>
              <w:bottom w:w="0" w:type="dxa"/>
              <w:right w:w="108" w:type="dxa"/>
            </w:tcMar>
            <w:vAlign w:val="center"/>
            <w:hideMark/>
          </w:tcPr>
          <w:p w14:paraId="35AD94BB"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06:00 - 22:00</w:t>
            </w:r>
          </w:p>
        </w:tc>
        <w:tc>
          <w:tcPr>
            <w:tcW w:w="1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2F9B87"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YES</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6E82D4" w14:textId="77777777" w:rsidR="00AB2CAA" w:rsidRPr="00093998" w:rsidRDefault="00AB2CAA" w:rsidP="00AB2CAA">
            <w:pPr>
              <w:rPr>
                <w:rFonts w:ascii="Arial" w:hAnsi="Arial" w:cs="Arial"/>
                <w:bCs/>
                <w:sz w:val="20"/>
                <w:szCs w:val="20"/>
              </w:rPr>
            </w:pPr>
            <w:r w:rsidRPr="00093998">
              <w:rPr>
                <w:rFonts w:ascii="Arial" w:hAnsi="Arial" w:cs="Arial"/>
                <w:bCs/>
                <w:sz w:val="20"/>
                <w:szCs w:val="20"/>
              </w:rPr>
              <w:t>06:00 - 22:00</w:t>
            </w:r>
          </w:p>
        </w:tc>
      </w:tr>
      <w:bookmarkEnd w:id="10"/>
    </w:tbl>
    <w:p w14:paraId="4375A82A" w14:textId="77777777" w:rsidR="00AB2CAA" w:rsidRPr="00AC746B" w:rsidRDefault="00AB2CAA" w:rsidP="00AB2CAA">
      <w:pPr>
        <w:rPr>
          <w:rFonts w:ascii="Arial" w:hAnsi="Arial" w:cs="Arial"/>
          <w:b/>
          <w:sz w:val="20"/>
          <w:szCs w:val="20"/>
          <w:u w:val="single"/>
        </w:rPr>
      </w:pPr>
    </w:p>
    <w:p w14:paraId="49A6C89A" w14:textId="58D12177" w:rsidR="008330D4" w:rsidRPr="00AC746B" w:rsidRDefault="008330D4" w:rsidP="008330D4">
      <w:pPr>
        <w:rPr>
          <w:rFonts w:ascii="Arial" w:hAnsi="Arial" w:cs="Arial"/>
          <w:b/>
          <w:sz w:val="20"/>
          <w:szCs w:val="20"/>
          <w:u w:val="single"/>
        </w:rPr>
      </w:pPr>
    </w:p>
    <w:p w14:paraId="4D78CADA" w14:textId="77777777" w:rsidR="00AB2CAA" w:rsidRPr="00AC746B" w:rsidRDefault="00AB2CAA" w:rsidP="00AB2CAA">
      <w:pPr>
        <w:rPr>
          <w:rFonts w:ascii="Arial" w:hAnsi="Arial" w:cs="Arial"/>
          <w:b/>
          <w:sz w:val="20"/>
          <w:szCs w:val="20"/>
          <w:u w:val="single"/>
        </w:rPr>
      </w:pPr>
      <w:r w:rsidRPr="00AC746B">
        <w:rPr>
          <w:rFonts w:ascii="Arial" w:hAnsi="Arial" w:cs="Arial"/>
          <w:b/>
          <w:sz w:val="20"/>
          <w:szCs w:val="20"/>
          <w:u w:val="single"/>
        </w:rPr>
        <w:lastRenderedPageBreak/>
        <w:t>Surface Transportation Network</w:t>
      </w:r>
    </w:p>
    <w:p w14:paraId="2E0AE816" w14:textId="77777777" w:rsidR="00AB2CAA" w:rsidRPr="00AC746B" w:rsidRDefault="00AB2CAA" w:rsidP="00AB2CAA">
      <w:pPr>
        <w:rPr>
          <w:rFonts w:ascii="Arial" w:hAnsi="Arial" w:cs="Arial"/>
          <w:b/>
          <w:sz w:val="20"/>
          <w:szCs w:val="20"/>
          <w:u w:val="single"/>
        </w:rPr>
      </w:pPr>
    </w:p>
    <w:p w14:paraId="73765421" w14:textId="77777777" w:rsidR="00AB2CAA" w:rsidRPr="00AC746B" w:rsidRDefault="00AB2CAA" w:rsidP="00AB2CAA">
      <w:pPr>
        <w:rPr>
          <w:rFonts w:ascii="Arial" w:hAnsi="Arial" w:cs="Arial"/>
          <w:b/>
          <w:sz w:val="20"/>
          <w:szCs w:val="20"/>
          <w:u w:val="single"/>
        </w:rPr>
      </w:pPr>
    </w:p>
    <w:p w14:paraId="1D866269" w14:textId="77777777" w:rsidR="00AB2CAA" w:rsidRDefault="00AB2CAA" w:rsidP="00AB2CAA">
      <w:pPr>
        <w:rPr>
          <w:rFonts w:ascii="Arial" w:hAnsi="Arial" w:cs="Arial"/>
          <w:b/>
          <w:bCs/>
          <w:sz w:val="20"/>
          <w:szCs w:val="20"/>
        </w:rPr>
      </w:pPr>
      <w:r w:rsidRPr="00AC746B">
        <w:rPr>
          <w:rFonts w:ascii="Arial" w:hAnsi="Arial" w:cs="Arial"/>
          <w:b/>
          <w:bCs/>
          <w:sz w:val="20"/>
          <w:szCs w:val="20"/>
        </w:rPr>
        <w:t>CHRISTMAS STC OPERATIONS</w:t>
      </w:r>
    </w:p>
    <w:p w14:paraId="14671E37" w14:textId="77777777" w:rsidR="00093998" w:rsidRPr="00AC746B" w:rsidRDefault="00093998" w:rsidP="00AB2CAA">
      <w:pPr>
        <w:rPr>
          <w:rFonts w:ascii="Arial" w:hAnsi="Arial" w:cs="Arial"/>
          <w:b/>
          <w:bCs/>
          <w:sz w:val="20"/>
          <w:szCs w:val="20"/>
        </w:rPr>
      </w:pPr>
    </w:p>
    <w:p w14:paraId="477A29B0" w14:textId="77777777" w:rsidR="00AB2CAA" w:rsidRPr="00093998" w:rsidRDefault="00AB2CAA" w:rsidP="00AB2CAA">
      <w:pPr>
        <w:rPr>
          <w:rFonts w:ascii="Arial" w:hAnsi="Arial" w:cs="Arial"/>
          <w:sz w:val="20"/>
          <w:szCs w:val="20"/>
        </w:rPr>
      </w:pPr>
      <w:r w:rsidRPr="00093998">
        <w:rPr>
          <w:rFonts w:ascii="Arial" w:hAnsi="Arial" w:cs="Arial"/>
          <w:sz w:val="20"/>
          <w:szCs w:val="20"/>
        </w:rPr>
        <w:t>STCs will operate normal business hours. Transportation will run as scheduled.</w:t>
      </w:r>
    </w:p>
    <w:p w14:paraId="349E3315" w14:textId="77777777" w:rsidR="00AB2CAA" w:rsidRPr="00AC746B" w:rsidRDefault="00AB2CAA" w:rsidP="00AB2CAA">
      <w:pPr>
        <w:rPr>
          <w:rFonts w:ascii="Arial" w:hAnsi="Arial" w:cs="Arial"/>
          <w:b/>
          <w:bCs/>
          <w:sz w:val="20"/>
          <w:szCs w:val="20"/>
        </w:rPr>
      </w:pPr>
    </w:p>
    <w:p w14:paraId="341A86EB" w14:textId="24F94E13" w:rsidR="00AB2CAA" w:rsidRPr="00AC746B" w:rsidRDefault="00AB2CAA" w:rsidP="00AB2CAA">
      <w:pPr>
        <w:rPr>
          <w:rFonts w:ascii="Arial" w:hAnsi="Arial" w:cs="Arial"/>
          <w:sz w:val="20"/>
          <w:szCs w:val="20"/>
        </w:rPr>
      </w:pPr>
      <w:r w:rsidRPr="00AC746B">
        <w:rPr>
          <w:rFonts w:ascii="Arial" w:hAnsi="Arial" w:cs="Arial"/>
          <w:sz w:val="20"/>
          <w:szCs w:val="20"/>
        </w:rPr>
        <w:t>STC’s will monitor National conditions to forecast need for additional transportation if necessary.  Additional transportation will be secured through Freight Auction.</w:t>
      </w:r>
    </w:p>
    <w:p w14:paraId="78B6BA7D" w14:textId="77777777" w:rsidR="00AB2CAA" w:rsidRPr="00AC746B" w:rsidRDefault="00AB2CAA" w:rsidP="00AB2CAA">
      <w:pPr>
        <w:rPr>
          <w:rFonts w:ascii="Arial" w:hAnsi="Arial" w:cs="Arial"/>
          <w:sz w:val="20"/>
          <w:szCs w:val="20"/>
        </w:rPr>
      </w:pPr>
    </w:p>
    <w:p w14:paraId="151D3471" w14:textId="77777777" w:rsidR="00AB2CAA" w:rsidRPr="00AC746B" w:rsidRDefault="00AB2CAA" w:rsidP="00AB2CAA">
      <w:pPr>
        <w:rPr>
          <w:rFonts w:ascii="Arial" w:hAnsi="Arial" w:cs="Arial"/>
          <w:sz w:val="20"/>
          <w:szCs w:val="20"/>
        </w:rPr>
      </w:pPr>
    </w:p>
    <w:p w14:paraId="1C717D3D" w14:textId="77777777" w:rsidR="00AB2CAA" w:rsidRPr="00AC746B" w:rsidRDefault="00AB2CAA" w:rsidP="00AB2CAA">
      <w:pPr>
        <w:rPr>
          <w:rFonts w:ascii="Arial" w:hAnsi="Arial" w:cs="Arial"/>
          <w:b/>
          <w:bCs/>
          <w:sz w:val="20"/>
          <w:szCs w:val="20"/>
        </w:rPr>
      </w:pPr>
      <w:r w:rsidRPr="00AC746B">
        <w:rPr>
          <w:rFonts w:ascii="Arial" w:hAnsi="Arial" w:cs="Arial"/>
          <w:b/>
          <w:bCs/>
          <w:sz w:val="20"/>
          <w:szCs w:val="20"/>
        </w:rPr>
        <w:t>NEW YEAR’S STC OPERATIONS</w:t>
      </w:r>
    </w:p>
    <w:p w14:paraId="1984C82C" w14:textId="77777777" w:rsidR="00093998" w:rsidRDefault="00093998" w:rsidP="00AB2CAA">
      <w:pPr>
        <w:rPr>
          <w:rFonts w:ascii="Arial" w:hAnsi="Arial" w:cs="Arial"/>
          <w:b/>
          <w:bCs/>
          <w:sz w:val="20"/>
          <w:szCs w:val="20"/>
        </w:rPr>
      </w:pPr>
    </w:p>
    <w:p w14:paraId="48DE4AC0" w14:textId="52FEF188" w:rsidR="00AB2CAA" w:rsidRPr="00093998" w:rsidRDefault="00AB2CAA" w:rsidP="00AB2CAA">
      <w:pPr>
        <w:rPr>
          <w:rFonts w:ascii="Arial" w:hAnsi="Arial" w:cs="Arial"/>
          <w:sz w:val="20"/>
          <w:szCs w:val="20"/>
        </w:rPr>
      </w:pPr>
      <w:r w:rsidRPr="00093998">
        <w:rPr>
          <w:rFonts w:ascii="Arial" w:hAnsi="Arial" w:cs="Arial"/>
          <w:sz w:val="20"/>
          <w:szCs w:val="20"/>
        </w:rPr>
        <w:t>STCs will operate normal business hours.  Transportation will run as scheduled.</w:t>
      </w:r>
    </w:p>
    <w:p w14:paraId="12E68D6E" w14:textId="77777777" w:rsidR="00AB2CAA" w:rsidRPr="00AC746B" w:rsidRDefault="00AB2CAA" w:rsidP="00AB2CAA">
      <w:pPr>
        <w:rPr>
          <w:rFonts w:ascii="Arial" w:hAnsi="Arial" w:cs="Arial"/>
          <w:b/>
          <w:bCs/>
          <w:sz w:val="20"/>
          <w:szCs w:val="20"/>
        </w:rPr>
      </w:pPr>
    </w:p>
    <w:p w14:paraId="31CC7B18" w14:textId="77777777" w:rsidR="00AB2CAA" w:rsidRPr="00AC746B" w:rsidRDefault="00AB2CAA" w:rsidP="00AB2CAA">
      <w:pPr>
        <w:rPr>
          <w:rFonts w:ascii="Arial" w:hAnsi="Arial" w:cs="Arial"/>
          <w:b/>
          <w:bCs/>
          <w:sz w:val="20"/>
          <w:szCs w:val="20"/>
        </w:rPr>
      </w:pPr>
    </w:p>
    <w:p w14:paraId="0C9B2229" w14:textId="77777777" w:rsidR="00AB2CAA" w:rsidRPr="00AC746B" w:rsidRDefault="00AB2CAA" w:rsidP="00AB2CAA">
      <w:pPr>
        <w:rPr>
          <w:rFonts w:ascii="Arial" w:hAnsi="Arial" w:cs="Arial"/>
          <w:sz w:val="20"/>
          <w:szCs w:val="20"/>
        </w:rPr>
      </w:pPr>
      <w:r w:rsidRPr="00AC746B">
        <w:rPr>
          <w:rFonts w:ascii="Arial" w:hAnsi="Arial" w:cs="Arial"/>
          <w:sz w:val="20"/>
          <w:szCs w:val="20"/>
        </w:rPr>
        <w:t>STC’s will monitor National conditions to forecast need for additional transportation if necessary. Additional transportation will be secured through Freight Auction.</w:t>
      </w:r>
    </w:p>
    <w:p w14:paraId="367A3B96" w14:textId="77777777" w:rsidR="00AB2CAA" w:rsidRPr="00AC746B" w:rsidRDefault="00AB2CAA" w:rsidP="00AB2CAA">
      <w:pPr>
        <w:rPr>
          <w:rFonts w:ascii="Arial" w:hAnsi="Arial" w:cs="Arial"/>
          <w:sz w:val="20"/>
          <w:szCs w:val="20"/>
        </w:rPr>
      </w:pPr>
    </w:p>
    <w:p w14:paraId="0A4CC848" w14:textId="77777777" w:rsidR="00AB2CAA" w:rsidRPr="00AC746B" w:rsidRDefault="00AB2CAA" w:rsidP="00AB2CAA">
      <w:pPr>
        <w:rPr>
          <w:rFonts w:ascii="Arial" w:hAnsi="Arial" w:cs="Arial"/>
          <w:b/>
          <w:sz w:val="20"/>
          <w:szCs w:val="20"/>
        </w:rPr>
      </w:pPr>
      <w:r w:rsidRPr="00AC746B">
        <w:rPr>
          <w:rFonts w:ascii="Arial" w:hAnsi="Arial" w:cs="Arial"/>
          <w:b/>
          <w:sz w:val="20"/>
          <w:szCs w:val="20"/>
        </w:rPr>
        <w:t>Logistics NOCC</w:t>
      </w:r>
    </w:p>
    <w:p w14:paraId="3EAC1D04" w14:textId="77777777" w:rsidR="00AB2CAA" w:rsidRPr="00AC746B" w:rsidRDefault="00AB2CAA" w:rsidP="00AB2CAA">
      <w:pPr>
        <w:rPr>
          <w:rFonts w:ascii="Arial" w:hAnsi="Arial" w:cs="Arial"/>
          <w:b/>
          <w:sz w:val="20"/>
          <w:szCs w:val="20"/>
        </w:rPr>
      </w:pPr>
    </w:p>
    <w:p w14:paraId="6BE1F865" w14:textId="77777777" w:rsidR="00AB2CAA" w:rsidRPr="00AC746B" w:rsidRDefault="00AB2CAA" w:rsidP="00AB2CAA">
      <w:pPr>
        <w:numPr>
          <w:ilvl w:val="0"/>
          <w:numId w:val="11"/>
        </w:numPr>
        <w:rPr>
          <w:rFonts w:ascii="Arial" w:hAnsi="Arial" w:cs="Arial"/>
          <w:bCs/>
          <w:sz w:val="20"/>
          <w:szCs w:val="20"/>
        </w:rPr>
      </w:pPr>
      <w:r w:rsidRPr="00AC746B">
        <w:rPr>
          <w:rFonts w:ascii="Arial" w:hAnsi="Arial" w:cs="Arial"/>
          <w:bCs/>
          <w:sz w:val="20"/>
          <w:szCs w:val="20"/>
        </w:rPr>
        <w:t xml:space="preserve">24-hour coverage, including on the holiday, to </w:t>
      </w:r>
      <w:proofErr w:type="gramStart"/>
      <w:r w:rsidRPr="00AC746B">
        <w:rPr>
          <w:rFonts w:ascii="Arial" w:hAnsi="Arial" w:cs="Arial"/>
          <w:bCs/>
          <w:sz w:val="20"/>
          <w:szCs w:val="20"/>
        </w:rPr>
        <w:t>provide assistance</w:t>
      </w:r>
      <w:proofErr w:type="gramEnd"/>
      <w:r w:rsidRPr="00AC746B">
        <w:rPr>
          <w:rFonts w:ascii="Arial" w:hAnsi="Arial" w:cs="Arial"/>
          <w:bCs/>
          <w:sz w:val="20"/>
          <w:szCs w:val="20"/>
        </w:rPr>
        <w:t xml:space="preserve"> and escalation</w:t>
      </w:r>
    </w:p>
    <w:p w14:paraId="570321A4" w14:textId="77777777" w:rsidR="00AB2CAA" w:rsidRPr="00AC746B" w:rsidRDefault="00AB2CAA" w:rsidP="00AB2CAA">
      <w:pPr>
        <w:numPr>
          <w:ilvl w:val="0"/>
          <w:numId w:val="11"/>
        </w:numPr>
        <w:rPr>
          <w:rFonts w:ascii="Arial" w:hAnsi="Arial" w:cs="Arial"/>
          <w:bCs/>
          <w:sz w:val="20"/>
          <w:szCs w:val="20"/>
        </w:rPr>
      </w:pPr>
      <w:r w:rsidRPr="00AC746B">
        <w:rPr>
          <w:rFonts w:ascii="Arial" w:hAnsi="Arial" w:cs="Arial"/>
          <w:bCs/>
          <w:sz w:val="20"/>
          <w:szCs w:val="20"/>
        </w:rPr>
        <w:t>Increased monitoring of TDNA, TSND, Yard Cycle Time and WTIL</w:t>
      </w:r>
    </w:p>
    <w:p w14:paraId="5744C69A" w14:textId="77777777" w:rsidR="008330D4" w:rsidRPr="00AC746B" w:rsidRDefault="008330D4" w:rsidP="008330D4">
      <w:pPr>
        <w:rPr>
          <w:rFonts w:ascii="Arial" w:hAnsi="Arial" w:cs="Arial"/>
          <w:sz w:val="20"/>
          <w:szCs w:val="20"/>
        </w:rPr>
      </w:pPr>
    </w:p>
    <w:p w14:paraId="0483E3A8" w14:textId="77777777" w:rsidR="008330D4" w:rsidRPr="00AC746B" w:rsidRDefault="008330D4" w:rsidP="008330D4">
      <w:pPr>
        <w:rPr>
          <w:rFonts w:ascii="Arial" w:hAnsi="Arial" w:cs="Arial"/>
          <w:sz w:val="20"/>
          <w:szCs w:val="20"/>
        </w:rPr>
      </w:pPr>
      <w:r w:rsidRPr="00AC746B">
        <w:rPr>
          <w:rFonts w:ascii="Arial" w:hAnsi="Arial" w:cs="Arial"/>
          <w:sz w:val="20"/>
          <w:szCs w:val="20"/>
        </w:rPr>
        <w:t>Please disseminate these policies and procedures to the appropriate personnel in your area.  Your immediate attention to these details and dispatch procedures is appreciated.  Thank you for your assistance.</w:t>
      </w:r>
    </w:p>
    <w:p w14:paraId="19463512" w14:textId="77777777" w:rsidR="00F16121" w:rsidRPr="00AC746B" w:rsidRDefault="00F16121" w:rsidP="00F16121">
      <w:pPr>
        <w:rPr>
          <w:rFonts w:ascii="Arial" w:hAnsi="Arial" w:cs="Arial"/>
          <w:sz w:val="20"/>
          <w:szCs w:val="20"/>
        </w:rPr>
      </w:pPr>
    </w:p>
    <w:p w14:paraId="27FAD59A" w14:textId="3B19F7EC" w:rsidR="00F16121" w:rsidRPr="00AC746B" w:rsidRDefault="00C97044" w:rsidP="00F16121">
      <w:pPr>
        <w:rPr>
          <w:rFonts w:ascii="Arial" w:hAnsi="Arial" w:cs="Arial"/>
          <w:sz w:val="20"/>
          <w:szCs w:val="20"/>
        </w:rPr>
      </w:pPr>
      <w:r w:rsidRPr="00C97044">
        <w:rPr>
          <w:rFonts w:ascii="Arial" w:hAnsi="Arial" w:cs="Arial"/>
          <w:sz w:val="20"/>
          <w:szCs w:val="20"/>
        </w:rPr>
        <w:drawing>
          <wp:inline distT="0" distB="0" distL="0" distR="0" wp14:anchorId="6E48E95B" wp14:editId="2709A8D1">
            <wp:extent cx="4978656" cy="1905098"/>
            <wp:effectExtent l="0" t="0" r="0" b="0"/>
            <wp:docPr id="407505116"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505116" name="Picture 1" descr="Graphical user interface, text, application&#10;&#10;Description automatically generated"/>
                    <pic:cNvPicPr/>
                  </pic:nvPicPr>
                  <pic:blipFill>
                    <a:blip r:embed="rId20"/>
                    <a:stretch>
                      <a:fillRect/>
                    </a:stretch>
                  </pic:blipFill>
                  <pic:spPr>
                    <a:xfrm>
                      <a:off x="0" y="0"/>
                      <a:ext cx="4978656" cy="1905098"/>
                    </a:xfrm>
                    <a:prstGeom prst="rect">
                      <a:avLst/>
                    </a:prstGeom>
                  </pic:spPr>
                </pic:pic>
              </a:graphicData>
            </a:graphic>
          </wp:inline>
        </w:drawing>
      </w:r>
    </w:p>
    <w:p w14:paraId="5ED6F9C6" w14:textId="77777777" w:rsidR="00200E5D" w:rsidRDefault="00F16121" w:rsidP="00F16121">
      <w:pPr>
        <w:tabs>
          <w:tab w:val="left" w:pos="450"/>
          <w:tab w:val="left" w:pos="540"/>
        </w:tabs>
        <w:rPr>
          <w:rFonts w:ascii="Arial" w:hAnsi="Arial" w:cs="Arial"/>
          <w:sz w:val="20"/>
          <w:szCs w:val="20"/>
        </w:rPr>
      </w:pPr>
      <w:r w:rsidRPr="00AC746B">
        <w:rPr>
          <w:rFonts w:ascii="Arial" w:hAnsi="Arial" w:cs="Arial"/>
          <w:sz w:val="20"/>
          <w:szCs w:val="20"/>
        </w:rPr>
        <w:t xml:space="preserve"> </w:t>
      </w:r>
    </w:p>
    <w:p w14:paraId="3E43BA5E" w14:textId="77777777" w:rsidR="00200E5D" w:rsidRDefault="00200E5D" w:rsidP="00F16121">
      <w:pPr>
        <w:tabs>
          <w:tab w:val="left" w:pos="450"/>
          <w:tab w:val="left" w:pos="540"/>
        </w:tabs>
        <w:rPr>
          <w:rFonts w:ascii="Arial" w:hAnsi="Arial" w:cs="Arial"/>
          <w:sz w:val="20"/>
          <w:szCs w:val="20"/>
        </w:rPr>
      </w:pPr>
    </w:p>
    <w:p w14:paraId="1ADDF0A4" w14:textId="77777777" w:rsidR="00200E5D" w:rsidRDefault="00200E5D" w:rsidP="00F16121">
      <w:pPr>
        <w:tabs>
          <w:tab w:val="left" w:pos="450"/>
          <w:tab w:val="left" w:pos="540"/>
        </w:tabs>
        <w:rPr>
          <w:rFonts w:ascii="Arial" w:hAnsi="Arial" w:cs="Arial"/>
          <w:sz w:val="20"/>
          <w:szCs w:val="20"/>
        </w:rPr>
      </w:pPr>
    </w:p>
    <w:p w14:paraId="5CE1396E" w14:textId="4751740D" w:rsidR="00F16121" w:rsidRPr="00AC746B" w:rsidRDefault="00F16121" w:rsidP="00F16121">
      <w:pPr>
        <w:tabs>
          <w:tab w:val="left" w:pos="450"/>
          <w:tab w:val="left" w:pos="540"/>
        </w:tabs>
        <w:rPr>
          <w:rFonts w:ascii="Arial" w:hAnsi="Arial" w:cs="Arial"/>
          <w:sz w:val="20"/>
          <w:szCs w:val="20"/>
        </w:rPr>
      </w:pPr>
      <w:r w:rsidRPr="00AC746B">
        <w:rPr>
          <w:rFonts w:ascii="Arial" w:hAnsi="Arial" w:cs="Arial"/>
          <w:sz w:val="20"/>
          <w:szCs w:val="20"/>
        </w:rPr>
        <w:t>cc:</w:t>
      </w:r>
      <w:r w:rsidR="005767D5" w:rsidRPr="00AC746B">
        <w:rPr>
          <w:rFonts w:ascii="Arial" w:hAnsi="Arial" w:cs="Arial"/>
          <w:sz w:val="20"/>
          <w:szCs w:val="20"/>
        </w:rPr>
        <w:tab/>
      </w:r>
      <w:r w:rsidRPr="00AC746B">
        <w:rPr>
          <w:rFonts w:ascii="Arial" w:hAnsi="Arial" w:cs="Arial"/>
          <w:sz w:val="20"/>
          <w:szCs w:val="20"/>
        </w:rPr>
        <w:t>Joshua D. Colin, Ph.D.</w:t>
      </w:r>
    </w:p>
    <w:p w14:paraId="329975C9" w14:textId="5D3D8A07" w:rsidR="00C0037F" w:rsidRPr="00AC746B" w:rsidRDefault="00F16121" w:rsidP="004F4122">
      <w:pPr>
        <w:tabs>
          <w:tab w:val="left" w:pos="450"/>
          <w:tab w:val="left" w:pos="540"/>
        </w:tabs>
        <w:rPr>
          <w:rFonts w:ascii="Arial" w:hAnsi="Arial" w:cs="Arial"/>
          <w:sz w:val="20"/>
          <w:szCs w:val="20"/>
        </w:rPr>
      </w:pPr>
      <w:r w:rsidRPr="00AC746B">
        <w:rPr>
          <w:rFonts w:ascii="Arial" w:hAnsi="Arial" w:cs="Arial"/>
          <w:sz w:val="20"/>
          <w:szCs w:val="20"/>
        </w:rPr>
        <w:t xml:space="preserve"> </w:t>
      </w:r>
      <w:r w:rsidR="005767D5" w:rsidRPr="00AC746B">
        <w:rPr>
          <w:rFonts w:ascii="Arial" w:hAnsi="Arial" w:cs="Arial"/>
          <w:sz w:val="20"/>
          <w:szCs w:val="20"/>
        </w:rPr>
        <w:tab/>
      </w:r>
      <w:r w:rsidRPr="00AC746B">
        <w:rPr>
          <w:rFonts w:ascii="Arial" w:hAnsi="Arial" w:cs="Arial"/>
          <w:sz w:val="20"/>
          <w:szCs w:val="20"/>
        </w:rPr>
        <w:t>Isaac S. Cronkhite</w:t>
      </w:r>
    </w:p>
    <w:sectPr w:rsidR="00C0037F" w:rsidRPr="00AC746B" w:rsidSect="005767D5">
      <w:headerReference w:type="even" r:id="rId21"/>
      <w:headerReference w:type="default" r:id="rId22"/>
      <w:footerReference w:type="first" r:id="rId23"/>
      <w:pgSz w:w="12240" w:h="15840"/>
      <w:pgMar w:top="1440" w:right="162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60FA7" w14:textId="77777777" w:rsidR="00D11D8B" w:rsidRDefault="00D11D8B">
      <w:r>
        <w:separator/>
      </w:r>
    </w:p>
  </w:endnote>
  <w:endnote w:type="continuationSeparator" w:id="0">
    <w:p w14:paraId="0D448561" w14:textId="77777777" w:rsidR="00D11D8B" w:rsidRDefault="00D1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1A385" w14:textId="77777777" w:rsidR="009423C2" w:rsidRPr="00113441" w:rsidRDefault="009423C2">
    <w:pPr>
      <w:pStyle w:val="Footer"/>
      <w:rPr>
        <w:rFonts w:ascii="Arial" w:hAnsi="Arial" w:cs="Arial"/>
        <w:color w:val="BFBFBF" w:themeColor="background1" w:themeShade="BF"/>
        <w:sz w:val="16"/>
        <w:szCs w:val="16"/>
      </w:rPr>
    </w:pPr>
    <w:r w:rsidRPr="00113441">
      <w:rPr>
        <w:rFonts w:ascii="Arial" w:hAnsi="Arial" w:cs="Arial"/>
        <w:color w:val="BFBFBF" w:themeColor="background1" w:themeShade="BF"/>
        <w:sz w:val="16"/>
        <w:szCs w:val="16"/>
      </w:rPr>
      <w:t>475 L’Enfant Plaza SW</w:t>
    </w:r>
  </w:p>
  <w:p w14:paraId="677B0406" w14:textId="77777777" w:rsidR="009423C2" w:rsidRPr="00113441" w:rsidRDefault="009423C2">
    <w:pPr>
      <w:pStyle w:val="Footer"/>
      <w:rPr>
        <w:color w:val="BFBFBF" w:themeColor="background1" w:themeShade="BF"/>
      </w:rPr>
    </w:pPr>
    <w:r w:rsidRPr="00113441">
      <w:rPr>
        <w:rFonts w:ascii="Arial" w:hAnsi="Arial" w:cs="Arial"/>
        <w:color w:val="BFBFBF" w:themeColor="background1" w:themeShade="BF"/>
        <w:sz w:val="16"/>
        <w:szCs w:val="16"/>
      </w:rPr>
      <w:t>Washington, DC  20260</w:t>
    </w:r>
  </w:p>
  <w:p w14:paraId="75564ACB" w14:textId="77777777" w:rsidR="009423C2" w:rsidRDefault="00942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6A5B7" w14:textId="77777777" w:rsidR="00D11D8B" w:rsidRDefault="00D11D8B">
      <w:r>
        <w:separator/>
      </w:r>
    </w:p>
  </w:footnote>
  <w:footnote w:type="continuationSeparator" w:id="0">
    <w:p w14:paraId="2ED4C9AD" w14:textId="77777777" w:rsidR="00D11D8B" w:rsidRDefault="00D11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FDB70" w14:textId="5C5F2209" w:rsidR="00E01B21" w:rsidRDefault="00E01B21" w:rsidP="00433F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7DBD">
      <w:rPr>
        <w:rStyle w:val="PageNumber"/>
        <w:noProof/>
      </w:rPr>
      <w:t>1</w:t>
    </w:r>
    <w:r>
      <w:rPr>
        <w:rStyle w:val="PageNumber"/>
      </w:rPr>
      <w:fldChar w:fldCharType="end"/>
    </w:r>
  </w:p>
  <w:p w14:paraId="64724B86" w14:textId="77777777" w:rsidR="00E01B21" w:rsidRDefault="00E01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A2EF" w14:textId="77777777" w:rsidR="00E01B21" w:rsidRDefault="00E01B21" w:rsidP="00C902A0">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CD063F">
      <w:rPr>
        <w:rStyle w:val="PageNumber"/>
        <w:noProof/>
      </w:rPr>
      <w:t>8</w:t>
    </w:r>
    <w:r>
      <w:rPr>
        <w:rStyle w:val="PageNumber"/>
      </w:rPr>
      <w:fldChar w:fldCharType="end"/>
    </w:r>
    <w:r>
      <w:rPr>
        <w:rStyle w:val="PageNumber"/>
      </w:rPr>
      <w:t xml:space="preserve"> -</w:t>
    </w:r>
  </w:p>
  <w:p w14:paraId="21CF6199" w14:textId="77777777" w:rsidR="00E01B21" w:rsidRDefault="00E01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607"/>
    <w:multiLevelType w:val="hybridMultilevel"/>
    <w:tmpl w:val="3F8A1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E65559"/>
    <w:multiLevelType w:val="hybridMultilevel"/>
    <w:tmpl w:val="7E9EE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8625D"/>
    <w:multiLevelType w:val="hybridMultilevel"/>
    <w:tmpl w:val="C4EE9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A64E9"/>
    <w:multiLevelType w:val="hybridMultilevel"/>
    <w:tmpl w:val="05260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C546E"/>
    <w:multiLevelType w:val="hybridMultilevel"/>
    <w:tmpl w:val="58C4DB54"/>
    <w:lvl w:ilvl="0" w:tplc="734C9F5A">
      <w:start w:val="1"/>
      <w:numFmt w:val="bullet"/>
      <w:lvlText w:val=""/>
      <w:lvlJc w:val="left"/>
      <w:pPr>
        <w:tabs>
          <w:tab w:val="num" w:pos="720"/>
        </w:tabs>
        <w:ind w:left="720" w:hanging="360"/>
      </w:pPr>
      <w:rPr>
        <w:rFonts w:ascii="Symbol" w:hAnsi="Symbol"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F11BC8"/>
    <w:multiLevelType w:val="hybridMultilevel"/>
    <w:tmpl w:val="E0C8E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76B41"/>
    <w:multiLevelType w:val="hybridMultilevel"/>
    <w:tmpl w:val="2988A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E127B"/>
    <w:multiLevelType w:val="hybridMultilevel"/>
    <w:tmpl w:val="51CC579C"/>
    <w:lvl w:ilvl="0" w:tplc="734C9F5A">
      <w:start w:val="1"/>
      <w:numFmt w:val="bullet"/>
      <w:lvlText w:val=""/>
      <w:lvlJc w:val="left"/>
      <w:pPr>
        <w:tabs>
          <w:tab w:val="num" w:pos="720"/>
        </w:tabs>
        <w:ind w:left="720" w:hanging="360"/>
      </w:pPr>
      <w:rPr>
        <w:rFonts w:ascii="Symbol" w:hAnsi="Symbol"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2E4B54"/>
    <w:multiLevelType w:val="multilevel"/>
    <w:tmpl w:val="87B6B9AE"/>
    <w:lvl w:ilvl="0">
      <w:start w:val="1"/>
      <w:numFmt w:val="bullet"/>
      <w:lvlText w:val=""/>
      <w:lvlJc w:val="left"/>
      <w:pPr>
        <w:tabs>
          <w:tab w:val="num" w:pos="720"/>
        </w:tabs>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3553FC"/>
    <w:multiLevelType w:val="hybridMultilevel"/>
    <w:tmpl w:val="5670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741C1"/>
    <w:multiLevelType w:val="hybridMultilevel"/>
    <w:tmpl w:val="85CA3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8796E"/>
    <w:multiLevelType w:val="hybridMultilevel"/>
    <w:tmpl w:val="7316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B6BC5"/>
    <w:multiLevelType w:val="hybridMultilevel"/>
    <w:tmpl w:val="6CF8F8AC"/>
    <w:lvl w:ilvl="0" w:tplc="04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F413B10"/>
    <w:multiLevelType w:val="hybridMultilevel"/>
    <w:tmpl w:val="F2820594"/>
    <w:lvl w:ilvl="0" w:tplc="04090001">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47296B"/>
    <w:multiLevelType w:val="hybridMultilevel"/>
    <w:tmpl w:val="D3285628"/>
    <w:lvl w:ilvl="0" w:tplc="04090001">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F860C81"/>
    <w:multiLevelType w:val="hybridMultilevel"/>
    <w:tmpl w:val="EAECF1DC"/>
    <w:lvl w:ilvl="0" w:tplc="3FDA1AB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EA63B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20B9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5646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E0F8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F49C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7E42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1889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2692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FBA5143"/>
    <w:multiLevelType w:val="hybridMultilevel"/>
    <w:tmpl w:val="1F7E8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B06569"/>
    <w:multiLevelType w:val="multilevel"/>
    <w:tmpl w:val="87DA1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B052E3"/>
    <w:multiLevelType w:val="hybridMultilevel"/>
    <w:tmpl w:val="93F2248C"/>
    <w:lvl w:ilvl="0" w:tplc="04090001">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47B41DF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F687A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A8044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EA001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2A847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C9EC9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58DFC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B0075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CD824B0"/>
    <w:multiLevelType w:val="hybridMultilevel"/>
    <w:tmpl w:val="6060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866E23"/>
    <w:multiLevelType w:val="hybridMultilevel"/>
    <w:tmpl w:val="6D608CF8"/>
    <w:lvl w:ilvl="0" w:tplc="04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73F1F11"/>
    <w:multiLevelType w:val="hybridMultilevel"/>
    <w:tmpl w:val="22625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5973DA"/>
    <w:multiLevelType w:val="hybridMultilevel"/>
    <w:tmpl w:val="239CA1D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698723CA"/>
    <w:multiLevelType w:val="hybridMultilevel"/>
    <w:tmpl w:val="4C2CC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286557"/>
    <w:multiLevelType w:val="hybridMultilevel"/>
    <w:tmpl w:val="10444A16"/>
    <w:lvl w:ilvl="0" w:tplc="734C9F5A">
      <w:start w:val="1"/>
      <w:numFmt w:val="bullet"/>
      <w:lvlText w:val=""/>
      <w:lvlJc w:val="left"/>
      <w:pPr>
        <w:tabs>
          <w:tab w:val="num" w:pos="720"/>
        </w:tabs>
        <w:ind w:left="720" w:hanging="360"/>
      </w:pPr>
      <w:rPr>
        <w:rFonts w:ascii="Symbol" w:hAnsi="Symbol"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0429FF"/>
    <w:multiLevelType w:val="multilevel"/>
    <w:tmpl w:val="C7A6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5A4388"/>
    <w:multiLevelType w:val="hybridMultilevel"/>
    <w:tmpl w:val="1BE44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786ECB"/>
    <w:multiLevelType w:val="hybridMultilevel"/>
    <w:tmpl w:val="7AC09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30707"/>
    <w:multiLevelType w:val="multilevel"/>
    <w:tmpl w:val="81FA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5729956">
    <w:abstractNumId w:val="17"/>
  </w:num>
  <w:num w:numId="2" w16cid:durableId="975378440">
    <w:abstractNumId w:val="7"/>
  </w:num>
  <w:num w:numId="3" w16cid:durableId="1369641420">
    <w:abstractNumId w:val="4"/>
  </w:num>
  <w:num w:numId="4" w16cid:durableId="1245578160">
    <w:abstractNumId w:val="24"/>
  </w:num>
  <w:num w:numId="5" w16cid:durableId="1360662059">
    <w:abstractNumId w:val="25"/>
  </w:num>
  <w:num w:numId="6" w16cid:durableId="880704296">
    <w:abstractNumId w:val="28"/>
  </w:num>
  <w:num w:numId="7" w16cid:durableId="2144033241">
    <w:abstractNumId w:val="6"/>
  </w:num>
  <w:num w:numId="8" w16cid:durableId="1094519111">
    <w:abstractNumId w:val="0"/>
  </w:num>
  <w:num w:numId="9" w16cid:durableId="859012093">
    <w:abstractNumId w:val="10"/>
  </w:num>
  <w:num w:numId="10" w16cid:durableId="2018343982">
    <w:abstractNumId w:val="16"/>
  </w:num>
  <w:num w:numId="11" w16cid:durableId="2090809873">
    <w:abstractNumId w:val="26"/>
  </w:num>
  <w:num w:numId="12" w16cid:durableId="412356090">
    <w:abstractNumId w:val="21"/>
  </w:num>
  <w:num w:numId="13" w16cid:durableId="1292831498">
    <w:abstractNumId w:val="19"/>
  </w:num>
  <w:num w:numId="14" w16cid:durableId="632952465">
    <w:abstractNumId w:val="5"/>
  </w:num>
  <w:num w:numId="15" w16cid:durableId="1605501838">
    <w:abstractNumId w:val="9"/>
  </w:num>
  <w:num w:numId="16" w16cid:durableId="1111588807">
    <w:abstractNumId w:val="1"/>
  </w:num>
  <w:num w:numId="17" w16cid:durableId="2050447380">
    <w:abstractNumId w:val="23"/>
  </w:num>
  <w:num w:numId="18" w16cid:durableId="87697241">
    <w:abstractNumId w:val="3"/>
  </w:num>
  <w:num w:numId="19" w16cid:durableId="1154906426">
    <w:abstractNumId w:val="27"/>
  </w:num>
  <w:num w:numId="20" w16cid:durableId="1300577483">
    <w:abstractNumId w:val="22"/>
  </w:num>
  <w:num w:numId="21" w16cid:durableId="370955156">
    <w:abstractNumId w:val="14"/>
  </w:num>
  <w:num w:numId="22" w16cid:durableId="1572304947">
    <w:abstractNumId w:val="15"/>
  </w:num>
  <w:num w:numId="23" w16cid:durableId="196892167">
    <w:abstractNumId w:val="20"/>
  </w:num>
  <w:num w:numId="24" w16cid:durableId="308752226">
    <w:abstractNumId w:val="8"/>
  </w:num>
  <w:num w:numId="25" w16cid:durableId="540672389">
    <w:abstractNumId w:val="12"/>
  </w:num>
  <w:num w:numId="26" w16cid:durableId="631902967">
    <w:abstractNumId w:val="17"/>
  </w:num>
  <w:num w:numId="27" w16cid:durableId="253056158">
    <w:abstractNumId w:val="26"/>
  </w:num>
  <w:num w:numId="28" w16cid:durableId="1388259465">
    <w:abstractNumId w:val="7"/>
  </w:num>
  <w:num w:numId="29" w16cid:durableId="1028528069">
    <w:abstractNumId w:val="4"/>
  </w:num>
  <w:num w:numId="30" w16cid:durableId="138351193">
    <w:abstractNumId w:val="24"/>
  </w:num>
  <w:num w:numId="31" w16cid:durableId="105275697">
    <w:abstractNumId w:val="2"/>
  </w:num>
  <w:num w:numId="32" w16cid:durableId="895438529">
    <w:abstractNumId w:val="18"/>
  </w:num>
  <w:num w:numId="33" w16cid:durableId="81219424">
    <w:abstractNumId w:val="13"/>
  </w:num>
  <w:num w:numId="34" w16cid:durableId="145609861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4CF"/>
    <w:rsid w:val="00002499"/>
    <w:rsid w:val="00003F61"/>
    <w:rsid w:val="00007CA7"/>
    <w:rsid w:val="000106FC"/>
    <w:rsid w:val="000108A2"/>
    <w:rsid w:val="0001464A"/>
    <w:rsid w:val="0001549C"/>
    <w:rsid w:val="00016D18"/>
    <w:rsid w:val="000228DD"/>
    <w:rsid w:val="0002410C"/>
    <w:rsid w:val="00024FF3"/>
    <w:rsid w:val="00025ED4"/>
    <w:rsid w:val="00043FED"/>
    <w:rsid w:val="00045709"/>
    <w:rsid w:val="00047BA7"/>
    <w:rsid w:val="000542F7"/>
    <w:rsid w:val="00064568"/>
    <w:rsid w:val="000702B1"/>
    <w:rsid w:val="0007351E"/>
    <w:rsid w:val="00080F66"/>
    <w:rsid w:val="0008352E"/>
    <w:rsid w:val="00084C3D"/>
    <w:rsid w:val="000869B3"/>
    <w:rsid w:val="00092BAE"/>
    <w:rsid w:val="00093998"/>
    <w:rsid w:val="000956AE"/>
    <w:rsid w:val="000B7710"/>
    <w:rsid w:val="000C4602"/>
    <w:rsid w:val="000C4BE3"/>
    <w:rsid w:val="000C4E40"/>
    <w:rsid w:val="000C7BE8"/>
    <w:rsid w:val="000D1650"/>
    <w:rsid w:val="000D4600"/>
    <w:rsid w:val="000D6D5B"/>
    <w:rsid w:val="000F173A"/>
    <w:rsid w:val="000F26D5"/>
    <w:rsid w:val="000F3F31"/>
    <w:rsid w:val="00104434"/>
    <w:rsid w:val="0011011F"/>
    <w:rsid w:val="00113441"/>
    <w:rsid w:val="00114983"/>
    <w:rsid w:val="00115B8E"/>
    <w:rsid w:val="00133C4D"/>
    <w:rsid w:val="00135806"/>
    <w:rsid w:val="00136668"/>
    <w:rsid w:val="001452B9"/>
    <w:rsid w:val="001471CB"/>
    <w:rsid w:val="00154C33"/>
    <w:rsid w:val="00155138"/>
    <w:rsid w:val="0016185E"/>
    <w:rsid w:val="001704DA"/>
    <w:rsid w:val="0017071B"/>
    <w:rsid w:val="00174ED3"/>
    <w:rsid w:val="0018000B"/>
    <w:rsid w:val="001804AE"/>
    <w:rsid w:val="001A2BAF"/>
    <w:rsid w:val="001A6A5A"/>
    <w:rsid w:val="001A7B5B"/>
    <w:rsid w:val="001B5285"/>
    <w:rsid w:val="001C0523"/>
    <w:rsid w:val="001C1AC5"/>
    <w:rsid w:val="001C79F6"/>
    <w:rsid w:val="001D230F"/>
    <w:rsid w:val="001D416A"/>
    <w:rsid w:val="001D4518"/>
    <w:rsid w:val="001E1111"/>
    <w:rsid w:val="001E396E"/>
    <w:rsid w:val="001F189D"/>
    <w:rsid w:val="001F4045"/>
    <w:rsid w:val="00200E5D"/>
    <w:rsid w:val="002022DF"/>
    <w:rsid w:val="0020263A"/>
    <w:rsid w:val="002027A4"/>
    <w:rsid w:val="00203B2D"/>
    <w:rsid w:val="00204260"/>
    <w:rsid w:val="00205ADB"/>
    <w:rsid w:val="002062F4"/>
    <w:rsid w:val="00220E5E"/>
    <w:rsid w:val="002239D6"/>
    <w:rsid w:val="00225589"/>
    <w:rsid w:val="00227DD0"/>
    <w:rsid w:val="00237BF2"/>
    <w:rsid w:val="002469D0"/>
    <w:rsid w:val="002547DA"/>
    <w:rsid w:val="00260B64"/>
    <w:rsid w:val="00262824"/>
    <w:rsid w:val="00264C50"/>
    <w:rsid w:val="0027381B"/>
    <w:rsid w:val="00273A83"/>
    <w:rsid w:val="00276A5C"/>
    <w:rsid w:val="00281945"/>
    <w:rsid w:val="00282501"/>
    <w:rsid w:val="00287D39"/>
    <w:rsid w:val="002920C9"/>
    <w:rsid w:val="00292A1E"/>
    <w:rsid w:val="002A2A72"/>
    <w:rsid w:val="002A402C"/>
    <w:rsid w:val="002A5EC6"/>
    <w:rsid w:val="002A63E7"/>
    <w:rsid w:val="002A657B"/>
    <w:rsid w:val="002B51AA"/>
    <w:rsid w:val="002B61BE"/>
    <w:rsid w:val="002C2A34"/>
    <w:rsid w:val="002E2264"/>
    <w:rsid w:val="002E3E93"/>
    <w:rsid w:val="002F15E3"/>
    <w:rsid w:val="002F336A"/>
    <w:rsid w:val="002F4049"/>
    <w:rsid w:val="002F7822"/>
    <w:rsid w:val="00301F50"/>
    <w:rsid w:val="00310A79"/>
    <w:rsid w:val="003128B6"/>
    <w:rsid w:val="00320BB9"/>
    <w:rsid w:val="003303BD"/>
    <w:rsid w:val="00330DB2"/>
    <w:rsid w:val="00331E72"/>
    <w:rsid w:val="0033295F"/>
    <w:rsid w:val="00335D17"/>
    <w:rsid w:val="00336695"/>
    <w:rsid w:val="00344960"/>
    <w:rsid w:val="003456AC"/>
    <w:rsid w:val="00346499"/>
    <w:rsid w:val="00352430"/>
    <w:rsid w:val="00356172"/>
    <w:rsid w:val="00364F52"/>
    <w:rsid w:val="00371991"/>
    <w:rsid w:val="00376A51"/>
    <w:rsid w:val="0038021A"/>
    <w:rsid w:val="00384053"/>
    <w:rsid w:val="003903D1"/>
    <w:rsid w:val="003923D5"/>
    <w:rsid w:val="0039277A"/>
    <w:rsid w:val="00392B63"/>
    <w:rsid w:val="00395D74"/>
    <w:rsid w:val="003A17C9"/>
    <w:rsid w:val="003A3B80"/>
    <w:rsid w:val="003A4537"/>
    <w:rsid w:val="003A6684"/>
    <w:rsid w:val="003A7DC3"/>
    <w:rsid w:val="003B2337"/>
    <w:rsid w:val="003C5D06"/>
    <w:rsid w:val="003D257B"/>
    <w:rsid w:val="003D3083"/>
    <w:rsid w:val="003E0C15"/>
    <w:rsid w:val="003F3E4B"/>
    <w:rsid w:val="003F5E27"/>
    <w:rsid w:val="004016F9"/>
    <w:rsid w:val="00407A05"/>
    <w:rsid w:val="00410F04"/>
    <w:rsid w:val="00415A6A"/>
    <w:rsid w:val="00416F49"/>
    <w:rsid w:val="0042383F"/>
    <w:rsid w:val="00425768"/>
    <w:rsid w:val="00432631"/>
    <w:rsid w:val="00432C7B"/>
    <w:rsid w:val="00433F2B"/>
    <w:rsid w:val="00440310"/>
    <w:rsid w:val="00445F61"/>
    <w:rsid w:val="0044770E"/>
    <w:rsid w:val="00453638"/>
    <w:rsid w:val="00456F5A"/>
    <w:rsid w:val="00457636"/>
    <w:rsid w:val="00461F8B"/>
    <w:rsid w:val="004627EF"/>
    <w:rsid w:val="004643FE"/>
    <w:rsid w:val="00467358"/>
    <w:rsid w:val="004678A8"/>
    <w:rsid w:val="0047243A"/>
    <w:rsid w:val="00480436"/>
    <w:rsid w:val="0048592E"/>
    <w:rsid w:val="004866B0"/>
    <w:rsid w:val="004871CA"/>
    <w:rsid w:val="00487DBD"/>
    <w:rsid w:val="00490416"/>
    <w:rsid w:val="00495484"/>
    <w:rsid w:val="004A022C"/>
    <w:rsid w:val="004A283E"/>
    <w:rsid w:val="004B37E6"/>
    <w:rsid w:val="004B7D26"/>
    <w:rsid w:val="004C1E9A"/>
    <w:rsid w:val="004C2237"/>
    <w:rsid w:val="004D7531"/>
    <w:rsid w:val="004E5B6F"/>
    <w:rsid w:val="004E762F"/>
    <w:rsid w:val="004F4122"/>
    <w:rsid w:val="0050657B"/>
    <w:rsid w:val="0051077A"/>
    <w:rsid w:val="00523F6D"/>
    <w:rsid w:val="00524AD8"/>
    <w:rsid w:val="00525476"/>
    <w:rsid w:val="00530550"/>
    <w:rsid w:val="00550E9C"/>
    <w:rsid w:val="0055477E"/>
    <w:rsid w:val="00557F90"/>
    <w:rsid w:val="0056024D"/>
    <w:rsid w:val="00566050"/>
    <w:rsid w:val="005732F1"/>
    <w:rsid w:val="0057406B"/>
    <w:rsid w:val="00575077"/>
    <w:rsid w:val="005767D5"/>
    <w:rsid w:val="00582EB8"/>
    <w:rsid w:val="00583897"/>
    <w:rsid w:val="00590C01"/>
    <w:rsid w:val="00591F18"/>
    <w:rsid w:val="005940E6"/>
    <w:rsid w:val="005A36A2"/>
    <w:rsid w:val="005A58EF"/>
    <w:rsid w:val="005B0973"/>
    <w:rsid w:val="005B23C9"/>
    <w:rsid w:val="005B4B99"/>
    <w:rsid w:val="005C0D5E"/>
    <w:rsid w:val="005C1D13"/>
    <w:rsid w:val="005C36AA"/>
    <w:rsid w:val="005C4E11"/>
    <w:rsid w:val="005D3807"/>
    <w:rsid w:val="005D5B74"/>
    <w:rsid w:val="005D7B4E"/>
    <w:rsid w:val="005E1C79"/>
    <w:rsid w:val="005E3144"/>
    <w:rsid w:val="005E3F73"/>
    <w:rsid w:val="005E55CB"/>
    <w:rsid w:val="005E66C2"/>
    <w:rsid w:val="005F4404"/>
    <w:rsid w:val="00600675"/>
    <w:rsid w:val="00604763"/>
    <w:rsid w:val="00605FD2"/>
    <w:rsid w:val="006138C5"/>
    <w:rsid w:val="00614F66"/>
    <w:rsid w:val="006231B0"/>
    <w:rsid w:val="00631D65"/>
    <w:rsid w:val="00636B91"/>
    <w:rsid w:val="00652D1E"/>
    <w:rsid w:val="00663241"/>
    <w:rsid w:val="00693604"/>
    <w:rsid w:val="0069678E"/>
    <w:rsid w:val="00697EBA"/>
    <w:rsid w:val="006A0A22"/>
    <w:rsid w:val="006A48B7"/>
    <w:rsid w:val="006A69AA"/>
    <w:rsid w:val="006B5355"/>
    <w:rsid w:val="006B6D96"/>
    <w:rsid w:val="006C184B"/>
    <w:rsid w:val="006C4AD1"/>
    <w:rsid w:val="006C65F0"/>
    <w:rsid w:val="006D3632"/>
    <w:rsid w:val="006E484C"/>
    <w:rsid w:val="006E4992"/>
    <w:rsid w:val="006E6737"/>
    <w:rsid w:val="006F2792"/>
    <w:rsid w:val="006F3542"/>
    <w:rsid w:val="006F3611"/>
    <w:rsid w:val="006F54A5"/>
    <w:rsid w:val="006F6C48"/>
    <w:rsid w:val="006F7918"/>
    <w:rsid w:val="00700428"/>
    <w:rsid w:val="007072B0"/>
    <w:rsid w:val="00713120"/>
    <w:rsid w:val="007171E2"/>
    <w:rsid w:val="00721834"/>
    <w:rsid w:val="007221B4"/>
    <w:rsid w:val="00724ACC"/>
    <w:rsid w:val="007314A9"/>
    <w:rsid w:val="00731921"/>
    <w:rsid w:val="007439B3"/>
    <w:rsid w:val="007447C7"/>
    <w:rsid w:val="00745F2F"/>
    <w:rsid w:val="00762F20"/>
    <w:rsid w:val="00764E57"/>
    <w:rsid w:val="00771B29"/>
    <w:rsid w:val="00771F29"/>
    <w:rsid w:val="00775FD4"/>
    <w:rsid w:val="00777D67"/>
    <w:rsid w:val="0078007A"/>
    <w:rsid w:val="00781EB7"/>
    <w:rsid w:val="00783570"/>
    <w:rsid w:val="007842B1"/>
    <w:rsid w:val="00796439"/>
    <w:rsid w:val="007A0792"/>
    <w:rsid w:val="007A4606"/>
    <w:rsid w:val="007A5E76"/>
    <w:rsid w:val="007B1A1B"/>
    <w:rsid w:val="007B3DC6"/>
    <w:rsid w:val="007C303F"/>
    <w:rsid w:val="007C4B3C"/>
    <w:rsid w:val="007C5478"/>
    <w:rsid w:val="007C7AAA"/>
    <w:rsid w:val="007D3B10"/>
    <w:rsid w:val="007D7DEB"/>
    <w:rsid w:val="007D7E62"/>
    <w:rsid w:val="007E0071"/>
    <w:rsid w:val="007E1A1A"/>
    <w:rsid w:val="007F0765"/>
    <w:rsid w:val="007F0B66"/>
    <w:rsid w:val="00801107"/>
    <w:rsid w:val="00801945"/>
    <w:rsid w:val="0080313E"/>
    <w:rsid w:val="0080473F"/>
    <w:rsid w:val="0080601D"/>
    <w:rsid w:val="00806EC1"/>
    <w:rsid w:val="00807F36"/>
    <w:rsid w:val="0081026A"/>
    <w:rsid w:val="00810505"/>
    <w:rsid w:val="008117DC"/>
    <w:rsid w:val="00814834"/>
    <w:rsid w:val="00824855"/>
    <w:rsid w:val="00832A2E"/>
    <w:rsid w:val="008330D4"/>
    <w:rsid w:val="0083718B"/>
    <w:rsid w:val="00842DDF"/>
    <w:rsid w:val="00844FFD"/>
    <w:rsid w:val="008513A6"/>
    <w:rsid w:val="00855790"/>
    <w:rsid w:val="00856BA5"/>
    <w:rsid w:val="00857ECF"/>
    <w:rsid w:val="008604F1"/>
    <w:rsid w:val="0086145B"/>
    <w:rsid w:val="00862BA8"/>
    <w:rsid w:val="008664CF"/>
    <w:rsid w:val="00871B62"/>
    <w:rsid w:val="00874A1F"/>
    <w:rsid w:val="008765AC"/>
    <w:rsid w:val="0088137F"/>
    <w:rsid w:val="008826E3"/>
    <w:rsid w:val="008860C5"/>
    <w:rsid w:val="00886F5B"/>
    <w:rsid w:val="0089011C"/>
    <w:rsid w:val="00891EB9"/>
    <w:rsid w:val="00896BC6"/>
    <w:rsid w:val="00897472"/>
    <w:rsid w:val="008A0944"/>
    <w:rsid w:val="008A0C1C"/>
    <w:rsid w:val="008A5FBB"/>
    <w:rsid w:val="008C38AE"/>
    <w:rsid w:val="008C435A"/>
    <w:rsid w:val="008C479E"/>
    <w:rsid w:val="008C4C63"/>
    <w:rsid w:val="008C636E"/>
    <w:rsid w:val="008C79F3"/>
    <w:rsid w:val="008C7F11"/>
    <w:rsid w:val="008D0E0A"/>
    <w:rsid w:val="008D3E22"/>
    <w:rsid w:val="008E1A93"/>
    <w:rsid w:val="008E1C4E"/>
    <w:rsid w:val="008E3689"/>
    <w:rsid w:val="008E6401"/>
    <w:rsid w:val="008F267F"/>
    <w:rsid w:val="008F4562"/>
    <w:rsid w:val="008F65F6"/>
    <w:rsid w:val="00904B9A"/>
    <w:rsid w:val="00905219"/>
    <w:rsid w:val="00913C5E"/>
    <w:rsid w:val="00916485"/>
    <w:rsid w:val="00916EEA"/>
    <w:rsid w:val="0091782E"/>
    <w:rsid w:val="00932F0D"/>
    <w:rsid w:val="009400B4"/>
    <w:rsid w:val="00940BB4"/>
    <w:rsid w:val="009423C2"/>
    <w:rsid w:val="00942489"/>
    <w:rsid w:val="0094441C"/>
    <w:rsid w:val="009455FA"/>
    <w:rsid w:val="00951615"/>
    <w:rsid w:val="00954EDB"/>
    <w:rsid w:val="00955387"/>
    <w:rsid w:val="0095704C"/>
    <w:rsid w:val="00963356"/>
    <w:rsid w:val="0096370A"/>
    <w:rsid w:val="00963B26"/>
    <w:rsid w:val="00964145"/>
    <w:rsid w:val="00964784"/>
    <w:rsid w:val="00967603"/>
    <w:rsid w:val="00971441"/>
    <w:rsid w:val="00973F09"/>
    <w:rsid w:val="00985EFD"/>
    <w:rsid w:val="009918BA"/>
    <w:rsid w:val="009A59F6"/>
    <w:rsid w:val="009C211A"/>
    <w:rsid w:val="009C3DD9"/>
    <w:rsid w:val="009C6637"/>
    <w:rsid w:val="009C743E"/>
    <w:rsid w:val="009D1AAF"/>
    <w:rsid w:val="009D56DA"/>
    <w:rsid w:val="009D58B1"/>
    <w:rsid w:val="009D6671"/>
    <w:rsid w:val="009D740B"/>
    <w:rsid w:val="009E0D52"/>
    <w:rsid w:val="009E1DCE"/>
    <w:rsid w:val="009E3024"/>
    <w:rsid w:val="00A05811"/>
    <w:rsid w:val="00A069C6"/>
    <w:rsid w:val="00A0745E"/>
    <w:rsid w:val="00A07901"/>
    <w:rsid w:val="00A20EA9"/>
    <w:rsid w:val="00A2571D"/>
    <w:rsid w:val="00A31AB8"/>
    <w:rsid w:val="00A42DBE"/>
    <w:rsid w:val="00A66127"/>
    <w:rsid w:val="00A7029D"/>
    <w:rsid w:val="00A708C5"/>
    <w:rsid w:val="00A743A9"/>
    <w:rsid w:val="00A85F61"/>
    <w:rsid w:val="00A86B62"/>
    <w:rsid w:val="00A86D5F"/>
    <w:rsid w:val="00A916BE"/>
    <w:rsid w:val="00A92124"/>
    <w:rsid w:val="00AA0365"/>
    <w:rsid w:val="00AA20EC"/>
    <w:rsid w:val="00AA3CEF"/>
    <w:rsid w:val="00AA4863"/>
    <w:rsid w:val="00AB0320"/>
    <w:rsid w:val="00AB1ADB"/>
    <w:rsid w:val="00AB29DD"/>
    <w:rsid w:val="00AB2CAA"/>
    <w:rsid w:val="00AB43B2"/>
    <w:rsid w:val="00AB69CF"/>
    <w:rsid w:val="00AC09FF"/>
    <w:rsid w:val="00AC653E"/>
    <w:rsid w:val="00AC746B"/>
    <w:rsid w:val="00AD08A8"/>
    <w:rsid w:val="00AE1101"/>
    <w:rsid w:val="00AE1B18"/>
    <w:rsid w:val="00AE2A42"/>
    <w:rsid w:val="00AE4059"/>
    <w:rsid w:val="00AE5CD7"/>
    <w:rsid w:val="00AF0E4E"/>
    <w:rsid w:val="00B03721"/>
    <w:rsid w:val="00B041F9"/>
    <w:rsid w:val="00B047BB"/>
    <w:rsid w:val="00B143AD"/>
    <w:rsid w:val="00B27263"/>
    <w:rsid w:val="00B34A4C"/>
    <w:rsid w:val="00B362D9"/>
    <w:rsid w:val="00B5031E"/>
    <w:rsid w:val="00B515BB"/>
    <w:rsid w:val="00B52045"/>
    <w:rsid w:val="00B6095A"/>
    <w:rsid w:val="00B7191B"/>
    <w:rsid w:val="00B7461B"/>
    <w:rsid w:val="00B768CC"/>
    <w:rsid w:val="00B921B6"/>
    <w:rsid w:val="00B9332E"/>
    <w:rsid w:val="00B942FC"/>
    <w:rsid w:val="00BA306A"/>
    <w:rsid w:val="00BA72BC"/>
    <w:rsid w:val="00BB1F8E"/>
    <w:rsid w:val="00BC15F6"/>
    <w:rsid w:val="00BD48FA"/>
    <w:rsid w:val="00BE0B7E"/>
    <w:rsid w:val="00BE231A"/>
    <w:rsid w:val="00BE3160"/>
    <w:rsid w:val="00BE46C9"/>
    <w:rsid w:val="00BE5469"/>
    <w:rsid w:val="00BF31B0"/>
    <w:rsid w:val="00BF4CD2"/>
    <w:rsid w:val="00BF6963"/>
    <w:rsid w:val="00C0037F"/>
    <w:rsid w:val="00C04266"/>
    <w:rsid w:val="00C12A5C"/>
    <w:rsid w:val="00C26D5F"/>
    <w:rsid w:val="00C31A77"/>
    <w:rsid w:val="00C36111"/>
    <w:rsid w:val="00C3625B"/>
    <w:rsid w:val="00C43698"/>
    <w:rsid w:val="00C44917"/>
    <w:rsid w:val="00C4743C"/>
    <w:rsid w:val="00C6049F"/>
    <w:rsid w:val="00C70199"/>
    <w:rsid w:val="00C71411"/>
    <w:rsid w:val="00C81480"/>
    <w:rsid w:val="00C8178E"/>
    <w:rsid w:val="00C82B8C"/>
    <w:rsid w:val="00C82C09"/>
    <w:rsid w:val="00C83071"/>
    <w:rsid w:val="00C8311C"/>
    <w:rsid w:val="00C831D6"/>
    <w:rsid w:val="00C8486A"/>
    <w:rsid w:val="00C902A0"/>
    <w:rsid w:val="00C91C31"/>
    <w:rsid w:val="00C930B8"/>
    <w:rsid w:val="00C962EE"/>
    <w:rsid w:val="00C97044"/>
    <w:rsid w:val="00CA059F"/>
    <w:rsid w:val="00CA19C7"/>
    <w:rsid w:val="00CA39A3"/>
    <w:rsid w:val="00CA39E2"/>
    <w:rsid w:val="00CB0B26"/>
    <w:rsid w:val="00CB5840"/>
    <w:rsid w:val="00CC4648"/>
    <w:rsid w:val="00CC54E2"/>
    <w:rsid w:val="00CD063F"/>
    <w:rsid w:val="00CD18DE"/>
    <w:rsid w:val="00CD44FA"/>
    <w:rsid w:val="00CD67B9"/>
    <w:rsid w:val="00CE1CEF"/>
    <w:rsid w:val="00CF5828"/>
    <w:rsid w:val="00D066A6"/>
    <w:rsid w:val="00D11D8B"/>
    <w:rsid w:val="00D14645"/>
    <w:rsid w:val="00D20DCF"/>
    <w:rsid w:val="00D263DE"/>
    <w:rsid w:val="00D26E5E"/>
    <w:rsid w:val="00D34F0E"/>
    <w:rsid w:val="00D3540F"/>
    <w:rsid w:val="00D456FC"/>
    <w:rsid w:val="00D50619"/>
    <w:rsid w:val="00D67712"/>
    <w:rsid w:val="00D7026D"/>
    <w:rsid w:val="00D73BAA"/>
    <w:rsid w:val="00D750D1"/>
    <w:rsid w:val="00D77AAB"/>
    <w:rsid w:val="00D81C43"/>
    <w:rsid w:val="00D91B11"/>
    <w:rsid w:val="00D938C9"/>
    <w:rsid w:val="00DB0F77"/>
    <w:rsid w:val="00DB36C4"/>
    <w:rsid w:val="00DB629B"/>
    <w:rsid w:val="00DC44DB"/>
    <w:rsid w:val="00DC4BBD"/>
    <w:rsid w:val="00DD1E8A"/>
    <w:rsid w:val="00DD3C46"/>
    <w:rsid w:val="00DD3FB1"/>
    <w:rsid w:val="00DE0C8E"/>
    <w:rsid w:val="00DE6C2E"/>
    <w:rsid w:val="00DF1451"/>
    <w:rsid w:val="00DF47E2"/>
    <w:rsid w:val="00E01B21"/>
    <w:rsid w:val="00E02680"/>
    <w:rsid w:val="00E13433"/>
    <w:rsid w:val="00E172E2"/>
    <w:rsid w:val="00E17B78"/>
    <w:rsid w:val="00E20A33"/>
    <w:rsid w:val="00E31C0D"/>
    <w:rsid w:val="00E336BD"/>
    <w:rsid w:val="00E376DE"/>
    <w:rsid w:val="00E4236C"/>
    <w:rsid w:val="00E46B56"/>
    <w:rsid w:val="00E52FE6"/>
    <w:rsid w:val="00E55BD5"/>
    <w:rsid w:val="00E717C1"/>
    <w:rsid w:val="00E72F17"/>
    <w:rsid w:val="00E73A4E"/>
    <w:rsid w:val="00E77E28"/>
    <w:rsid w:val="00E86484"/>
    <w:rsid w:val="00E92859"/>
    <w:rsid w:val="00EA1EF4"/>
    <w:rsid w:val="00EB0A20"/>
    <w:rsid w:val="00EB4820"/>
    <w:rsid w:val="00EC0B63"/>
    <w:rsid w:val="00EC2C72"/>
    <w:rsid w:val="00ED3CAD"/>
    <w:rsid w:val="00ED4B5D"/>
    <w:rsid w:val="00ED7BBC"/>
    <w:rsid w:val="00EE5F21"/>
    <w:rsid w:val="00EE65C1"/>
    <w:rsid w:val="00EE7935"/>
    <w:rsid w:val="00F01B37"/>
    <w:rsid w:val="00F05B49"/>
    <w:rsid w:val="00F05C3A"/>
    <w:rsid w:val="00F16121"/>
    <w:rsid w:val="00F17D78"/>
    <w:rsid w:val="00F25B79"/>
    <w:rsid w:val="00F37FC6"/>
    <w:rsid w:val="00F46B2F"/>
    <w:rsid w:val="00F46C40"/>
    <w:rsid w:val="00F50439"/>
    <w:rsid w:val="00F5466A"/>
    <w:rsid w:val="00F65500"/>
    <w:rsid w:val="00F708A8"/>
    <w:rsid w:val="00F73777"/>
    <w:rsid w:val="00F77C0B"/>
    <w:rsid w:val="00F82558"/>
    <w:rsid w:val="00F83FFD"/>
    <w:rsid w:val="00F87204"/>
    <w:rsid w:val="00F90592"/>
    <w:rsid w:val="00F95B5A"/>
    <w:rsid w:val="00FA015F"/>
    <w:rsid w:val="00FB1567"/>
    <w:rsid w:val="00FC3FCB"/>
    <w:rsid w:val="00FC5610"/>
    <w:rsid w:val="00FC5ABE"/>
    <w:rsid w:val="00FC691D"/>
    <w:rsid w:val="00FC6E17"/>
    <w:rsid w:val="00FD2D72"/>
    <w:rsid w:val="00FE250E"/>
    <w:rsid w:val="00FE38E5"/>
    <w:rsid w:val="00FF4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14F5DE3"/>
  <w15:docId w15:val="{6F48A61F-6A85-4624-9AD7-615EFE08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E46B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AE1B18"/>
    <w:pPr>
      <w:keepNext/>
      <w:outlineLvl w:val="5"/>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35D17"/>
    <w:rPr>
      <w:b/>
      <w:bCs/>
    </w:rPr>
  </w:style>
  <w:style w:type="paragraph" w:styleId="BodyText">
    <w:name w:val="Body Text"/>
    <w:basedOn w:val="Normal"/>
    <w:rsid w:val="00335D17"/>
    <w:pPr>
      <w:spacing w:before="100" w:beforeAutospacing="1" w:after="100" w:afterAutospacing="1"/>
    </w:pPr>
  </w:style>
  <w:style w:type="paragraph" w:styleId="Header">
    <w:name w:val="header"/>
    <w:basedOn w:val="Normal"/>
    <w:link w:val="HeaderChar"/>
    <w:rsid w:val="00EE7935"/>
    <w:pPr>
      <w:tabs>
        <w:tab w:val="center" w:pos="4320"/>
        <w:tab w:val="right" w:pos="8640"/>
      </w:tabs>
    </w:pPr>
    <w:rPr>
      <w:rFonts w:ascii="Arial" w:hAnsi="Arial"/>
      <w:sz w:val="20"/>
      <w:szCs w:val="20"/>
      <w:lang w:eastAsia="ja-JP"/>
    </w:rPr>
  </w:style>
  <w:style w:type="paragraph" w:styleId="BalloonText">
    <w:name w:val="Balloon Text"/>
    <w:basedOn w:val="Normal"/>
    <w:semiHidden/>
    <w:rsid w:val="002A657B"/>
    <w:rPr>
      <w:rFonts w:ascii="Tahoma" w:hAnsi="Tahoma" w:cs="Tahoma"/>
      <w:sz w:val="16"/>
      <w:szCs w:val="16"/>
    </w:rPr>
  </w:style>
  <w:style w:type="paragraph" w:styleId="Footer">
    <w:name w:val="footer"/>
    <w:basedOn w:val="Normal"/>
    <w:link w:val="FooterChar"/>
    <w:uiPriority w:val="99"/>
    <w:rsid w:val="005D5B74"/>
    <w:pPr>
      <w:tabs>
        <w:tab w:val="center" w:pos="4320"/>
        <w:tab w:val="right" w:pos="8640"/>
      </w:tabs>
    </w:pPr>
  </w:style>
  <w:style w:type="character" w:customStyle="1" w:styleId="HeaderChar">
    <w:name w:val="Header Char"/>
    <w:link w:val="Header"/>
    <w:semiHidden/>
    <w:locked/>
    <w:rsid w:val="005D5B74"/>
    <w:rPr>
      <w:rFonts w:ascii="Arial" w:hAnsi="Arial"/>
      <w:lang w:val="en-US" w:eastAsia="ja-JP" w:bidi="ar-SA"/>
    </w:rPr>
  </w:style>
  <w:style w:type="character" w:styleId="PageNumber">
    <w:name w:val="page number"/>
    <w:rsid w:val="005D5B74"/>
    <w:rPr>
      <w:rFonts w:cs="Times New Roman"/>
    </w:rPr>
  </w:style>
  <w:style w:type="character" w:customStyle="1" w:styleId="FooterChar">
    <w:name w:val="Footer Char"/>
    <w:link w:val="Footer"/>
    <w:uiPriority w:val="99"/>
    <w:rsid w:val="009423C2"/>
    <w:rPr>
      <w:sz w:val="24"/>
      <w:szCs w:val="24"/>
    </w:rPr>
  </w:style>
  <w:style w:type="character" w:customStyle="1" w:styleId="Heading6Char">
    <w:name w:val="Heading 6 Char"/>
    <w:link w:val="Heading6"/>
    <w:rsid w:val="00AE1B18"/>
    <w:rPr>
      <w:rFonts w:ascii="Arial" w:hAnsi="Arial"/>
      <w:b/>
    </w:rPr>
  </w:style>
  <w:style w:type="character" w:styleId="Hyperlink">
    <w:name w:val="Hyperlink"/>
    <w:rsid w:val="00AE1B18"/>
    <w:rPr>
      <w:color w:val="0000FF"/>
      <w:u w:val="single"/>
    </w:rPr>
  </w:style>
  <w:style w:type="paragraph" w:styleId="ListParagraph">
    <w:name w:val="List Paragraph"/>
    <w:basedOn w:val="Normal"/>
    <w:uiPriority w:val="34"/>
    <w:qFormat/>
    <w:rsid w:val="00AD08A8"/>
    <w:pPr>
      <w:ind w:left="720"/>
      <w:contextualSpacing/>
    </w:pPr>
  </w:style>
  <w:style w:type="character" w:styleId="CommentReference">
    <w:name w:val="annotation reference"/>
    <w:basedOn w:val="DefaultParagraphFont"/>
    <w:semiHidden/>
    <w:unhideWhenUsed/>
    <w:rsid w:val="00771B29"/>
    <w:rPr>
      <w:sz w:val="16"/>
      <w:szCs w:val="16"/>
    </w:rPr>
  </w:style>
  <w:style w:type="paragraph" w:styleId="CommentText">
    <w:name w:val="annotation text"/>
    <w:basedOn w:val="Normal"/>
    <w:link w:val="CommentTextChar"/>
    <w:semiHidden/>
    <w:unhideWhenUsed/>
    <w:rsid w:val="00771B29"/>
    <w:rPr>
      <w:sz w:val="20"/>
      <w:szCs w:val="20"/>
    </w:rPr>
  </w:style>
  <w:style w:type="character" w:customStyle="1" w:styleId="CommentTextChar">
    <w:name w:val="Comment Text Char"/>
    <w:basedOn w:val="DefaultParagraphFont"/>
    <w:link w:val="CommentText"/>
    <w:semiHidden/>
    <w:rsid w:val="00771B29"/>
  </w:style>
  <w:style w:type="paragraph" w:styleId="CommentSubject">
    <w:name w:val="annotation subject"/>
    <w:basedOn w:val="CommentText"/>
    <w:next w:val="CommentText"/>
    <w:link w:val="CommentSubjectChar"/>
    <w:semiHidden/>
    <w:unhideWhenUsed/>
    <w:rsid w:val="00771B29"/>
    <w:rPr>
      <w:b/>
      <w:bCs/>
    </w:rPr>
  </w:style>
  <w:style w:type="character" w:customStyle="1" w:styleId="CommentSubjectChar">
    <w:name w:val="Comment Subject Char"/>
    <w:basedOn w:val="CommentTextChar"/>
    <w:link w:val="CommentSubject"/>
    <w:semiHidden/>
    <w:rsid w:val="00771B29"/>
    <w:rPr>
      <w:b/>
      <w:bCs/>
    </w:rPr>
  </w:style>
  <w:style w:type="paragraph" w:styleId="Revision">
    <w:name w:val="Revision"/>
    <w:hidden/>
    <w:uiPriority w:val="99"/>
    <w:semiHidden/>
    <w:rsid w:val="00453638"/>
    <w:rPr>
      <w:sz w:val="24"/>
      <w:szCs w:val="24"/>
    </w:rPr>
  </w:style>
  <w:style w:type="paragraph" w:customStyle="1" w:styleId="Default">
    <w:name w:val="Default"/>
    <w:rsid w:val="00C0037F"/>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E46B56"/>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E46B56"/>
    <w:pPr>
      <w:spacing w:before="100" w:beforeAutospacing="1" w:after="100" w:afterAutospacing="1"/>
    </w:pPr>
  </w:style>
  <w:style w:type="character" w:customStyle="1" w:styleId="eop">
    <w:name w:val="eop"/>
    <w:basedOn w:val="DefaultParagraphFont"/>
    <w:rsid w:val="00E46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5164">
      <w:bodyDiv w:val="1"/>
      <w:marLeft w:val="0"/>
      <w:marRight w:val="0"/>
      <w:marTop w:val="0"/>
      <w:marBottom w:val="0"/>
      <w:divBdr>
        <w:top w:val="none" w:sz="0" w:space="0" w:color="auto"/>
        <w:left w:val="none" w:sz="0" w:space="0" w:color="auto"/>
        <w:bottom w:val="none" w:sz="0" w:space="0" w:color="auto"/>
        <w:right w:val="none" w:sz="0" w:space="0" w:color="auto"/>
      </w:divBdr>
    </w:div>
    <w:div w:id="162863979">
      <w:bodyDiv w:val="1"/>
      <w:marLeft w:val="0"/>
      <w:marRight w:val="0"/>
      <w:marTop w:val="0"/>
      <w:marBottom w:val="0"/>
      <w:divBdr>
        <w:top w:val="none" w:sz="0" w:space="0" w:color="auto"/>
        <w:left w:val="none" w:sz="0" w:space="0" w:color="auto"/>
        <w:bottom w:val="none" w:sz="0" w:space="0" w:color="auto"/>
        <w:right w:val="none" w:sz="0" w:space="0" w:color="auto"/>
      </w:divBdr>
    </w:div>
    <w:div w:id="171183249">
      <w:bodyDiv w:val="1"/>
      <w:marLeft w:val="0"/>
      <w:marRight w:val="0"/>
      <w:marTop w:val="0"/>
      <w:marBottom w:val="0"/>
      <w:divBdr>
        <w:top w:val="none" w:sz="0" w:space="0" w:color="auto"/>
        <w:left w:val="none" w:sz="0" w:space="0" w:color="auto"/>
        <w:bottom w:val="none" w:sz="0" w:space="0" w:color="auto"/>
        <w:right w:val="none" w:sz="0" w:space="0" w:color="auto"/>
      </w:divBdr>
    </w:div>
    <w:div w:id="268658537">
      <w:bodyDiv w:val="1"/>
      <w:marLeft w:val="0"/>
      <w:marRight w:val="0"/>
      <w:marTop w:val="0"/>
      <w:marBottom w:val="0"/>
      <w:divBdr>
        <w:top w:val="none" w:sz="0" w:space="0" w:color="auto"/>
        <w:left w:val="none" w:sz="0" w:space="0" w:color="auto"/>
        <w:bottom w:val="none" w:sz="0" w:space="0" w:color="auto"/>
        <w:right w:val="none" w:sz="0" w:space="0" w:color="auto"/>
      </w:divBdr>
    </w:div>
    <w:div w:id="320886936">
      <w:bodyDiv w:val="1"/>
      <w:marLeft w:val="0"/>
      <w:marRight w:val="0"/>
      <w:marTop w:val="0"/>
      <w:marBottom w:val="0"/>
      <w:divBdr>
        <w:top w:val="none" w:sz="0" w:space="0" w:color="auto"/>
        <w:left w:val="none" w:sz="0" w:space="0" w:color="auto"/>
        <w:bottom w:val="none" w:sz="0" w:space="0" w:color="auto"/>
        <w:right w:val="none" w:sz="0" w:space="0" w:color="auto"/>
      </w:divBdr>
    </w:div>
    <w:div w:id="367028030">
      <w:bodyDiv w:val="1"/>
      <w:marLeft w:val="0"/>
      <w:marRight w:val="0"/>
      <w:marTop w:val="0"/>
      <w:marBottom w:val="0"/>
      <w:divBdr>
        <w:top w:val="none" w:sz="0" w:space="0" w:color="auto"/>
        <w:left w:val="none" w:sz="0" w:space="0" w:color="auto"/>
        <w:bottom w:val="none" w:sz="0" w:space="0" w:color="auto"/>
        <w:right w:val="none" w:sz="0" w:space="0" w:color="auto"/>
      </w:divBdr>
    </w:div>
    <w:div w:id="383528635">
      <w:bodyDiv w:val="1"/>
      <w:marLeft w:val="0"/>
      <w:marRight w:val="0"/>
      <w:marTop w:val="0"/>
      <w:marBottom w:val="0"/>
      <w:divBdr>
        <w:top w:val="none" w:sz="0" w:space="0" w:color="auto"/>
        <w:left w:val="none" w:sz="0" w:space="0" w:color="auto"/>
        <w:bottom w:val="none" w:sz="0" w:space="0" w:color="auto"/>
        <w:right w:val="none" w:sz="0" w:space="0" w:color="auto"/>
      </w:divBdr>
    </w:div>
    <w:div w:id="520584262">
      <w:bodyDiv w:val="1"/>
      <w:marLeft w:val="0"/>
      <w:marRight w:val="0"/>
      <w:marTop w:val="0"/>
      <w:marBottom w:val="0"/>
      <w:divBdr>
        <w:top w:val="none" w:sz="0" w:space="0" w:color="auto"/>
        <w:left w:val="none" w:sz="0" w:space="0" w:color="auto"/>
        <w:bottom w:val="none" w:sz="0" w:space="0" w:color="auto"/>
        <w:right w:val="none" w:sz="0" w:space="0" w:color="auto"/>
      </w:divBdr>
    </w:div>
    <w:div w:id="524296620">
      <w:bodyDiv w:val="1"/>
      <w:marLeft w:val="0"/>
      <w:marRight w:val="0"/>
      <w:marTop w:val="0"/>
      <w:marBottom w:val="0"/>
      <w:divBdr>
        <w:top w:val="none" w:sz="0" w:space="0" w:color="auto"/>
        <w:left w:val="none" w:sz="0" w:space="0" w:color="auto"/>
        <w:bottom w:val="none" w:sz="0" w:space="0" w:color="auto"/>
        <w:right w:val="none" w:sz="0" w:space="0" w:color="auto"/>
      </w:divBdr>
    </w:div>
    <w:div w:id="694040561">
      <w:bodyDiv w:val="1"/>
      <w:marLeft w:val="0"/>
      <w:marRight w:val="0"/>
      <w:marTop w:val="0"/>
      <w:marBottom w:val="0"/>
      <w:divBdr>
        <w:top w:val="none" w:sz="0" w:space="0" w:color="auto"/>
        <w:left w:val="none" w:sz="0" w:space="0" w:color="auto"/>
        <w:bottom w:val="none" w:sz="0" w:space="0" w:color="auto"/>
        <w:right w:val="none" w:sz="0" w:space="0" w:color="auto"/>
      </w:divBdr>
    </w:div>
    <w:div w:id="932937219">
      <w:bodyDiv w:val="1"/>
      <w:marLeft w:val="0"/>
      <w:marRight w:val="0"/>
      <w:marTop w:val="0"/>
      <w:marBottom w:val="0"/>
      <w:divBdr>
        <w:top w:val="none" w:sz="0" w:space="0" w:color="auto"/>
        <w:left w:val="none" w:sz="0" w:space="0" w:color="auto"/>
        <w:bottom w:val="none" w:sz="0" w:space="0" w:color="auto"/>
        <w:right w:val="none" w:sz="0" w:space="0" w:color="auto"/>
      </w:divBdr>
    </w:div>
    <w:div w:id="969898769">
      <w:bodyDiv w:val="1"/>
      <w:marLeft w:val="0"/>
      <w:marRight w:val="0"/>
      <w:marTop w:val="0"/>
      <w:marBottom w:val="0"/>
      <w:divBdr>
        <w:top w:val="none" w:sz="0" w:space="0" w:color="auto"/>
        <w:left w:val="none" w:sz="0" w:space="0" w:color="auto"/>
        <w:bottom w:val="none" w:sz="0" w:space="0" w:color="auto"/>
        <w:right w:val="none" w:sz="0" w:space="0" w:color="auto"/>
      </w:divBdr>
      <w:divsChild>
        <w:div w:id="966814783">
          <w:marLeft w:val="0"/>
          <w:marRight w:val="0"/>
          <w:marTop w:val="0"/>
          <w:marBottom w:val="0"/>
          <w:divBdr>
            <w:top w:val="none" w:sz="0" w:space="0" w:color="auto"/>
            <w:left w:val="none" w:sz="0" w:space="0" w:color="auto"/>
            <w:bottom w:val="none" w:sz="0" w:space="0" w:color="auto"/>
            <w:right w:val="none" w:sz="0" w:space="0" w:color="auto"/>
          </w:divBdr>
        </w:div>
        <w:div w:id="1184510731">
          <w:marLeft w:val="0"/>
          <w:marRight w:val="0"/>
          <w:marTop w:val="0"/>
          <w:marBottom w:val="0"/>
          <w:divBdr>
            <w:top w:val="none" w:sz="0" w:space="0" w:color="auto"/>
            <w:left w:val="none" w:sz="0" w:space="0" w:color="auto"/>
            <w:bottom w:val="none" w:sz="0" w:space="0" w:color="auto"/>
            <w:right w:val="none" w:sz="0" w:space="0" w:color="auto"/>
          </w:divBdr>
        </w:div>
        <w:div w:id="1685785516">
          <w:marLeft w:val="0"/>
          <w:marRight w:val="0"/>
          <w:marTop w:val="0"/>
          <w:marBottom w:val="0"/>
          <w:divBdr>
            <w:top w:val="none" w:sz="0" w:space="0" w:color="auto"/>
            <w:left w:val="none" w:sz="0" w:space="0" w:color="auto"/>
            <w:bottom w:val="none" w:sz="0" w:space="0" w:color="auto"/>
            <w:right w:val="none" w:sz="0" w:space="0" w:color="auto"/>
          </w:divBdr>
        </w:div>
      </w:divsChild>
    </w:div>
    <w:div w:id="1016420671">
      <w:bodyDiv w:val="1"/>
      <w:marLeft w:val="0"/>
      <w:marRight w:val="0"/>
      <w:marTop w:val="0"/>
      <w:marBottom w:val="0"/>
      <w:divBdr>
        <w:top w:val="none" w:sz="0" w:space="0" w:color="auto"/>
        <w:left w:val="none" w:sz="0" w:space="0" w:color="auto"/>
        <w:bottom w:val="none" w:sz="0" w:space="0" w:color="auto"/>
        <w:right w:val="none" w:sz="0" w:space="0" w:color="auto"/>
      </w:divBdr>
    </w:div>
    <w:div w:id="1177580664">
      <w:bodyDiv w:val="1"/>
      <w:marLeft w:val="0"/>
      <w:marRight w:val="0"/>
      <w:marTop w:val="0"/>
      <w:marBottom w:val="0"/>
      <w:divBdr>
        <w:top w:val="none" w:sz="0" w:space="0" w:color="auto"/>
        <w:left w:val="none" w:sz="0" w:space="0" w:color="auto"/>
        <w:bottom w:val="none" w:sz="0" w:space="0" w:color="auto"/>
        <w:right w:val="none" w:sz="0" w:space="0" w:color="auto"/>
      </w:divBdr>
    </w:div>
    <w:div w:id="1434473062">
      <w:bodyDiv w:val="1"/>
      <w:marLeft w:val="0"/>
      <w:marRight w:val="0"/>
      <w:marTop w:val="0"/>
      <w:marBottom w:val="0"/>
      <w:divBdr>
        <w:top w:val="none" w:sz="0" w:space="0" w:color="auto"/>
        <w:left w:val="none" w:sz="0" w:space="0" w:color="auto"/>
        <w:bottom w:val="none" w:sz="0" w:space="0" w:color="auto"/>
        <w:right w:val="none" w:sz="0" w:space="0" w:color="auto"/>
      </w:divBdr>
    </w:div>
    <w:div w:id="1475098919">
      <w:bodyDiv w:val="1"/>
      <w:marLeft w:val="0"/>
      <w:marRight w:val="0"/>
      <w:marTop w:val="0"/>
      <w:marBottom w:val="0"/>
      <w:divBdr>
        <w:top w:val="none" w:sz="0" w:space="0" w:color="auto"/>
        <w:left w:val="none" w:sz="0" w:space="0" w:color="auto"/>
        <w:bottom w:val="none" w:sz="0" w:space="0" w:color="auto"/>
        <w:right w:val="none" w:sz="0" w:space="0" w:color="auto"/>
      </w:divBdr>
    </w:div>
    <w:div w:id="1670674286">
      <w:bodyDiv w:val="1"/>
      <w:marLeft w:val="0"/>
      <w:marRight w:val="0"/>
      <w:marTop w:val="0"/>
      <w:marBottom w:val="0"/>
      <w:divBdr>
        <w:top w:val="none" w:sz="0" w:space="0" w:color="auto"/>
        <w:left w:val="none" w:sz="0" w:space="0" w:color="auto"/>
        <w:bottom w:val="none" w:sz="0" w:space="0" w:color="auto"/>
        <w:right w:val="none" w:sz="0" w:space="0" w:color="auto"/>
      </w:divBdr>
      <w:divsChild>
        <w:div w:id="114182570">
          <w:marLeft w:val="0"/>
          <w:marRight w:val="0"/>
          <w:marTop w:val="0"/>
          <w:marBottom w:val="0"/>
          <w:divBdr>
            <w:top w:val="none" w:sz="0" w:space="0" w:color="auto"/>
            <w:left w:val="none" w:sz="0" w:space="0" w:color="auto"/>
            <w:bottom w:val="none" w:sz="0" w:space="0" w:color="auto"/>
            <w:right w:val="none" w:sz="0" w:space="0" w:color="auto"/>
          </w:divBdr>
        </w:div>
        <w:div w:id="182868502">
          <w:marLeft w:val="0"/>
          <w:marRight w:val="0"/>
          <w:marTop w:val="0"/>
          <w:marBottom w:val="0"/>
          <w:divBdr>
            <w:top w:val="none" w:sz="0" w:space="0" w:color="auto"/>
            <w:left w:val="none" w:sz="0" w:space="0" w:color="auto"/>
            <w:bottom w:val="none" w:sz="0" w:space="0" w:color="auto"/>
            <w:right w:val="none" w:sz="0" w:space="0" w:color="auto"/>
          </w:divBdr>
        </w:div>
        <w:div w:id="774520165">
          <w:marLeft w:val="0"/>
          <w:marRight w:val="0"/>
          <w:marTop w:val="0"/>
          <w:marBottom w:val="0"/>
          <w:divBdr>
            <w:top w:val="none" w:sz="0" w:space="0" w:color="auto"/>
            <w:left w:val="none" w:sz="0" w:space="0" w:color="auto"/>
            <w:bottom w:val="none" w:sz="0" w:space="0" w:color="auto"/>
            <w:right w:val="none" w:sz="0" w:space="0" w:color="auto"/>
          </w:divBdr>
        </w:div>
      </w:divsChild>
    </w:div>
    <w:div w:id="1796172231">
      <w:bodyDiv w:val="1"/>
      <w:marLeft w:val="0"/>
      <w:marRight w:val="0"/>
      <w:marTop w:val="0"/>
      <w:marBottom w:val="0"/>
      <w:divBdr>
        <w:top w:val="none" w:sz="0" w:space="0" w:color="auto"/>
        <w:left w:val="none" w:sz="0" w:space="0" w:color="auto"/>
        <w:bottom w:val="none" w:sz="0" w:space="0" w:color="auto"/>
        <w:right w:val="none" w:sz="0" w:space="0" w:color="auto"/>
      </w:divBdr>
    </w:div>
    <w:div w:id="1922133547">
      <w:bodyDiv w:val="1"/>
      <w:marLeft w:val="0"/>
      <w:marRight w:val="0"/>
      <w:marTop w:val="0"/>
      <w:marBottom w:val="0"/>
      <w:divBdr>
        <w:top w:val="none" w:sz="0" w:space="0" w:color="auto"/>
        <w:left w:val="none" w:sz="0" w:space="0" w:color="auto"/>
        <w:bottom w:val="none" w:sz="0" w:space="0" w:color="auto"/>
        <w:right w:val="none" w:sz="0" w:space="0" w:color="auto"/>
      </w:divBdr>
    </w:div>
    <w:div w:id="209226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blue.usps.gov/nationalpreparedness/respond.htm"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tscprod.service-now.com/mtsc_sp?id=mtsc_kb_article&amp;sys_id=4e73dc83db81778070f1f9531f96197a" TargetMode="External"/><Relationship Id="rId17" Type="http://schemas.openxmlformats.org/officeDocument/2006/relationships/image" Target="cid:image001.png@01DB400E.D722981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usps365.sharepoint.com%2Fsites%2FHQExternalCustomerIntegration&amp;data=05%7C01%7CChandria.Z.Perry%40usps.gov%7Ccd630ccd7a934d2d7e4908da876c3ccc%7Cf9aa5788eb334a498ad076101910cac3%7C0%7C0%7C637971196183262241%7CUnknown%7CTWFpbGZsb3d8eyJWIjoiMC4wLjAwMDAiLCJQIjoiV2luMzIiLCJBTiI6Ik1haWwiLCJXVCI6Mn0%3D%7C3000%7C%7C%7C&amp;sdata=%2B%2FsIvFqIxXDVoNMg5yOMHULx%2F7uCZVSzL%2Fr5XHxZUOo%3D&amp;reserved=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FAP_Power_Outage_Notification@usps.gov" TargetMode="External"/><Relationship Id="rId23" Type="http://schemas.openxmlformats.org/officeDocument/2006/relationships/footer" Target="footer1.xml"/><Relationship Id="rId10" Type="http://schemas.openxmlformats.org/officeDocument/2006/relationships/hyperlink" Target="https://gcc02.safelinks.protection.outlook.com/?url=https%3A%2F%2Fusps365.sharepoint.com%2Fsites%2FHQExternalCustomerIntegration&amp;data=05%7C01%7CChandria.Z.Perry%40usps.gov%7Ccd630ccd7a934d2d7e4908da876c3ccc%7Cf9aa5788eb334a498ad076101910cac3%7C0%7C0%7C637971196183262241%7CUnknown%7CTWFpbGZsb3d8eyJWIjoiMC4wLjAwMDAiLCJQIjoiV2luMzIiLCJBTiI6Ik1haWwiLCJXVCI6Mn0%3D%7C3000%7C%7C%7C&amp;sdata=%2B%2FsIvFqIxXDVoNMg5yOMHULx%2F7uCZVSzL%2Fr5XHxZUOo%3D&amp;reserved=0" TargetMode="External"/><Relationship Id="rId19" Type="http://schemas.openxmlformats.org/officeDocument/2006/relationships/image" Target="cid:image003.png@01DB400F.0691FF0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tickets.mtsc.usps.gov"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D59FF-2575-4F8A-97BC-E158E7FCC341}">
  <ds:schemaRefs>
    <ds:schemaRef ds:uri="http://schemas.openxmlformats.org/officeDocument/2006/bibliography"/>
  </ds:schemaRefs>
</ds:datastoreItem>
</file>

<file path=docMetadata/LabelInfo.xml><?xml version="1.0" encoding="utf-8"?>
<clbl:labelList xmlns:clbl="http://schemas.microsoft.com/office/2020/mipLabelMetadata">
  <clbl:label id="{f9aa5788-eb33-4a49-8ad0-76101910cac3}" enabled="0" method="" siteId="{f9aa5788-eb33-4a49-8ad0-76101910cac3}"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18</Pages>
  <Words>6170</Words>
  <Characters>35174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Just to give you a little background, the purpose of the pilot was to test the effectiveness of the deployed strategies, specifically the service talk and visual aids, in reducing the quantity of loose, unsacked P1 parcels tendered to FedEx by one, infor</vt:lpstr>
    </vt:vector>
  </TitlesOfParts>
  <Company>USPS</Company>
  <LinksUpToDate>false</LinksUpToDate>
  <CharactersWithSpaces>41262</CharactersWithSpaces>
  <SharedDoc>false</SharedDoc>
  <HLinks>
    <vt:vector size="6" baseType="variant">
      <vt:variant>
        <vt:i4>6029428</vt:i4>
      </vt:variant>
      <vt:variant>
        <vt:i4>3</vt:i4>
      </vt:variant>
      <vt:variant>
        <vt:i4>0</vt:i4>
      </vt:variant>
      <vt:variant>
        <vt:i4>5</vt:i4>
      </vt:variant>
      <vt:variant>
        <vt:lpwstr>http://blue.usps.gov/network_operations/stcs.htm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 to give you a little background, the purpose of the pilot was to test the effectiveness of the deployed strategies, specifically the service talk and visual aids, in reducing the quantity of loose, unsacked P1 parcels tendered to FedEx by one, infor</dc:title>
  <dc:creator>SHARPEBH</dc:creator>
  <cp:lastModifiedBy>Speelman, Melissa A - Washington, DC</cp:lastModifiedBy>
  <cp:revision>2</cp:revision>
  <cp:lastPrinted>2023-12-04T20:09:00Z</cp:lastPrinted>
  <dcterms:created xsi:type="dcterms:W3CDTF">2024-12-03T15:58:00Z</dcterms:created>
  <dcterms:modified xsi:type="dcterms:W3CDTF">2024-12-03T15:58:00Z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